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39E71" w14:textId="77777777" w:rsidR="00675C53" w:rsidRPr="00E55A73" w:rsidRDefault="00053416" w:rsidP="00AD7A29">
      <w:pPr>
        <w:spacing w:after="0" w:line="240" w:lineRule="auto"/>
        <w:jc w:val="center"/>
        <w:rPr>
          <w:rFonts w:ascii="Times New Roman" w:hAnsi="Times New Roman" w:cs="Times New Roman"/>
          <w:b/>
          <w:sz w:val="28"/>
          <w:szCs w:val="28"/>
        </w:rPr>
      </w:pPr>
      <w:r w:rsidRPr="00E55A73">
        <w:rPr>
          <w:rFonts w:ascii="Times New Roman" w:hAnsi="Times New Roman" w:cs="Times New Roman"/>
          <w:b/>
          <w:sz w:val="28"/>
          <w:szCs w:val="28"/>
        </w:rPr>
        <w:t xml:space="preserve">Asistenta pakalpojuma nepieciešamības novērtēšanas anketas </w:t>
      </w:r>
      <w:r w:rsidR="006370F7" w:rsidRPr="00E55A73">
        <w:rPr>
          <w:rFonts w:ascii="Times New Roman" w:hAnsi="Times New Roman" w:cs="Times New Roman"/>
          <w:b/>
          <w:sz w:val="28"/>
          <w:szCs w:val="28"/>
        </w:rPr>
        <w:t>pilnveidošanas</w:t>
      </w:r>
      <w:r w:rsidRPr="00E55A73">
        <w:rPr>
          <w:rFonts w:ascii="Times New Roman" w:hAnsi="Times New Roman" w:cs="Times New Roman"/>
          <w:b/>
          <w:sz w:val="28"/>
          <w:szCs w:val="28"/>
        </w:rPr>
        <w:t xml:space="preserve"> procesa kopsavilkums un secinājumi</w:t>
      </w:r>
    </w:p>
    <w:p w14:paraId="2CF200A9" w14:textId="77777777" w:rsidR="00675C53" w:rsidRPr="006370F7" w:rsidRDefault="00675C53" w:rsidP="00AD7A29">
      <w:pPr>
        <w:spacing w:after="0" w:line="240" w:lineRule="auto"/>
        <w:jc w:val="both"/>
        <w:rPr>
          <w:rFonts w:ascii="Times New Roman" w:hAnsi="Times New Roman" w:cs="Times New Roman"/>
          <w:color w:val="FF0000"/>
          <w:sz w:val="24"/>
          <w:szCs w:val="24"/>
        </w:rPr>
      </w:pPr>
    </w:p>
    <w:p w14:paraId="5B10224B" w14:textId="60EAFC04" w:rsidR="008146A9" w:rsidRPr="009B2458" w:rsidRDefault="00015904" w:rsidP="00DB190D">
      <w:pPr>
        <w:pStyle w:val="Sarakstarindkopa"/>
        <w:spacing w:after="0" w:line="240" w:lineRule="auto"/>
        <w:ind w:left="0" w:firstLine="720"/>
        <w:jc w:val="both"/>
        <w:rPr>
          <w:rFonts w:ascii="Times New Roman" w:hAnsi="Times New Roman" w:cs="Times New Roman"/>
          <w:sz w:val="24"/>
          <w:szCs w:val="24"/>
        </w:rPr>
      </w:pPr>
      <w:r w:rsidRPr="009B2458">
        <w:rPr>
          <w:rFonts w:ascii="Times New Roman" w:hAnsi="Times New Roman" w:cs="Times New Roman"/>
          <w:sz w:val="24"/>
          <w:szCs w:val="24"/>
        </w:rPr>
        <w:t>Labklājības ministrijas</w:t>
      </w:r>
      <w:r w:rsidR="00CB2E4E" w:rsidRPr="009B2458">
        <w:rPr>
          <w:rFonts w:ascii="Times New Roman" w:hAnsi="Times New Roman" w:cs="Times New Roman"/>
          <w:sz w:val="24"/>
          <w:szCs w:val="24"/>
        </w:rPr>
        <w:t xml:space="preserve"> (turpmāk – LM)</w:t>
      </w:r>
      <w:r w:rsidRPr="009B2458">
        <w:rPr>
          <w:rFonts w:ascii="Times New Roman" w:hAnsi="Times New Roman" w:cs="Times New Roman"/>
          <w:sz w:val="24"/>
          <w:szCs w:val="24"/>
        </w:rPr>
        <w:t xml:space="preserve"> inform</w:t>
      </w:r>
      <w:r w:rsidR="00844B3B" w:rsidRPr="009B2458">
        <w:rPr>
          <w:rFonts w:ascii="Times New Roman" w:hAnsi="Times New Roman" w:cs="Times New Roman"/>
          <w:sz w:val="24"/>
          <w:szCs w:val="24"/>
        </w:rPr>
        <w:t>a</w:t>
      </w:r>
      <w:r w:rsidRPr="009B2458">
        <w:rPr>
          <w:rFonts w:ascii="Times New Roman" w:hAnsi="Times New Roman" w:cs="Times New Roman"/>
          <w:sz w:val="24"/>
          <w:szCs w:val="24"/>
        </w:rPr>
        <w:t>tīvajās sanāksmēs ar pašvaldību sociālajiem dienestiem tika identificēti vairāki jautājumi, kur sociālo dienestu darbiniekiem nebija viennozīmīga izpratne par asistenta pakalpojuma nepieciešamības novērtēšana</w:t>
      </w:r>
      <w:r w:rsidR="00282390">
        <w:rPr>
          <w:rFonts w:ascii="Times New Roman" w:hAnsi="Times New Roman" w:cs="Times New Roman"/>
          <w:sz w:val="24"/>
          <w:szCs w:val="24"/>
        </w:rPr>
        <w:t>s</w:t>
      </w:r>
      <w:r w:rsidRPr="009B2458">
        <w:rPr>
          <w:rFonts w:ascii="Times New Roman" w:hAnsi="Times New Roman" w:cs="Times New Roman"/>
          <w:sz w:val="24"/>
          <w:szCs w:val="24"/>
        </w:rPr>
        <w:t xml:space="preserve"> ārpus mājas vides un atbalsta intensitātes noteikšanas anketas (turpmāk – anketa) piemērošanu. </w:t>
      </w:r>
      <w:r w:rsidR="00CB2E4E" w:rsidRPr="009B2458">
        <w:rPr>
          <w:rFonts w:ascii="Times New Roman" w:hAnsi="Times New Roman" w:cs="Times New Roman"/>
          <w:sz w:val="24"/>
          <w:szCs w:val="24"/>
        </w:rPr>
        <w:t xml:space="preserve">LM 2024.gada 5.septembrī organizēja tiešsaistes sanāksmi ar Rīgas un Liepājas </w:t>
      </w:r>
      <w:proofErr w:type="spellStart"/>
      <w:r w:rsidR="00CB2E4E" w:rsidRPr="009B2458">
        <w:rPr>
          <w:rFonts w:ascii="Times New Roman" w:hAnsi="Times New Roman" w:cs="Times New Roman"/>
          <w:sz w:val="24"/>
          <w:szCs w:val="24"/>
        </w:rPr>
        <w:t>valstspilsētas</w:t>
      </w:r>
      <w:proofErr w:type="spellEnd"/>
      <w:r w:rsidR="00CB2E4E" w:rsidRPr="009B2458">
        <w:rPr>
          <w:rFonts w:ascii="Times New Roman" w:hAnsi="Times New Roman" w:cs="Times New Roman"/>
          <w:sz w:val="24"/>
          <w:szCs w:val="24"/>
        </w:rPr>
        <w:t xml:space="preserve">, Talsu, Tukuma, Ogres, Saldus un Jelgavas novada pašvaldību sociālajiem dienestiem, kā arī biedrību “Latvijas Samariešu apvienība”, kurā tika sniegti priekšlikumi anketas pilnveidošanai. </w:t>
      </w:r>
      <w:r w:rsidRPr="009B2458">
        <w:rPr>
          <w:rFonts w:ascii="Times New Roman" w:hAnsi="Times New Roman" w:cs="Times New Roman"/>
          <w:sz w:val="24"/>
          <w:szCs w:val="24"/>
        </w:rPr>
        <w:t>Tāpat arī Rīgas Sociālais dienests</w:t>
      </w:r>
      <w:r w:rsidR="00DB190D" w:rsidRPr="009B2458">
        <w:rPr>
          <w:rFonts w:ascii="Times New Roman" w:hAnsi="Times New Roman" w:cs="Times New Roman"/>
          <w:sz w:val="24"/>
          <w:szCs w:val="24"/>
        </w:rPr>
        <w:t xml:space="preserve"> 30.09.2024.</w:t>
      </w:r>
      <w:r w:rsidRPr="009B2458">
        <w:rPr>
          <w:rFonts w:ascii="Times New Roman" w:hAnsi="Times New Roman" w:cs="Times New Roman"/>
          <w:sz w:val="24"/>
          <w:szCs w:val="24"/>
        </w:rPr>
        <w:t xml:space="preserve"> vēstulē</w:t>
      </w:r>
      <w:r w:rsidR="00DB190D" w:rsidRPr="009B2458">
        <w:rPr>
          <w:rFonts w:ascii="Times New Roman" w:hAnsi="Times New Roman" w:cs="Times New Roman"/>
          <w:sz w:val="24"/>
          <w:szCs w:val="24"/>
        </w:rPr>
        <w:t xml:space="preserve"> Nr.RSD-24-12064-nd</w:t>
      </w:r>
      <w:r w:rsidRPr="009B2458">
        <w:rPr>
          <w:rFonts w:ascii="Times New Roman" w:hAnsi="Times New Roman" w:cs="Times New Roman"/>
          <w:sz w:val="24"/>
          <w:szCs w:val="24"/>
        </w:rPr>
        <w:t xml:space="preserve"> </w:t>
      </w:r>
      <w:r w:rsidR="00DB190D" w:rsidRPr="009B2458">
        <w:rPr>
          <w:rFonts w:ascii="Times New Roman" w:hAnsi="Times New Roman" w:cs="Times New Roman"/>
          <w:sz w:val="24"/>
          <w:szCs w:val="24"/>
        </w:rPr>
        <w:t xml:space="preserve">paudis viedokli, ka </w:t>
      </w:r>
      <w:r w:rsidR="00E85FDE">
        <w:rPr>
          <w:rFonts w:ascii="Times New Roman" w:hAnsi="Times New Roman" w:cs="Times New Roman"/>
          <w:sz w:val="24"/>
          <w:szCs w:val="24"/>
        </w:rPr>
        <w:t xml:space="preserve">patreiz </w:t>
      </w:r>
      <w:r w:rsidR="00DB190D" w:rsidRPr="009B2458">
        <w:rPr>
          <w:rFonts w:ascii="Times New Roman" w:hAnsi="Times New Roman" w:cs="Times New Roman"/>
          <w:sz w:val="24"/>
          <w:szCs w:val="24"/>
        </w:rPr>
        <w:t>atbilstoši anketas kritērijiem vismazākais asistenta pakalpojuma apjoms pienākas tām personām, kurām faktiski būtu nepieciešams vislielākais asistenta atbalsts.</w:t>
      </w:r>
      <w:r w:rsidR="00CB2E4E" w:rsidRPr="009B2458">
        <w:rPr>
          <w:rFonts w:ascii="Times New Roman" w:hAnsi="Times New Roman" w:cs="Times New Roman"/>
          <w:sz w:val="24"/>
          <w:szCs w:val="24"/>
        </w:rPr>
        <w:t xml:space="preserve"> </w:t>
      </w:r>
    </w:p>
    <w:p w14:paraId="15007B5A" w14:textId="0DF6B4D7" w:rsidR="00CB2E4E" w:rsidRPr="009B2458" w:rsidRDefault="00CB2E4E" w:rsidP="00DB190D">
      <w:pPr>
        <w:pStyle w:val="Sarakstarindkopa"/>
        <w:spacing w:after="0" w:line="240" w:lineRule="auto"/>
        <w:ind w:left="0" w:firstLine="720"/>
        <w:jc w:val="both"/>
        <w:rPr>
          <w:rFonts w:ascii="Times New Roman" w:hAnsi="Times New Roman" w:cs="Times New Roman"/>
          <w:sz w:val="24"/>
          <w:szCs w:val="24"/>
        </w:rPr>
      </w:pPr>
      <w:r w:rsidRPr="009B2458">
        <w:rPr>
          <w:rFonts w:ascii="Times New Roman" w:hAnsi="Times New Roman" w:cs="Times New Roman"/>
          <w:sz w:val="24"/>
          <w:szCs w:val="24"/>
        </w:rPr>
        <w:t xml:space="preserve">LM </w:t>
      </w:r>
      <w:r w:rsidR="009B2458" w:rsidRPr="009B2458">
        <w:rPr>
          <w:rFonts w:ascii="Times New Roman" w:hAnsi="Times New Roman" w:cs="Times New Roman"/>
          <w:sz w:val="24"/>
          <w:szCs w:val="24"/>
        </w:rPr>
        <w:t xml:space="preserve">sadarbībā ar biedrību “Latvijas Samariešu apvienība” pilnveidoja anketu un tās projektu nosūtīja turpmāk minēto pašvaldību sociālajiem </w:t>
      </w:r>
      <w:r w:rsidR="00282390">
        <w:rPr>
          <w:rFonts w:ascii="Times New Roman" w:hAnsi="Times New Roman" w:cs="Times New Roman"/>
          <w:sz w:val="24"/>
          <w:szCs w:val="24"/>
        </w:rPr>
        <w:t xml:space="preserve">dienestiem </w:t>
      </w:r>
      <w:r w:rsidR="009B2458" w:rsidRPr="009B2458">
        <w:rPr>
          <w:rFonts w:ascii="Times New Roman" w:hAnsi="Times New Roman" w:cs="Times New Roman"/>
          <w:sz w:val="24"/>
          <w:szCs w:val="24"/>
        </w:rPr>
        <w:t>izmēģinājuma novērtēšanai.</w:t>
      </w:r>
    </w:p>
    <w:p w14:paraId="4E88F8F2" w14:textId="77777777" w:rsidR="006370F7" w:rsidRDefault="003B43EA" w:rsidP="00AD7A29">
      <w:pPr>
        <w:spacing w:after="0" w:line="240" w:lineRule="auto"/>
        <w:ind w:firstLine="720"/>
        <w:jc w:val="both"/>
        <w:rPr>
          <w:rFonts w:ascii="Times New Roman" w:hAnsi="Times New Roman" w:cs="Times New Roman"/>
          <w:sz w:val="24"/>
          <w:szCs w:val="24"/>
        </w:rPr>
      </w:pPr>
      <w:bookmarkStart w:id="0" w:name="_Hlk195603447"/>
      <w:r w:rsidRPr="003B43EA">
        <w:rPr>
          <w:rFonts w:ascii="Times New Roman" w:hAnsi="Times New Roman" w:cs="Times New Roman"/>
          <w:sz w:val="24"/>
          <w:szCs w:val="24"/>
        </w:rPr>
        <w:t xml:space="preserve">Pilnveidoto asistenta pakalpojuma nepieciešamības anketas </w:t>
      </w:r>
      <w:bookmarkEnd w:id="0"/>
      <w:r w:rsidR="00995B98" w:rsidRPr="003B43EA">
        <w:rPr>
          <w:rFonts w:ascii="Times New Roman" w:hAnsi="Times New Roman" w:cs="Times New Roman"/>
          <w:sz w:val="24"/>
          <w:szCs w:val="24"/>
        </w:rPr>
        <w:t>piemērotību</w:t>
      </w:r>
      <w:r w:rsidR="00536198" w:rsidRPr="003B43EA">
        <w:rPr>
          <w:rFonts w:ascii="Times New Roman" w:hAnsi="Times New Roman" w:cs="Times New Roman"/>
          <w:sz w:val="24"/>
          <w:szCs w:val="24"/>
        </w:rPr>
        <w:t xml:space="preserve"> </w:t>
      </w:r>
      <w:r w:rsidRPr="003B43EA">
        <w:rPr>
          <w:rFonts w:ascii="Times New Roman" w:hAnsi="Times New Roman" w:cs="Times New Roman"/>
          <w:sz w:val="24"/>
          <w:szCs w:val="24"/>
        </w:rPr>
        <w:t xml:space="preserve">2024.gada decembrī un </w:t>
      </w:r>
      <w:r w:rsidR="00792B80" w:rsidRPr="003B43EA">
        <w:rPr>
          <w:rFonts w:ascii="Times New Roman" w:hAnsi="Times New Roman" w:cs="Times New Roman"/>
          <w:sz w:val="24"/>
          <w:szCs w:val="24"/>
        </w:rPr>
        <w:t>20</w:t>
      </w:r>
      <w:r w:rsidRPr="003B43EA">
        <w:rPr>
          <w:rFonts w:ascii="Times New Roman" w:hAnsi="Times New Roman" w:cs="Times New Roman"/>
          <w:sz w:val="24"/>
          <w:szCs w:val="24"/>
        </w:rPr>
        <w:t>25</w:t>
      </w:r>
      <w:r w:rsidR="00792B80" w:rsidRPr="003B43EA">
        <w:rPr>
          <w:rFonts w:ascii="Times New Roman" w:hAnsi="Times New Roman" w:cs="Times New Roman"/>
          <w:sz w:val="24"/>
          <w:szCs w:val="24"/>
        </w:rPr>
        <w:t>.gada</w:t>
      </w:r>
      <w:r w:rsidR="00536198" w:rsidRPr="003B43EA">
        <w:rPr>
          <w:rFonts w:ascii="Times New Roman" w:hAnsi="Times New Roman" w:cs="Times New Roman"/>
          <w:sz w:val="24"/>
          <w:szCs w:val="24"/>
        </w:rPr>
        <w:t xml:space="preserve"> </w:t>
      </w:r>
      <w:r w:rsidRPr="003B43EA">
        <w:rPr>
          <w:rFonts w:ascii="Times New Roman" w:hAnsi="Times New Roman" w:cs="Times New Roman"/>
          <w:sz w:val="24"/>
          <w:szCs w:val="24"/>
        </w:rPr>
        <w:t>janvārī</w:t>
      </w:r>
      <w:r w:rsidR="00536198" w:rsidRPr="003B43EA">
        <w:rPr>
          <w:rFonts w:ascii="Times New Roman" w:hAnsi="Times New Roman" w:cs="Times New Roman"/>
          <w:sz w:val="24"/>
          <w:szCs w:val="24"/>
        </w:rPr>
        <w:t xml:space="preserve"> un </w:t>
      </w:r>
      <w:r w:rsidRPr="003B43EA">
        <w:rPr>
          <w:rFonts w:ascii="Times New Roman" w:hAnsi="Times New Roman" w:cs="Times New Roman"/>
          <w:sz w:val="24"/>
          <w:szCs w:val="24"/>
        </w:rPr>
        <w:t>februārī</w:t>
      </w:r>
      <w:r w:rsidR="00536198" w:rsidRPr="003B43EA">
        <w:rPr>
          <w:rFonts w:ascii="Times New Roman" w:hAnsi="Times New Roman" w:cs="Times New Roman"/>
          <w:sz w:val="24"/>
          <w:szCs w:val="24"/>
        </w:rPr>
        <w:t xml:space="preserve"> </w:t>
      </w:r>
      <w:r w:rsidR="000E27C1" w:rsidRPr="003B43EA">
        <w:rPr>
          <w:rFonts w:ascii="Times New Roman" w:hAnsi="Times New Roman" w:cs="Times New Roman"/>
          <w:sz w:val="24"/>
          <w:szCs w:val="24"/>
        </w:rPr>
        <w:t>izmēģināja</w:t>
      </w:r>
      <w:r w:rsidR="00995B98" w:rsidRPr="003B43EA">
        <w:rPr>
          <w:rFonts w:ascii="Times New Roman" w:hAnsi="Times New Roman" w:cs="Times New Roman"/>
          <w:sz w:val="24"/>
          <w:szCs w:val="24"/>
        </w:rPr>
        <w:t xml:space="preserve"> Rīgas, Talsu, Tukuma</w:t>
      </w:r>
      <w:r w:rsidRPr="003B43EA">
        <w:rPr>
          <w:rFonts w:ascii="Times New Roman" w:hAnsi="Times New Roman" w:cs="Times New Roman"/>
          <w:sz w:val="24"/>
          <w:szCs w:val="24"/>
        </w:rPr>
        <w:t>, Liepājas, Saldus</w:t>
      </w:r>
      <w:r w:rsidR="00995B98" w:rsidRPr="003B43EA">
        <w:rPr>
          <w:rFonts w:ascii="Times New Roman" w:hAnsi="Times New Roman" w:cs="Times New Roman"/>
          <w:sz w:val="24"/>
          <w:szCs w:val="24"/>
        </w:rPr>
        <w:t xml:space="preserve"> un </w:t>
      </w:r>
      <w:r w:rsidRPr="003B43EA">
        <w:rPr>
          <w:rFonts w:ascii="Times New Roman" w:hAnsi="Times New Roman" w:cs="Times New Roman"/>
          <w:sz w:val="24"/>
          <w:szCs w:val="24"/>
        </w:rPr>
        <w:t>Ogres</w:t>
      </w:r>
      <w:r w:rsidR="00995B98" w:rsidRPr="003B43EA">
        <w:rPr>
          <w:rFonts w:ascii="Times New Roman" w:hAnsi="Times New Roman" w:cs="Times New Roman"/>
          <w:sz w:val="24"/>
          <w:szCs w:val="24"/>
        </w:rPr>
        <w:t xml:space="preserve"> pašvaldību sociālie dienesti</w:t>
      </w:r>
      <w:r w:rsidR="000E27C1" w:rsidRPr="003B43EA">
        <w:rPr>
          <w:rFonts w:ascii="Times New Roman" w:hAnsi="Times New Roman" w:cs="Times New Roman"/>
          <w:sz w:val="24"/>
          <w:szCs w:val="24"/>
        </w:rPr>
        <w:t>.</w:t>
      </w:r>
    </w:p>
    <w:p w14:paraId="2C320E4B" w14:textId="273CB034" w:rsidR="000D7DB1" w:rsidRDefault="000D7DB1" w:rsidP="004354C1">
      <w:pPr>
        <w:spacing w:after="0" w:line="240" w:lineRule="auto"/>
        <w:ind w:firstLine="720"/>
        <w:jc w:val="both"/>
        <w:rPr>
          <w:rFonts w:ascii="Times New Roman" w:hAnsi="Times New Roman" w:cs="Times New Roman"/>
          <w:sz w:val="24"/>
          <w:szCs w:val="24"/>
        </w:rPr>
      </w:pPr>
      <w:r w:rsidRPr="00017280">
        <w:rPr>
          <w:rFonts w:ascii="Times New Roman" w:hAnsi="Times New Roman" w:cs="Times New Roman"/>
          <w:sz w:val="24"/>
          <w:szCs w:val="24"/>
        </w:rPr>
        <w:t xml:space="preserve">Visas </w:t>
      </w:r>
      <w:r>
        <w:rPr>
          <w:rFonts w:ascii="Times New Roman" w:hAnsi="Times New Roman" w:cs="Times New Roman"/>
          <w:sz w:val="24"/>
          <w:szCs w:val="24"/>
        </w:rPr>
        <w:t>ar p</w:t>
      </w:r>
      <w:r w:rsidRPr="000D7DB1">
        <w:rPr>
          <w:rFonts w:ascii="Times New Roman" w:hAnsi="Times New Roman" w:cs="Times New Roman"/>
          <w:sz w:val="24"/>
          <w:szCs w:val="24"/>
        </w:rPr>
        <w:t>ilnveidoto asistenta pakalpojuma nepieciešamības anket</w:t>
      </w:r>
      <w:r>
        <w:rPr>
          <w:rFonts w:ascii="Times New Roman" w:hAnsi="Times New Roman" w:cs="Times New Roman"/>
          <w:sz w:val="24"/>
          <w:szCs w:val="24"/>
        </w:rPr>
        <w:t>u novērtētās</w:t>
      </w:r>
      <w:r w:rsidRPr="000D7DB1">
        <w:rPr>
          <w:rFonts w:ascii="Times New Roman" w:hAnsi="Times New Roman" w:cs="Times New Roman"/>
          <w:sz w:val="24"/>
          <w:szCs w:val="24"/>
        </w:rPr>
        <w:t xml:space="preserve"> </w:t>
      </w:r>
      <w:r w:rsidRPr="00017280">
        <w:rPr>
          <w:rFonts w:ascii="Times New Roman" w:hAnsi="Times New Roman" w:cs="Times New Roman"/>
          <w:sz w:val="24"/>
          <w:szCs w:val="24"/>
        </w:rPr>
        <w:t>personas iepriekš ir saņēmušas vai saņem asistenta pakalpojumu pašvaldībā.</w:t>
      </w:r>
    </w:p>
    <w:p w14:paraId="77C3402A" w14:textId="77777777" w:rsidR="00F870C8" w:rsidRPr="003B43EA" w:rsidRDefault="00F870C8" w:rsidP="00AD7A29">
      <w:pPr>
        <w:spacing w:after="0" w:line="240" w:lineRule="auto"/>
        <w:ind w:firstLine="720"/>
        <w:jc w:val="both"/>
        <w:rPr>
          <w:rFonts w:ascii="Times New Roman" w:hAnsi="Times New Roman" w:cs="Times New Roman"/>
          <w:sz w:val="24"/>
          <w:szCs w:val="24"/>
        </w:rPr>
      </w:pPr>
    </w:p>
    <w:p w14:paraId="18818CD0" w14:textId="77777777" w:rsidR="00B967FF" w:rsidRDefault="00E55A73" w:rsidP="00ED155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Sociālie dienesti ar</w:t>
      </w:r>
      <w:r w:rsidR="006D7FD3" w:rsidRPr="006370F7">
        <w:rPr>
          <w:rFonts w:ascii="Times New Roman" w:hAnsi="Times New Roman" w:cs="Times New Roman"/>
          <w:b/>
          <w:color w:val="000000" w:themeColor="text1"/>
          <w:sz w:val="24"/>
          <w:szCs w:val="24"/>
        </w:rPr>
        <w:t xml:space="preserve"> </w:t>
      </w:r>
      <w:r w:rsidR="006370F7" w:rsidRPr="006370F7">
        <w:rPr>
          <w:rFonts w:ascii="Times New Roman" w:hAnsi="Times New Roman" w:cs="Times New Roman"/>
          <w:b/>
          <w:color w:val="000000" w:themeColor="text1"/>
          <w:sz w:val="24"/>
          <w:szCs w:val="24"/>
        </w:rPr>
        <w:t xml:space="preserve">pilnveidoto </w:t>
      </w:r>
      <w:r w:rsidR="006D7FD3" w:rsidRPr="006370F7">
        <w:rPr>
          <w:rFonts w:ascii="Times New Roman" w:hAnsi="Times New Roman" w:cs="Times New Roman"/>
          <w:b/>
          <w:color w:val="000000" w:themeColor="text1"/>
          <w:sz w:val="24"/>
          <w:szCs w:val="24"/>
        </w:rPr>
        <w:t>anketu novērtē</w:t>
      </w:r>
      <w:r>
        <w:rPr>
          <w:rFonts w:ascii="Times New Roman" w:hAnsi="Times New Roman" w:cs="Times New Roman"/>
          <w:b/>
          <w:color w:val="000000" w:themeColor="text1"/>
          <w:sz w:val="24"/>
          <w:szCs w:val="24"/>
        </w:rPr>
        <w:t>ja</w:t>
      </w:r>
      <w:r w:rsidR="006D7FD3" w:rsidRPr="006370F7">
        <w:rPr>
          <w:rFonts w:ascii="Times New Roman" w:hAnsi="Times New Roman" w:cs="Times New Roman"/>
          <w:b/>
          <w:color w:val="000000" w:themeColor="text1"/>
          <w:sz w:val="24"/>
          <w:szCs w:val="24"/>
        </w:rPr>
        <w:t xml:space="preserve"> </w:t>
      </w:r>
      <w:r w:rsidR="006370F7" w:rsidRPr="006370F7">
        <w:rPr>
          <w:rFonts w:ascii="Times New Roman" w:hAnsi="Times New Roman" w:cs="Times New Roman"/>
          <w:b/>
          <w:color w:val="000000" w:themeColor="text1"/>
          <w:sz w:val="24"/>
          <w:szCs w:val="24"/>
        </w:rPr>
        <w:t>8</w:t>
      </w:r>
      <w:r w:rsidR="006D7FD3" w:rsidRPr="006370F7">
        <w:rPr>
          <w:rFonts w:ascii="Times New Roman" w:hAnsi="Times New Roman" w:cs="Times New Roman"/>
          <w:b/>
          <w:color w:val="000000" w:themeColor="text1"/>
          <w:sz w:val="24"/>
          <w:szCs w:val="24"/>
        </w:rPr>
        <w:t>2 personas,</w:t>
      </w:r>
      <w:r w:rsidR="006D7FD3" w:rsidRPr="006370F7">
        <w:rPr>
          <w:rFonts w:ascii="Times New Roman" w:hAnsi="Times New Roman" w:cs="Times New Roman"/>
          <w:color w:val="000000" w:themeColor="text1"/>
          <w:sz w:val="24"/>
          <w:szCs w:val="24"/>
        </w:rPr>
        <w:t xml:space="preserve"> no kurām</w:t>
      </w:r>
      <w:r w:rsidR="00B967FF">
        <w:rPr>
          <w:rFonts w:ascii="Times New Roman" w:hAnsi="Times New Roman" w:cs="Times New Roman"/>
          <w:color w:val="000000" w:themeColor="text1"/>
          <w:sz w:val="24"/>
          <w:szCs w:val="24"/>
        </w:rPr>
        <w:t>:</w:t>
      </w:r>
    </w:p>
    <w:p w14:paraId="3D03BD49" w14:textId="77777777" w:rsidR="004E769F" w:rsidRDefault="004E769F" w:rsidP="00ED155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Dalījumā pa vecuma grupām:</w:t>
      </w:r>
    </w:p>
    <w:p w14:paraId="53817C6D" w14:textId="77777777" w:rsidR="00B967FF" w:rsidRPr="00E55A73" w:rsidRDefault="006370F7" w:rsidP="00E55A73">
      <w:pPr>
        <w:pStyle w:val="Sarakstarindkopa"/>
        <w:numPr>
          <w:ilvl w:val="0"/>
          <w:numId w:val="9"/>
        </w:numPr>
        <w:spacing w:after="0" w:line="240" w:lineRule="auto"/>
        <w:jc w:val="both"/>
        <w:rPr>
          <w:rFonts w:ascii="Times New Roman" w:hAnsi="Times New Roman" w:cs="Times New Roman"/>
          <w:color w:val="000000" w:themeColor="text1"/>
          <w:sz w:val="24"/>
          <w:szCs w:val="24"/>
        </w:rPr>
      </w:pPr>
      <w:r w:rsidRPr="00E55A73">
        <w:rPr>
          <w:rFonts w:ascii="Times New Roman" w:hAnsi="Times New Roman" w:cs="Times New Roman"/>
          <w:color w:val="000000" w:themeColor="text1"/>
          <w:sz w:val="24"/>
          <w:szCs w:val="24"/>
        </w:rPr>
        <w:t>13</w:t>
      </w:r>
      <w:r w:rsidR="006D7FD3" w:rsidRPr="00E55A73">
        <w:rPr>
          <w:rFonts w:ascii="Times New Roman" w:hAnsi="Times New Roman" w:cs="Times New Roman"/>
          <w:color w:val="000000" w:themeColor="text1"/>
          <w:sz w:val="24"/>
          <w:szCs w:val="24"/>
        </w:rPr>
        <w:t xml:space="preserve"> </w:t>
      </w:r>
      <w:r w:rsidR="00E55A73">
        <w:rPr>
          <w:rFonts w:ascii="Times New Roman" w:hAnsi="Times New Roman" w:cs="Times New Roman"/>
          <w:color w:val="000000" w:themeColor="text1"/>
          <w:sz w:val="24"/>
          <w:szCs w:val="24"/>
        </w:rPr>
        <w:t xml:space="preserve">personas </w:t>
      </w:r>
      <w:r w:rsidR="006D7FD3" w:rsidRPr="00E55A73">
        <w:rPr>
          <w:rFonts w:ascii="Times New Roman" w:hAnsi="Times New Roman" w:cs="Times New Roman"/>
          <w:color w:val="000000" w:themeColor="text1"/>
          <w:sz w:val="24"/>
          <w:szCs w:val="24"/>
        </w:rPr>
        <w:t>bija vecumā</w:t>
      </w:r>
      <w:r w:rsidR="00D317DC" w:rsidRPr="00E55A73">
        <w:rPr>
          <w:rFonts w:ascii="Times New Roman" w:hAnsi="Times New Roman" w:cs="Times New Roman"/>
          <w:color w:val="000000" w:themeColor="text1"/>
          <w:sz w:val="24"/>
          <w:szCs w:val="24"/>
        </w:rPr>
        <w:t xml:space="preserve"> no 18 līdz</w:t>
      </w:r>
      <w:r w:rsidRPr="00E55A73">
        <w:rPr>
          <w:rFonts w:ascii="Times New Roman" w:hAnsi="Times New Roman" w:cs="Times New Roman"/>
          <w:color w:val="000000" w:themeColor="text1"/>
          <w:sz w:val="24"/>
          <w:szCs w:val="24"/>
        </w:rPr>
        <w:t xml:space="preserve"> 26 gadiem</w:t>
      </w:r>
      <w:r w:rsidR="00B967FF" w:rsidRPr="00E55A73">
        <w:rPr>
          <w:rFonts w:ascii="Times New Roman" w:hAnsi="Times New Roman" w:cs="Times New Roman"/>
          <w:color w:val="000000" w:themeColor="text1"/>
          <w:sz w:val="24"/>
          <w:szCs w:val="24"/>
        </w:rPr>
        <w:t>;</w:t>
      </w:r>
    </w:p>
    <w:p w14:paraId="298F3272" w14:textId="77777777" w:rsidR="00B967FF" w:rsidRPr="00E55A73" w:rsidRDefault="006370F7" w:rsidP="00E55A73">
      <w:pPr>
        <w:pStyle w:val="Sarakstarindkopa"/>
        <w:numPr>
          <w:ilvl w:val="0"/>
          <w:numId w:val="9"/>
        </w:numPr>
        <w:spacing w:after="0" w:line="240" w:lineRule="auto"/>
        <w:jc w:val="both"/>
        <w:rPr>
          <w:rFonts w:ascii="Times New Roman" w:hAnsi="Times New Roman" w:cs="Times New Roman"/>
          <w:color w:val="000000" w:themeColor="text1"/>
          <w:sz w:val="24"/>
          <w:szCs w:val="24"/>
        </w:rPr>
      </w:pPr>
      <w:r w:rsidRPr="00E55A73">
        <w:rPr>
          <w:rFonts w:ascii="Times New Roman" w:hAnsi="Times New Roman" w:cs="Times New Roman"/>
          <w:color w:val="000000" w:themeColor="text1"/>
          <w:sz w:val="24"/>
          <w:szCs w:val="24"/>
        </w:rPr>
        <w:t>42</w:t>
      </w:r>
      <w:r w:rsidR="006D7FD3" w:rsidRPr="00E55A73">
        <w:rPr>
          <w:rFonts w:ascii="Times New Roman" w:hAnsi="Times New Roman" w:cs="Times New Roman"/>
          <w:color w:val="000000" w:themeColor="text1"/>
          <w:sz w:val="24"/>
          <w:szCs w:val="24"/>
        </w:rPr>
        <w:t xml:space="preserve"> </w:t>
      </w:r>
      <w:r w:rsidR="00792B80" w:rsidRPr="00E55A73">
        <w:rPr>
          <w:rFonts w:ascii="Times New Roman" w:hAnsi="Times New Roman" w:cs="Times New Roman"/>
          <w:color w:val="000000" w:themeColor="text1"/>
          <w:sz w:val="24"/>
          <w:szCs w:val="24"/>
        </w:rPr>
        <w:t>personas bija</w:t>
      </w:r>
      <w:r w:rsidR="00E55A73">
        <w:rPr>
          <w:rFonts w:ascii="Times New Roman" w:hAnsi="Times New Roman" w:cs="Times New Roman"/>
          <w:color w:val="000000" w:themeColor="text1"/>
          <w:sz w:val="24"/>
          <w:szCs w:val="24"/>
        </w:rPr>
        <w:t xml:space="preserve"> </w:t>
      </w:r>
      <w:r w:rsidR="00E55A73" w:rsidRPr="00E55A73">
        <w:rPr>
          <w:rFonts w:ascii="Times New Roman" w:hAnsi="Times New Roman" w:cs="Times New Roman"/>
          <w:color w:val="000000" w:themeColor="text1"/>
          <w:sz w:val="24"/>
          <w:szCs w:val="24"/>
        </w:rPr>
        <w:t>vecumā</w:t>
      </w:r>
      <w:r w:rsidR="006D7FD3" w:rsidRPr="00E55A73">
        <w:rPr>
          <w:rFonts w:ascii="Times New Roman" w:hAnsi="Times New Roman" w:cs="Times New Roman"/>
          <w:color w:val="000000" w:themeColor="text1"/>
          <w:sz w:val="24"/>
          <w:szCs w:val="24"/>
        </w:rPr>
        <w:t xml:space="preserve"> </w:t>
      </w:r>
      <w:r w:rsidRPr="00E55A73">
        <w:rPr>
          <w:rFonts w:ascii="Times New Roman" w:hAnsi="Times New Roman" w:cs="Times New Roman"/>
          <w:color w:val="000000" w:themeColor="text1"/>
          <w:sz w:val="24"/>
          <w:szCs w:val="24"/>
        </w:rPr>
        <w:t>no 27 līdz 64 gadiem</w:t>
      </w:r>
      <w:r w:rsidR="00B967FF" w:rsidRPr="00E55A73">
        <w:rPr>
          <w:rFonts w:ascii="Times New Roman" w:hAnsi="Times New Roman" w:cs="Times New Roman"/>
          <w:color w:val="000000" w:themeColor="text1"/>
          <w:sz w:val="24"/>
          <w:szCs w:val="24"/>
        </w:rPr>
        <w:t>;</w:t>
      </w:r>
    </w:p>
    <w:p w14:paraId="758F18E0" w14:textId="77777777" w:rsidR="00B967FF" w:rsidRDefault="006370F7" w:rsidP="00E55A73">
      <w:pPr>
        <w:pStyle w:val="Sarakstarindkopa"/>
        <w:numPr>
          <w:ilvl w:val="0"/>
          <w:numId w:val="9"/>
        </w:numPr>
        <w:spacing w:after="0" w:line="240" w:lineRule="auto"/>
        <w:jc w:val="both"/>
        <w:rPr>
          <w:rFonts w:ascii="Times New Roman" w:hAnsi="Times New Roman" w:cs="Times New Roman"/>
          <w:color w:val="000000" w:themeColor="text1"/>
          <w:sz w:val="24"/>
          <w:szCs w:val="24"/>
        </w:rPr>
      </w:pPr>
      <w:r w:rsidRPr="00E55A73">
        <w:rPr>
          <w:rFonts w:ascii="Times New Roman" w:hAnsi="Times New Roman" w:cs="Times New Roman"/>
          <w:color w:val="000000" w:themeColor="text1"/>
          <w:sz w:val="24"/>
          <w:szCs w:val="24"/>
        </w:rPr>
        <w:t>2</w:t>
      </w:r>
      <w:r w:rsidR="006D7FD3" w:rsidRPr="00E55A73">
        <w:rPr>
          <w:rFonts w:ascii="Times New Roman" w:hAnsi="Times New Roman" w:cs="Times New Roman"/>
          <w:color w:val="000000" w:themeColor="text1"/>
          <w:sz w:val="24"/>
          <w:szCs w:val="24"/>
        </w:rPr>
        <w:t>7</w:t>
      </w:r>
      <w:r w:rsidRPr="00E55A73">
        <w:rPr>
          <w:rFonts w:ascii="Times New Roman" w:hAnsi="Times New Roman" w:cs="Times New Roman"/>
          <w:color w:val="000000" w:themeColor="text1"/>
          <w:sz w:val="24"/>
          <w:szCs w:val="24"/>
        </w:rPr>
        <w:t xml:space="preserve"> personām bija</w:t>
      </w:r>
      <w:r w:rsidR="00E55A73">
        <w:rPr>
          <w:rFonts w:ascii="Times New Roman" w:hAnsi="Times New Roman" w:cs="Times New Roman"/>
          <w:color w:val="000000" w:themeColor="text1"/>
          <w:sz w:val="24"/>
          <w:szCs w:val="24"/>
        </w:rPr>
        <w:t xml:space="preserve"> </w:t>
      </w:r>
      <w:r w:rsidR="00E55A73" w:rsidRPr="00E55A73">
        <w:rPr>
          <w:rFonts w:ascii="Times New Roman" w:hAnsi="Times New Roman" w:cs="Times New Roman"/>
          <w:color w:val="000000" w:themeColor="text1"/>
          <w:sz w:val="24"/>
          <w:szCs w:val="24"/>
        </w:rPr>
        <w:t>vecumā</w:t>
      </w:r>
      <w:r w:rsidRPr="00E55A73">
        <w:rPr>
          <w:rFonts w:ascii="Times New Roman" w:hAnsi="Times New Roman" w:cs="Times New Roman"/>
          <w:color w:val="000000" w:themeColor="text1"/>
          <w:sz w:val="24"/>
          <w:szCs w:val="24"/>
        </w:rPr>
        <w:t xml:space="preserve"> 65 gadi un vairāk</w:t>
      </w:r>
      <w:r w:rsidR="00B967FF" w:rsidRPr="00E55A73">
        <w:rPr>
          <w:rFonts w:ascii="Times New Roman" w:hAnsi="Times New Roman" w:cs="Times New Roman"/>
          <w:color w:val="000000" w:themeColor="text1"/>
          <w:sz w:val="24"/>
          <w:szCs w:val="24"/>
        </w:rPr>
        <w:t>.</w:t>
      </w:r>
    </w:p>
    <w:p w14:paraId="0DBA44EF" w14:textId="77777777" w:rsidR="00241FD9" w:rsidRPr="00E55A73" w:rsidRDefault="00241FD9" w:rsidP="00241FD9">
      <w:pPr>
        <w:pStyle w:val="Sarakstarindkopa"/>
        <w:spacing w:after="0" w:line="240" w:lineRule="auto"/>
        <w:jc w:val="both"/>
        <w:rPr>
          <w:rFonts w:ascii="Times New Roman" w:hAnsi="Times New Roman" w:cs="Times New Roman"/>
          <w:color w:val="000000" w:themeColor="text1"/>
          <w:sz w:val="24"/>
          <w:szCs w:val="24"/>
        </w:rPr>
      </w:pPr>
    </w:p>
    <w:p w14:paraId="3DF34C88" w14:textId="77777777" w:rsidR="00B967FF" w:rsidRDefault="00E55A73" w:rsidP="00ED1551">
      <w:pPr>
        <w:spacing w:after="0" w:line="240" w:lineRule="auto"/>
        <w:jc w:val="both"/>
        <w:rPr>
          <w:rFonts w:ascii="Times New Roman" w:hAnsi="Times New Roman" w:cs="Times New Roman"/>
          <w:color w:val="000000" w:themeColor="text1"/>
          <w:sz w:val="24"/>
          <w:szCs w:val="24"/>
        </w:rPr>
      </w:pPr>
      <w:r>
        <w:rPr>
          <w:noProof/>
        </w:rPr>
        <w:drawing>
          <wp:inline distT="0" distB="0" distL="0" distR="0" wp14:anchorId="12D258CF" wp14:editId="2AA5B8D8">
            <wp:extent cx="3790950" cy="2066925"/>
            <wp:effectExtent l="0" t="0" r="0" b="0"/>
            <wp:docPr id="1" name="Diagramma 1">
              <a:extLst xmlns:a="http://schemas.openxmlformats.org/drawingml/2006/main">
                <a:ext uri="{FF2B5EF4-FFF2-40B4-BE49-F238E27FC236}">
                  <a16:creationId xmlns:a16="http://schemas.microsoft.com/office/drawing/2014/main" id="{43463B04-07A4-4CF2-9B2F-32514B30B4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9CBD0BA" w14:textId="77777777" w:rsidR="00E55A73" w:rsidRPr="00CF43DF" w:rsidRDefault="00241FD9" w:rsidP="00ED1551">
      <w:pPr>
        <w:spacing w:after="0" w:line="240" w:lineRule="auto"/>
        <w:jc w:val="both"/>
        <w:rPr>
          <w:rFonts w:ascii="Times New Roman" w:hAnsi="Times New Roman" w:cs="Times New Roman"/>
          <w:color w:val="000000" w:themeColor="text1"/>
          <w:sz w:val="20"/>
          <w:szCs w:val="20"/>
        </w:rPr>
      </w:pPr>
      <w:r w:rsidRPr="00CF43DF">
        <w:rPr>
          <w:rFonts w:ascii="Times New Roman" w:hAnsi="Times New Roman" w:cs="Times New Roman"/>
          <w:color w:val="000000" w:themeColor="text1"/>
          <w:sz w:val="20"/>
          <w:szCs w:val="20"/>
        </w:rPr>
        <w:t>Bāze:82</w:t>
      </w:r>
    </w:p>
    <w:p w14:paraId="5B1348CF" w14:textId="77777777" w:rsidR="00241FD9" w:rsidRDefault="00241FD9" w:rsidP="00ED1551">
      <w:pPr>
        <w:spacing w:after="0" w:line="240" w:lineRule="auto"/>
        <w:jc w:val="both"/>
        <w:rPr>
          <w:rFonts w:ascii="Times New Roman" w:hAnsi="Times New Roman" w:cs="Times New Roman"/>
          <w:color w:val="000000" w:themeColor="text1"/>
          <w:sz w:val="24"/>
          <w:szCs w:val="24"/>
        </w:rPr>
      </w:pPr>
    </w:p>
    <w:p w14:paraId="0DDD13DB" w14:textId="10AF0283" w:rsidR="00241FD9" w:rsidRPr="00CB5FFB" w:rsidRDefault="00241FD9" w:rsidP="00ED1551">
      <w:pPr>
        <w:spacing w:after="0" w:line="240" w:lineRule="auto"/>
        <w:jc w:val="both"/>
        <w:rPr>
          <w:rFonts w:ascii="Times New Roman" w:hAnsi="Times New Roman" w:cs="Times New Roman"/>
          <w:i/>
          <w:color w:val="000000" w:themeColor="text1"/>
          <w:sz w:val="24"/>
          <w:szCs w:val="24"/>
        </w:rPr>
      </w:pPr>
      <w:r w:rsidRPr="00CB5FFB">
        <w:rPr>
          <w:rFonts w:ascii="Times New Roman" w:hAnsi="Times New Roman" w:cs="Times New Roman"/>
          <w:i/>
          <w:color w:val="000000" w:themeColor="text1"/>
          <w:sz w:val="24"/>
          <w:szCs w:val="24"/>
        </w:rPr>
        <w:t>Tādejādi</w:t>
      </w:r>
      <w:r w:rsidR="005D239D" w:rsidRPr="00CB5FFB">
        <w:rPr>
          <w:rFonts w:ascii="Times New Roman" w:hAnsi="Times New Roman" w:cs="Times New Roman"/>
          <w:i/>
          <w:color w:val="000000" w:themeColor="text1"/>
          <w:sz w:val="24"/>
          <w:szCs w:val="24"/>
        </w:rPr>
        <w:t xml:space="preserve"> </w:t>
      </w:r>
      <w:r w:rsidR="00DF6ABD">
        <w:rPr>
          <w:rFonts w:ascii="Times New Roman" w:hAnsi="Times New Roman" w:cs="Times New Roman"/>
          <w:i/>
          <w:color w:val="000000" w:themeColor="text1"/>
          <w:sz w:val="24"/>
          <w:szCs w:val="24"/>
        </w:rPr>
        <w:t xml:space="preserve">33% </w:t>
      </w:r>
      <w:r w:rsidR="00CB5FFB" w:rsidRPr="00CB5FFB">
        <w:rPr>
          <w:rFonts w:ascii="Times New Roman" w:hAnsi="Times New Roman" w:cs="Times New Roman"/>
          <w:i/>
          <w:color w:val="000000" w:themeColor="text1"/>
          <w:sz w:val="24"/>
          <w:szCs w:val="24"/>
        </w:rPr>
        <w:t xml:space="preserve"> novērtēto</w:t>
      </w:r>
      <w:r w:rsidR="005D239D" w:rsidRPr="00CB5FFB">
        <w:rPr>
          <w:rFonts w:ascii="Times New Roman" w:hAnsi="Times New Roman" w:cs="Times New Roman"/>
          <w:i/>
          <w:color w:val="000000" w:themeColor="text1"/>
          <w:sz w:val="24"/>
          <w:szCs w:val="24"/>
        </w:rPr>
        <w:t xml:space="preserve"> personu bija pensijas vecumā</w:t>
      </w:r>
      <w:r w:rsidR="00CB5FFB" w:rsidRPr="00CB5FFB">
        <w:rPr>
          <w:rFonts w:ascii="Times New Roman" w:hAnsi="Times New Roman" w:cs="Times New Roman"/>
          <w:i/>
          <w:color w:val="000000" w:themeColor="text1"/>
          <w:sz w:val="24"/>
          <w:szCs w:val="24"/>
        </w:rPr>
        <w:t xml:space="preserve">, bet </w:t>
      </w:r>
      <w:r w:rsidR="00DF6ABD">
        <w:rPr>
          <w:rFonts w:ascii="Times New Roman" w:hAnsi="Times New Roman" w:cs="Times New Roman"/>
          <w:i/>
          <w:color w:val="000000" w:themeColor="text1"/>
          <w:sz w:val="24"/>
          <w:szCs w:val="24"/>
        </w:rPr>
        <w:t xml:space="preserve">51% </w:t>
      </w:r>
      <w:r w:rsidR="00DF6ABD" w:rsidRPr="00CB5FFB">
        <w:rPr>
          <w:rFonts w:ascii="Times New Roman" w:hAnsi="Times New Roman" w:cs="Times New Roman"/>
          <w:i/>
          <w:color w:val="000000" w:themeColor="text1"/>
          <w:sz w:val="24"/>
          <w:szCs w:val="24"/>
        </w:rPr>
        <w:t xml:space="preserve"> </w:t>
      </w:r>
      <w:r w:rsidRPr="00CB5FFB">
        <w:rPr>
          <w:rFonts w:ascii="Times New Roman" w:hAnsi="Times New Roman" w:cs="Times New Roman"/>
          <w:i/>
          <w:color w:val="000000" w:themeColor="text1"/>
          <w:sz w:val="24"/>
          <w:szCs w:val="24"/>
        </w:rPr>
        <w:t xml:space="preserve">bija </w:t>
      </w:r>
      <w:r w:rsidR="00DF6ABD">
        <w:rPr>
          <w:rFonts w:ascii="Times New Roman" w:hAnsi="Times New Roman" w:cs="Times New Roman"/>
          <w:i/>
          <w:color w:val="000000" w:themeColor="text1"/>
          <w:sz w:val="24"/>
          <w:szCs w:val="24"/>
        </w:rPr>
        <w:t>vecum</w:t>
      </w:r>
      <w:r w:rsidR="00CF43DF">
        <w:rPr>
          <w:rFonts w:ascii="Times New Roman" w:hAnsi="Times New Roman" w:cs="Times New Roman"/>
          <w:i/>
          <w:color w:val="000000" w:themeColor="text1"/>
          <w:sz w:val="24"/>
          <w:szCs w:val="24"/>
        </w:rPr>
        <w:t>ā</w:t>
      </w:r>
      <w:r w:rsidR="00DF6ABD">
        <w:rPr>
          <w:rFonts w:ascii="Times New Roman" w:hAnsi="Times New Roman" w:cs="Times New Roman"/>
          <w:i/>
          <w:color w:val="000000" w:themeColor="text1"/>
          <w:sz w:val="24"/>
          <w:szCs w:val="24"/>
        </w:rPr>
        <w:t xml:space="preserve"> </w:t>
      </w:r>
      <w:r w:rsidR="00CB5FFB" w:rsidRPr="00CB5FFB">
        <w:rPr>
          <w:rFonts w:ascii="Times New Roman" w:hAnsi="Times New Roman" w:cs="Times New Roman"/>
          <w:i/>
          <w:color w:val="000000" w:themeColor="text1"/>
          <w:sz w:val="24"/>
          <w:szCs w:val="24"/>
        </w:rPr>
        <w:t xml:space="preserve">no 27 līdz </w:t>
      </w:r>
      <w:r w:rsidR="00DF6ABD">
        <w:rPr>
          <w:rFonts w:ascii="Times New Roman" w:hAnsi="Times New Roman" w:cs="Times New Roman"/>
          <w:i/>
          <w:color w:val="000000" w:themeColor="text1"/>
          <w:sz w:val="24"/>
          <w:szCs w:val="24"/>
        </w:rPr>
        <w:t>64 gad</w:t>
      </w:r>
      <w:r w:rsidR="00CF43DF">
        <w:rPr>
          <w:rFonts w:ascii="Times New Roman" w:hAnsi="Times New Roman" w:cs="Times New Roman"/>
          <w:i/>
          <w:color w:val="000000" w:themeColor="text1"/>
          <w:sz w:val="24"/>
          <w:szCs w:val="24"/>
        </w:rPr>
        <w:t>iem</w:t>
      </w:r>
      <w:r w:rsidRPr="00CB5FFB">
        <w:rPr>
          <w:rFonts w:ascii="Times New Roman" w:hAnsi="Times New Roman" w:cs="Times New Roman"/>
          <w:i/>
          <w:color w:val="000000" w:themeColor="text1"/>
          <w:sz w:val="24"/>
          <w:szCs w:val="24"/>
        </w:rPr>
        <w:t>.</w:t>
      </w:r>
      <w:r w:rsidR="00CB5FFB" w:rsidRPr="00CB5FFB">
        <w:rPr>
          <w:rFonts w:ascii="Times New Roman" w:hAnsi="Times New Roman" w:cs="Times New Roman"/>
          <w:i/>
          <w:color w:val="000000" w:themeColor="text1"/>
          <w:sz w:val="24"/>
          <w:szCs w:val="24"/>
        </w:rPr>
        <w:t xml:space="preserve"> Savukārt 16% bija jaunieši no 18 </w:t>
      </w:r>
      <w:r w:rsidR="00DF6ABD">
        <w:rPr>
          <w:rFonts w:ascii="Times New Roman" w:hAnsi="Times New Roman" w:cs="Times New Roman"/>
          <w:i/>
          <w:color w:val="000000" w:themeColor="text1"/>
          <w:sz w:val="24"/>
          <w:szCs w:val="24"/>
        </w:rPr>
        <w:t xml:space="preserve">līdz </w:t>
      </w:r>
      <w:r w:rsidR="00CF43DF">
        <w:rPr>
          <w:rFonts w:ascii="Times New Roman" w:hAnsi="Times New Roman" w:cs="Times New Roman"/>
          <w:i/>
          <w:color w:val="000000" w:themeColor="text1"/>
          <w:sz w:val="24"/>
          <w:szCs w:val="24"/>
        </w:rPr>
        <w:t>2</w:t>
      </w:r>
      <w:r w:rsidR="00DF6ABD">
        <w:rPr>
          <w:rFonts w:ascii="Times New Roman" w:hAnsi="Times New Roman" w:cs="Times New Roman"/>
          <w:i/>
          <w:color w:val="000000" w:themeColor="text1"/>
          <w:sz w:val="24"/>
          <w:szCs w:val="24"/>
        </w:rPr>
        <w:t xml:space="preserve">6 </w:t>
      </w:r>
      <w:r w:rsidR="00CB5FFB" w:rsidRPr="00CB5FFB">
        <w:rPr>
          <w:rFonts w:ascii="Times New Roman" w:hAnsi="Times New Roman" w:cs="Times New Roman"/>
          <w:i/>
          <w:color w:val="000000" w:themeColor="text1"/>
          <w:sz w:val="24"/>
          <w:szCs w:val="24"/>
        </w:rPr>
        <w:t>gadu vecuma</w:t>
      </w:r>
      <w:r w:rsidR="00DF6ABD">
        <w:rPr>
          <w:rFonts w:ascii="Times New Roman" w:hAnsi="Times New Roman" w:cs="Times New Roman"/>
          <w:i/>
          <w:color w:val="000000" w:themeColor="text1"/>
          <w:sz w:val="24"/>
          <w:szCs w:val="24"/>
        </w:rPr>
        <w:t>m</w:t>
      </w:r>
      <w:r w:rsidR="00CB5FFB" w:rsidRPr="00CB5FFB">
        <w:rPr>
          <w:rFonts w:ascii="Times New Roman" w:hAnsi="Times New Roman" w:cs="Times New Roman"/>
          <w:i/>
          <w:color w:val="000000" w:themeColor="text1"/>
          <w:sz w:val="24"/>
          <w:szCs w:val="24"/>
        </w:rPr>
        <w:t>.</w:t>
      </w:r>
    </w:p>
    <w:p w14:paraId="754F6630" w14:textId="77777777" w:rsidR="004E769F" w:rsidRDefault="004E769F" w:rsidP="00ED1551">
      <w:pPr>
        <w:spacing w:after="0" w:line="240" w:lineRule="auto"/>
        <w:jc w:val="both"/>
        <w:rPr>
          <w:rFonts w:ascii="Times New Roman" w:hAnsi="Times New Roman" w:cs="Times New Roman"/>
          <w:color w:val="000000" w:themeColor="text1"/>
          <w:sz w:val="24"/>
          <w:szCs w:val="24"/>
        </w:rPr>
      </w:pPr>
    </w:p>
    <w:p w14:paraId="02103108" w14:textId="0DE2BE10" w:rsidR="00241FD9" w:rsidRDefault="004E769F" w:rsidP="00ED155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Dalījumā </w:t>
      </w:r>
      <w:r w:rsidR="00DF6ABD">
        <w:rPr>
          <w:rFonts w:ascii="Times New Roman" w:hAnsi="Times New Roman" w:cs="Times New Roman"/>
          <w:color w:val="000000" w:themeColor="text1"/>
          <w:sz w:val="24"/>
          <w:szCs w:val="24"/>
        </w:rPr>
        <w:t>pēc</w:t>
      </w:r>
      <w:r>
        <w:rPr>
          <w:rFonts w:ascii="Times New Roman" w:hAnsi="Times New Roman" w:cs="Times New Roman"/>
          <w:color w:val="000000" w:themeColor="text1"/>
          <w:sz w:val="24"/>
          <w:szCs w:val="24"/>
        </w:rPr>
        <w:t xml:space="preserve"> invaliditātes grupām:</w:t>
      </w:r>
    </w:p>
    <w:p w14:paraId="4235C178" w14:textId="3E3518EF" w:rsidR="00B967FF" w:rsidRPr="00241FD9" w:rsidRDefault="009267F8" w:rsidP="00241FD9">
      <w:pPr>
        <w:pStyle w:val="Sarakstarindkopa"/>
        <w:numPr>
          <w:ilvl w:val="0"/>
          <w:numId w:val="9"/>
        </w:numPr>
        <w:spacing w:after="0" w:line="240" w:lineRule="auto"/>
        <w:jc w:val="both"/>
        <w:rPr>
          <w:rFonts w:ascii="Times New Roman" w:hAnsi="Times New Roman" w:cs="Times New Roman"/>
          <w:sz w:val="24"/>
          <w:szCs w:val="24"/>
        </w:rPr>
      </w:pPr>
      <w:r w:rsidRPr="00241FD9">
        <w:rPr>
          <w:rFonts w:ascii="Times New Roman" w:hAnsi="Times New Roman" w:cs="Times New Roman"/>
          <w:sz w:val="24"/>
          <w:szCs w:val="24"/>
        </w:rPr>
        <w:t>4</w:t>
      </w:r>
      <w:r w:rsidR="00ED1551" w:rsidRPr="00241FD9">
        <w:rPr>
          <w:rFonts w:ascii="Times New Roman" w:hAnsi="Times New Roman" w:cs="Times New Roman"/>
          <w:sz w:val="24"/>
          <w:szCs w:val="24"/>
        </w:rPr>
        <w:t>3</w:t>
      </w:r>
      <w:r w:rsidRPr="00241FD9">
        <w:rPr>
          <w:rFonts w:ascii="Times New Roman" w:hAnsi="Times New Roman" w:cs="Times New Roman"/>
          <w:sz w:val="24"/>
          <w:szCs w:val="24"/>
        </w:rPr>
        <w:t xml:space="preserve"> person</w:t>
      </w:r>
      <w:r w:rsidR="00DF6ABD">
        <w:rPr>
          <w:rFonts w:ascii="Times New Roman" w:hAnsi="Times New Roman" w:cs="Times New Roman"/>
          <w:sz w:val="24"/>
          <w:szCs w:val="24"/>
        </w:rPr>
        <w:t xml:space="preserve">ām jeb 52 % no novērtētajām personām </w:t>
      </w:r>
      <w:r w:rsidRPr="00241FD9">
        <w:rPr>
          <w:rFonts w:ascii="Times New Roman" w:hAnsi="Times New Roman" w:cs="Times New Roman"/>
          <w:sz w:val="24"/>
          <w:szCs w:val="24"/>
        </w:rPr>
        <w:t>noteikta I invaliditātes grupa</w:t>
      </w:r>
      <w:r w:rsidR="00B967FF" w:rsidRPr="00241FD9">
        <w:rPr>
          <w:rFonts w:ascii="Times New Roman" w:hAnsi="Times New Roman" w:cs="Times New Roman"/>
          <w:sz w:val="24"/>
          <w:szCs w:val="24"/>
        </w:rPr>
        <w:t>;</w:t>
      </w:r>
    </w:p>
    <w:p w14:paraId="234BEFF7" w14:textId="003EE70B" w:rsidR="00B967FF" w:rsidRPr="00241FD9" w:rsidRDefault="00ED1551" w:rsidP="00241FD9">
      <w:pPr>
        <w:pStyle w:val="Sarakstarindkopa"/>
        <w:numPr>
          <w:ilvl w:val="0"/>
          <w:numId w:val="9"/>
        </w:numPr>
        <w:spacing w:after="0" w:line="240" w:lineRule="auto"/>
        <w:jc w:val="both"/>
        <w:rPr>
          <w:rFonts w:ascii="Times New Roman" w:hAnsi="Times New Roman" w:cs="Times New Roman"/>
          <w:sz w:val="24"/>
          <w:szCs w:val="24"/>
        </w:rPr>
      </w:pPr>
      <w:r w:rsidRPr="00241FD9">
        <w:rPr>
          <w:rFonts w:ascii="Times New Roman" w:hAnsi="Times New Roman" w:cs="Times New Roman"/>
          <w:sz w:val="24"/>
          <w:szCs w:val="24"/>
        </w:rPr>
        <w:t>39</w:t>
      </w:r>
      <w:r w:rsidR="000C38BB" w:rsidRPr="00241FD9">
        <w:rPr>
          <w:rFonts w:ascii="Times New Roman" w:hAnsi="Times New Roman" w:cs="Times New Roman"/>
          <w:sz w:val="24"/>
          <w:szCs w:val="24"/>
        </w:rPr>
        <w:t xml:space="preserve"> personām</w:t>
      </w:r>
      <w:r w:rsidR="004E769F">
        <w:rPr>
          <w:rFonts w:ascii="Times New Roman" w:hAnsi="Times New Roman" w:cs="Times New Roman"/>
          <w:sz w:val="24"/>
          <w:szCs w:val="24"/>
        </w:rPr>
        <w:t xml:space="preserve"> </w:t>
      </w:r>
      <w:r w:rsidR="00DF6ABD">
        <w:rPr>
          <w:rFonts w:ascii="Times New Roman" w:hAnsi="Times New Roman" w:cs="Times New Roman"/>
          <w:sz w:val="24"/>
          <w:szCs w:val="24"/>
        </w:rPr>
        <w:t xml:space="preserve">jeb </w:t>
      </w:r>
      <w:r w:rsidR="00CF43DF">
        <w:rPr>
          <w:rFonts w:ascii="Times New Roman" w:hAnsi="Times New Roman" w:cs="Times New Roman"/>
          <w:sz w:val="24"/>
          <w:szCs w:val="24"/>
        </w:rPr>
        <w:t>48</w:t>
      </w:r>
      <w:r w:rsidR="00DF6ABD">
        <w:rPr>
          <w:rFonts w:ascii="Times New Roman" w:hAnsi="Times New Roman" w:cs="Times New Roman"/>
          <w:sz w:val="24"/>
          <w:szCs w:val="24"/>
        </w:rPr>
        <w:t xml:space="preserve">% no novērtētajām personām </w:t>
      </w:r>
      <w:r w:rsidR="004E769F">
        <w:rPr>
          <w:rFonts w:ascii="Times New Roman" w:hAnsi="Times New Roman" w:cs="Times New Roman"/>
          <w:sz w:val="24"/>
          <w:szCs w:val="24"/>
        </w:rPr>
        <w:t>noteikta</w:t>
      </w:r>
      <w:r w:rsidR="000C38BB" w:rsidRPr="00241FD9">
        <w:rPr>
          <w:rFonts w:ascii="Times New Roman" w:hAnsi="Times New Roman" w:cs="Times New Roman"/>
          <w:sz w:val="24"/>
          <w:szCs w:val="24"/>
        </w:rPr>
        <w:t xml:space="preserve"> II invaliditātes grupa.</w:t>
      </w:r>
    </w:p>
    <w:p w14:paraId="33419945" w14:textId="77777777" w:rsidR="00241FD9" w:rsidRDefault="00241FD9" w:rsidP="00ED1551">
      <w:pPr>
        <w:spacing w:after="0" w:line="240" w:lineRule="auto"/>
        <w:jc w:val="both"/>
        <w:rPr>
          <w:rFonts w:ascii="Times New Roman" w:hAnsi="Times New Roman" w:cs="Times New Roman"/>
          <w:sz w:val="24"/>
          <w:szCs w:val="24"/>
        </w:rPr>
      </w:pPr>
      <w:r>
        <w:rPr>
          <w:noProof/>
        </w:rPr>
        <w:lastRenderedPageBreak/>
        <w:drawing>
          <wp:inline distT="0" distB="0" distL="0" distR="0" wp14:anchorId="32B1006D" wp14:editId="4B6A13CA">
            <wp:extent cx="3867150" cy="2190750"/>
            <wp:effectExtent l="0" t="0" r="0" b="0"/>
            <wp:docPr id="2" name="Diagramma 2">
              <a:extLst xmlns:a="http://schemas.openxmlformats.org/drawingml/2006/main">
                <a:ext uri="{FF2B5EF4-FFF2-40B4-BE49-F238E27FC236}">
                  <a16:creationId xmlns:a16="http://schemas.microsoft.com/office/drawing/2014/main" id="{EC34E785-D4B5-4D18-BC44-F2D06DA846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6A1AAEE" w14:textId="77777777" w:rsidR="004E769F" w:rsidRPr="00CF43DF" w:rsidRDefault="004E769F" w:rsidP="00ED1551">
      <w:pPr>
        <w:spacing w:after="0" w:line="240" w:lineRule="auto"/>
        <w:jc w:val="both"/>
        <w:rPr>
          <w:rFonts w:ascii="Times New Roman" w:hAnsi="Times New Roman" w:cs="Times New Roman"/>
          <w:sz w:val="20"/>
          <w:szCs w:val="20"/>
        </w:rPr>
      </w:pPr>
      <w:r w:rsidRPr="00CF43DF">
        <w:rPr>
          <w:rFonts w:ascii="Times New Roman" w:hAnsi="Times New Roman" w:cs="Times New Roman"/>
          <w:sz w:val="20"/>
          <w:szCs w:val="20"/>
        </w:rPr>
        <w:t>Bāze: 82</w:t>
      </w:r>
    </w:p>
    <w:p w14:paraId="07084F8C" w14:textId="77777777" w:rsidR="00B967FF" w:rsidRDefault="00B967FF" w:rsidP="00ED1551">
      <w:pPr>
        <w:spacing w:after="0" w:line="240" w:lineRule="auto"/>
        <w:jc w:val="both"/>
        <w:rPr>
          <w:rFonts w:ascii="Times New Roman" w:hAnsi="Times New Roman" w:cs="Times New Roman"/>
          <w:sz w:val="24"/>
          <w:szCs w:val="24"/>
        </w:rPr>
      </w:pPr>
    </w:p>
    <w:p w14:paraId="64E04FE0" w14:textId="77777777" w:rsidR="004E769F" w:rsidRDefault="004E769F" w:rsidP="00ED15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Dalījumā pēc funkcionālo traucējumu veida:</w:t>
      </w:r>
    </w:p>
    <w:p w14:paraId="0C65300D" w14:textId="3F4D6C1F" w:rsidR="004E769F" w:rsidRPr="004E769F" w:rsidRDefault="004E769F" w:rsidP="004E769F">
      <w:pPr>
        <w:pStyle w:val="Sarakstarindkopa"/>
        <w:numPr>
          <w:ilvl w:val="0"/>
          <w:numId w:val="12"/>
        </w:numPr>
        <w:spacing w:after="0" w:line="240" w:lineRule="auto"/>
        <w:jc w:val="both"/>
        <w:rPr>
          <w:rFonts w:ascii="Times New Roman" w:hAnsi="Times New Roman" w:cs="Times New Roman"/>
          <w:sz w:val="24"/>
          <w:szCs w:val="24"/>
        </w:rPr>
      </w:pPr>
      <w:r w:rsidRPr="004E769F">
        <w:rPr>
          <w:rFonts w:ascii="Times New Roman" w:hAnsi="Times New Roman" w:cs="Times New Roman"/>
          <w:sz w:val="24"/>
          <w:szCs w:val="24"/>
        </w:rPr>
        <w:t>38</w:t>
      </w:r>
      <w:r w:rsidR="00B967FF" w:rsidRPr="004E769F">
        <w:rPr>
          <w:rFonts w:ascii="Times New Roman" w:hAnsi="Times New Roman" w:cs="Times New Roman"/>
          <w:sz w:val="24"/>
          <w:szCs w:val="24"/>
        </w:rPr>
        <w:t xml:space="preserve"> </w:t>
      </w:r>
      <w:r w:rsidR="00DF6ABD">
        <w:rPr>
          <w:rFonts w:ascii="Times New Roman" w:hAnsi="Times New Roman" w:cs="Times New Roman"/>
          <w:sz w:val="24"/>
          <w:szCs w:val="24"/>
        </w:rPr>
        <w:t>jeb 46%</w:t>
      </w:r>
      <w:r w:rsidR="00DF6ABD" w:rsidRPr="004E769F">
        <w:rPr>
          <w:rFonts w:ascii="Times New Roman" w:hAnsi="Times New Roman" w:cs="Times New Roman"/>
          <w:sz w:val="24"/>
          <w:szCs w:val="24"/>
        </w:rPr>
        <w:t xml:space="preserve"> </w:t>
      </w:r>
      <w:r w:rsidRPr="004E769F">
        <w:rPr>
          <w:rFonts w:ascii="Times New Roman" w:hAnsi="Times New Roman" w:cs="Times New Roman"/>
          <w:sz w:val="24"/>
          <w:szCs w:val="24"/>
        </w:rPr>
        <w:t>personām</w:t>
      </w:r>
      <w:r w:rsidR="00DF6ABD">
        <w:rPr>
          <w:rFonts w:ascii="Times New Roman" w:hAnsi="Times New Roman" w:cs="Times New Roman"/>
          <w:sz w:val="24"/>
          <w:szCs w:val="24"/>
        </w:rPr>
        <w:t xml:space="preserve"> </w:t>
      </w:r>
      <w:r w:rsidRPr="004E769F">
        <w:rPr>
          <w:rFonts w:ascii="Times New Roman" w:hAnsi="Times New Roman" w:cs="Times New Roman"/>
          <w:sz w:val="24"/>
          <w:szCs w:val="24"/>
        </w:rPr>
        <w:t>bija</w:t>
      </w:r>
      <w:r w:rsidR="00ED1551" w:rsidRPr="004E769F">
        <w:rPr>
          <w:rFonts w:ascii="Times New Roman" w:hAnsi="Times New Roman" w:cs="Times New Roman"/>
          <w:sz w:val="24"/>
          <w:szCs w:val="24"/>
        </w:rPr>
        <w:t xml:space="preserve"> kustību </w:t>
      </w:r>
      <w:r w:rsidR="00236417">
        <w:rPr>
          <w:rFonts w:ascii="Times New Roman" w:hAnsi="Times New Roman" w:cs="Times New Roman"/>
          <w:sz w:val="24"/>
          <w:szCs w:val="24"/>
        </w:rPr>
        <w:t>vai pārvietošanās</w:t>
      </w:r>
      <w:r w:rsidR="000D7DB1">
        <w:rPr>
          <w:rStyle w:val="Vresatsauce"/>
          <w:rFonts w:ascii="Times New Roman" w:hAnsi="Times New Roman" w:cs="Times New Roman"/>
          <w:sz w:val="24"/>
          <w:szCs w:val="24"/>
        </w:rPr>
        <w:footnoteReference w:id="1"/>
      </w:r>
      <w:r w:rsidR="00236417">
        <w:rPr>
          <w:rFonts w:ascii="Times New Roman" w:hAnsi="Times New Roman" w:cs="Times New Roman"/>
          <w:sz w:val="24"/>
          <w:szCs w:val="24"/>
        </w:rPr>
        <w:t xml:space="preserve"> </w:t>
      </w:r>
      <w:r w:rsidR="00ED1551" w:rsidRPr="004E769F">
        <w:rPr>
          <w:rFonts w:ascii="Times New Roman" w:hAnsi="Times New Roman" w:cs="Times New Roman"/>
          <w:sz w:val="24"/>
          <w:szCs w:val="24"/>
        </w:rPr>
        <w:t>traucējumi</w:t>
      </w:r>
      <w:r>
        <w:rPr>
          <w:rFonts w:ascii="Times New Roman" w:hAnsi="Times New Roman" w:cs="Times New Roman"/>
          <w:sz w:val="24"/>
          <w:szCs w:val="24"/>
        </w:rPr>
        <w:t>;</w:t>
      </w:r>
      <w:r w:rsidR="00ED1551" w:rsidRPr="004E769F">
        <w:rPr>
          <w:rFonts w:ascii="Times New Roman" w:hAnsi="Times New Roman" w:cs="Times New Roman"/>
          <w:sz w:val="24"/>
          <w:szCs w:val="24"/>
        </w:rPr>
        <w:t xml:space="preserve"> </w:t>
      </w:r>
    </w:p>
    <w:p w14:paraId="20F116E0" w14:textId="77777777" w:rsidR="00ED1551" w:rsidRPr="004E769F" w:rsidRDefault="00B967FF" w:rsidP="004E769F">
      <w:pPr>
        <w:pStyle w:val="Sarakstarindkopa"/>
        <w:numPr>
          <w:ilvl w:val="0"/>
          <w:numId w:val="11"/>
        </w:numPr>
        <w:spacing w:after="0" w:line="240" w:lineRule="auto"/>
        <w:jc w:val="both"/>
        <w:rPr>
          <w:rFonts w:ascii="Times New Roman" w:hAnsi="Times New Roman" w:cs="Times New Roman"/>
          <w:sz w:val="24"/>
          <w:szCs w:val="24"/>
        </w:rPr>
      </w:pPr>
      <w:r w:rsidRPr="004E769F">
        <w:rPr>
          <w:rFonts w:ascii="Times New Roman" w:hAnsi="Times New Roman" w:cs="Times New Roman"/>
          <w:sz w:val="24"/>
          <w:szCs w:val="24"/>
        </w:rPr>
        <w:t xml:space="preserve">30 </w:t>
      </w:r>
      <w:r w:rsidR="00DF6ABD">
        <w:rPr>
          <w:rFonts w:ascii="Times New Roman" w:hAnsi="Times New Roman" w:cs="Times New Roman"/>
          <w:sz w:val="24"/>
          <w:szCs w:val="24"/>
        </w:rPr>
        <w:t xml:space="preserve">jeb 37% </w:t>
      </w:r>
      <w:r w:rsidR="004E769F">
        <w:rPr>
          <w:rFonts w:ascii="Times New Roman" w:hAnsi="Times New Roman" w:cs="Times New Roman"/>
          <w:sz w:val="24"/>
          <w:szCs w:val="24"/>
        </w:rPr>
        <w:t>personām bija garīga rakstura traucējumi (turpmāk – GRT);</w:t>
      </w:r>
      <w:r w:rsidR="00ED1551" w:rsidRPr="004E769F">
        <w:rPr>
          <w:rFonts w:ascii="Times New Roman" w:hAnsi="Times New Roman" w:cs="Times New Roman"/>
          <w:sz w:val="24"/>
          <w:szCs w:val="24"/>
        </w:rPr>
        <w:t xml:space="preserve"> </w:t>
      </w:r>
    </w:p>
    <w:p w14:paraId="5C075309" w14:textId="77777777" w:rsidR="00236417" w:rsidRDefault="00236417" w:rsidP="004E769F">
      <w:pPr>
        <w:pStyle w:val="Sarakstarindkop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DF6ABD">
        <w:rPr>
          <w:rFonts w:ascii="Times New Roman" w:hAnsi="Times New Roman" w:cs="Times New Roman"/>
          <w:sz w:val="24"/>
          <w:szCs w:val="24"/>
        </w:rPr>
        <w:t xml:space="preserve"> jeb 7%</w:t>
      </w:r>
      <w:r>
        <w:rPr>
          <w:rFonts w:ascii="Times New Roman" w:hAnsi="Times New Roman" w:cs="Times New Roman"/>
          <w:sz w:val="24"/>
          <w:szCs w:val="24"/>
        </w:rPr>
        <w:t xml:space="preserve"> personām bija redzes traucējumi</w:t>
      </w:r>
      <w:r w:rsidR="00AA186F">
        <w:rPr>
          <w:rFonts w:ascii="Times New Roman" w:hAnsi="Times New Roman" w:cs="Times New Roman"/>
          <w:sz w:val="24"/>
          <w:szCs w:val="24"/>
        </w:rPr>
        <w:t>;</w:t>
      </w:r>
    </w:p>
    <w:p w14:paraId="20095AEF" w14:textId="77777777" w:rsidR="004E769F" w:rsidRDefault="00B967FF" w:rsidP="004E769F">
      <w:pPr>
        <w:pStyle w:val="Sarakstarindkopa"/>
        <w:numPr>
          <w:ilvl w:val="0"/>
          <w:numId w:val="11"/>
        </w:numPr>
        <w:spacing w:after="0" w:line="240" w:lineRule="auto"/>
        <w:jc w:val="both"/>
        <w:rPr>
          <w:rFonts w:ascii="Times New Roman" w:hAnsi="Times New Roman" w:cs="Times New Roman"/>
          <w:sz w:val="24"/>
          <w:szCs w:val="24"/>
        </w:rPr>
      </w:pPr>
      <w:r w:rsidRPr="004E769F">
        <w:rPr>
          <w:rFonts w:ascii="Times New Roman" w:hAnsi="Times New Roman" w:cs="Times New Roman"/>
          <w:sz w:val="24"/>
          <w:szCs w:val="24"/>
        </w:rPr>
        <w:t>8</w:t>
      </w:r>
      <w:r w:rsidR="00DF6ABD">
        <w:rPr>
          <w:rFonts w:ascii="Times New Roman" w:hAnsi="Times New Roman" w:cs="Times New Roman"/>
          <w:sz w:val="24"/>
          <w:szCs w:val="24"/>
        </w:rPr>
        <w:t xml:space="preserve"> jeb 10%</w:t>
      </w:r>
      <w:r w:rsidRPr="004E769F">
        <w:rPr>
          <w:rFonts w:ascii="Times New Roman" w:hAnsi="Times New Roman" w:cs="Times New Roman"/>
          <w:sz w:val="24"/>
          <w:szCs w:val="24"/>
        </w:rPr>
        <w:t xml:space="preserve"> </w:t>
      </w:r>
      <w:r w:rsidR="00236417">
        <w:rPr>
          <w:rFonts w:ascii="Times New Roman" w:hAnsi="Times New Roman" w:cs="Times New Roman"/>
          <w:sz w:val="24"/>
          <w:szCs w:val="24"/>
        </w:rPr>
        <w:t>personām bija kustību vai pārvietošanās un GRT</w:t>
      </w:r>
      <w:r w:rsidR="00ED1551" w:rsidRPr="004E769F">
        <w:rPr>
          <w:rFonts w:ascii="Times New Roman" w:hAnsi="Times New Roman" w:cs="Times New Roman"/>
          <w:sz w:val="24"/>
          <w:szCs w:val="24"/>
        </w:rPr>
        <w:t xml:space="preserve"> </w:t>
      </w:r>
      <w:r w:rsidR="00AA186F">
        <w:rPr>
          <w:rFonts w:ascii="Times New Roman" w:hAnsi="Times New Roman" w:cs="Times New Roman"/>
          <w:sz w:val="24"/>
          <w:szCs w:val="24"/>
        </w:rPr>
        <w:t>(t</w:t>
      </w:r>
      <w:r w:rsidR="00236417">
        <w:rPr>
          <w:rFonts w:ascii="Times New Roman" w:hAnsi="Times New Roman" w:cs="Times New Roman"/>
          <w:sz w:val="24"/>
          <w:szCs w:val="24"/>
        </w:rPr>
        <w:t>ika vērtētas ar abām anketas sadaļām)</w:t>
      </w:r>
      <w:r w:rsidR="00AA186F">
        <w:rPr>
          <w:rFonts w:ascii="Times New Roman" w:hAnsi="Times New Roman" w:cs="Times New Roman"/>
          <w:sz w:val="24"/>
          <w:szCs w:val="24"/>
        </w:rPr>
        <w:t>.</w:t>
      </w:r>
    </w:p>
    <w:p w14:paraId="21F2546C" w14:textId="77777777" w:rsidR="004E769F" w:rsidRPr="003571DB" w:rsidRDefault="004E769F" w:rsidP="00ED1551">
      <w:pPr>
        <w:spacing w:after="0" w:line="240" w:lineRule="auto"/>
        <w:jc w:val="both"/>
        <w:rPr>
          <w:rFonts w:ascii="Times New Roman" w:hAnsi="Times New Roman" w:cs="Times New Roman"/>
          <w:sz w:val="24"/>
          <w:szCs w:val="24"/>
        </w:rPr>
      </w:pPr>
    </w:p>
    <w:p w14:paraId="689D85A7" w14:textId="77777777" w:rsidR="00586D69" w:rsidRDefault="004E769F" w:rsidP="00B967FF">
      <w:pPr>
        <w:spacing w:after="0" w:line="240" w:lineRule="auto"/>
        <w:jc w:val="both"/>
        <w:rPr>
          <w:rFonts w:ascii="Times New Roman" w:hAnsi="Times New Roman" w:cs="Times New Roman"/>
          <w:sz w:val="24"/>
          <w:szCs w:val="24"/>
        </w:rPr>
      </w:pPr>
      <w:r>
        <w:rPr>
          <w:noProof/>
        </w:rPr>
        <w:drawing>
          <wp:inline distT="0" distB="0" distL="0" distR="0" wp14:anchorId="3F85FD15" wp14:editId="124ADA29">
            <wp:extent cx="3838575" cy="2181225"/>
            <wp:effectExtent l="0" t="0" r="9525" b="9525"/>
            <wp:docPr id="4" name="Diagramma 4">
              <a:extLst xmlns:a="http://schemas.openxmlformats.org/drawingml/2006/main">
                <a:ext uri="{FF2B5EF4-FFF2-40B4-BE49-F238E27FC236}">
                  <a16:creationId xmlns:a16="http://schemas.microsoft.com/office/drawing/2014/main" id="{53083DB9-92A5-4BEB-8FDA-63023217EA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E1D5060" w14:textId="77777777" w:rsidR="004E769F" w:rsidRPr="000D7DB1" w:rsidRDefault="00236417" w:rsidP="00B967FF">
      <w:pPr>
        <w:spacing w:after="0" w:line="240" w:lineRule="auto"/>
        <w:jc w:val="both"/>
        <w:rPr>
          <w:rFonts w:ascii="Times New Roman" w:hAnsi="Times New Roman" w:cs="Times New Roman"/>
          <w:sz w:val="20"/>
          <w:szCs w:val="20"/>
        </w:rPr>
      </w:pPr>
      <w:r w:rsidRPr="000D7DB1">
        <w:rPr>
          <w:rFonts w:ascii="Times New Roman" w:hAnsi="Times New Roman" w:cs="Times New Roman"/>
          <w:sz w:val="20"/>
          <w:szCs w:val="20"/>
        </w:rPr>
        <w:t>Bāze:82</w:t>
      </w:r>
    </w:p>
    <w:p w14:paraId="45A1649E" w14:textId="77777777" w:rsidR="00DF6ABD" w:rsidRDefault="00DF6ABD" w:rsidP="00B967FF">
      <w:pPr>
        <w:spacing w:after="0" w:line="240" w:lineRule="auto"/>
        <w:jc w:val="both"/>
        <w:rPr>
          <w:rFonts w:ascii="Times New Roman" w:hAnsi="Times New Roman" w:cs="Times New Roman"/>
          <w:i/>
          <w:color w:val="000000" w:themeColor="text1"/>
          <w:sz w:val="24"/>
          <w:szCs w:val="24"/>
        </w:rPr>
      </w:pPr>
    </w:p>
    <w:p w14:paraId="5B9DD10C" w14:textId="77777777" w:rsidR="00212583" w:rsidRPr="00F02B6B" w:rsidRDefault="00236417" w:rsidP="00B967FF">
      <w:pPr>
        <w:spacing w:after="0" w:line="240" w:lineRule="auto"/>
        <w:jc w:val="both"/>
        <w:rPr>
          <w:rFonts w:ascii="Times New Roman" w:hAnsi="Times New Roman" w:cs="Times New Roman"/>
          <w:i/>
          <w:sz w:val="24"/>
          <w:szCs w:val="24"/>
        </w:rPr>
      </w:pPr>
      <w:r w:rsidRPr="00F02B6B">
        <w:rPr>
          <w:rFonts w:ascii="Times New Roman" w:hAnsi="Times New Roman" w:cs="Times New Roman"/>
          <w:i/>
          <w:color w:val="000000" w:themeColor="text1"/>
          <w:sz w:val="24"/>
          <w:szCs w:val="24"/>
        </w:rPr>
        <w:t xml:space="preserve">Tādejādi var secināt, ka personas ar kustību </w:t>
      </w:r>
      <w:r w:rsidRPr="000D7DB1">
        <w:rPr>
          <w:rFonts w:ascii="Times New Roman" w:hAnsi="Times New Roman" w:cs="Times New Roman"/>
          <w:i/>
          <w:color w:val="000000" w:themeColor="text1"/>
          <w:sz w:val="24"/>
          <w:szCs w:val="24"/>
        </w:rPr>
        <w:t>vai pārvietošanās</w:t>
      </w:r>
      <w:r w:rsidRPr="00F02B6B">
        <w:rPr>
          <w:rFonts w:ascii="Times New Roman" w:hAnsi="Times New Roman" w:cs="Times New Roman"/>
          <w:i/>
          <w:color w:val="000000" w:themeColor="text1"/>
          <w:sz w:val="24"/>
          <w:szCs w:val="24"/>
        </w:rPr>
        <w:t xml:space="preserve"> traucējumiem un personas ar GRT tika pārstāvētas aptuveni līdzīgās proporcijās, savukārt personas ar redzes traucējumiem bija ievērojami mazāk. </w:t>
      </w:r>
      <w:r w:rsidR="006B34FA" w:rsidRPr="00F02B6B">
        <w:rPr>
          <w:rFonts w:ascii="Times New Roman" w:hAnsi="Times New Roman" w:cs="Times New Roman"/>
          <w:i/>
          <w:color w:val="000000" w:themeColor="text1"/>
          <w:sz w:val="24"/>
          <w:szCs w:val="24"/>
        </w:rPr>
        <w:t xml:space="preserve">Personu ar redzes invaliditāti mazais īpatsvars ir </w:t>
      </w:r>
      <w:r w:rsidRPr="00F02B6B">
        <w:rPr>
          <w:rFonts w:ascii="Times New Roman" w:hAnsi="Times New Roman" w:cs="Times New Roman"/>
          <w:i/>
          <w:color w:val="000000" w:themeColor="text1"/>
          <w:sz w:val="24"/>
          <w:szCs w:val="24"/>
        </w:rPr>
        <w:t>izskaid</w:t>
      </w:r>
      <w:r w:rsidR="00212583" w:rsidRPr="00F02B6B">
        <w:rPr>
          <w:rFonts w:ascii="Times New Roman" w:hAnsi="Times New Roman" w:cs="Times New Roman"/>
          <w:i/>
          <w:color w:val="000000" w:themeColor="text1"/>
          <w:sz w:val="24"/>
          <w:szCs w:val="24"/>
        </w:rPr>
        <w:t>r</w:t>
      </w:r>
      <w:r w:rsidRPr="00F02B6B">
        <w:rPr>
          <w:rFonts w:ascii="Times New Roman" w:hAnsi="Times New Roman" w:cs="Times New Roman"/>
          <w:i/>
          <w:color w:val="000000" w:themeColor="text1"/>
          <w:sz w:val="24"/>
          <w:szCs w:val="24"/>
        </w:rPr>
        <w:t>ojams ar to, ka arī asistenta pakalpojuma saņēmēju mērķa grupā personu ar redzes invaliditāti īpatsvars ir ievērojami mazāks</w:t>
      </w:r>
      <w:r w:rsidR="006A148D" w:rsidRPr="00F02B6B">
        <w:rPr>
          <w:rFonts w:ascii="Times New Roman" w:hAnsi="Times New Roman" w:cs="Times New Roman"/>
          <w:i/>
          <w:color w:val="000000" w:themeColor="text1"/>
          <w:sz w:val="24"/>
          <w:szCs w:val="24"/>
        </w:rPr>
        <w:t xml:space="preserve"> (</w:t>
      </w:r>
      <w:r w:rsidR="00F02B6B" w:rsidRPr="00F02B6B">
        <w:rPr>
          <w:rFonts w:ascii="Times New Roman" w:hAnsi="Times New Roman" w:cs="Times New Roman"/>
          <w:i/>
          <w:color w:val="000000" w:themeColor="text1"/>
          <w:sz w:val="24"/>
          <w:szCs w:val="24"/>
        </w:rPr>
        <w:t>~</w:t>
      </w:r>
      <w:r w:rsidR="006B34FA" w:rsidRPr="00F02B6B">
        <w:rPr>
          <w:rFonts w:ascii="Times New Roman" w:hAnsi="Times New Roman" w:cs="Times New Roman"/>
          <w:i/>
          <w:color w:val="000000" w:themeColor="text1"/>
          <w:sz w:val="24"/>
          <w:szCs w:val="24"/>
        </w:rPr>
        <w:t>7</w:t>
      </w:r>
      <w:r w:rsidR="006A148D" w:rsidRPr="00F02B6B">
        <w:rPr>
          <w:rFonts w:ascii="Times New Roman" w:hAnsi="Times New Roman" w:cs="Times New Roman"/>
          <w:i/>
          <w:color w:val="000000" w:themeColor="text1"/>
          <w:sz w:val="24"/>
          <w:szCs w:val="24"/>
        </w:rPr>
        <w:t>% no pilngadīgajiem asistenta pakalpojuma saņēmējiem)</w:t>
      </w:r>
      <w:r w:rsidR="00212583" w:rsidRPr="00F02B6B">
        <w:rPr>
          <w:rFonts w:ascii="Times New Roman" w:hAnsi="Times New Roman" w:cs="Times New Roman"/>
          <w:i/>
          <w:color w:val="000000" w:themeColor="text1"/>
          <w:sz w:val="24"/>
          <w:szCs w:val="24"/>
        </w:rPr>
        <w:t>.</w:t>
      </w:r>
      <w:r w:rsidRPr="00F02B6B">
        <w:rPr>
          <w:rFonts w:ascii="Times New Roman" w:hAnsi="Times New Roman" w:cs="Times New Roman"/>
          <w:i/>
          <w:color w:val="000000" w:themeColor="text1"/>
          <w:sz w:val="24"/>
          <w:szCs w:val="24"/>
        </w:rPr>
        <w:t xml:space="preserve"> </w:t>
      </w:r>
    </w:p>
    <w:p w14:paraId="5069966B" w14:textId="77777777" w:rsidR="00F02B6B" w:rsidRDefault="00F02B6B" w:rsidP="00B967FF">
      <w:pPr>
        <w:spacing w:after="0" w:line="240" w:lineRule="auto"/>
        <w:jc w:val="both"/>
        <w:rPr>
          <w:rFonts w:ascii="Times New Roman" w:hAnsi="Times New Roman" w:cs="Times New Roman"/>
          <w:sz w:val="24"/>
          <w:szCs w:val="24"/>
        </w:rPr>
      </w:pPr>
    </w:p>
    <w:p w14:paraId="7DBC77A2" w14:textId="07813B2B" w:rsidR="001B7D85" w:rsidRDefault="00DF6ABD" w:rsidP="00B967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 82 personām </w:t>
      </w:r>
      <w:r w:rsidR="00586D69">
        <w:rPr>
          <w:rFonts w:ascii="Times New Roman" w:hAnsi="Times New Roman" w:cs="Times New Roman"/>
          <w:sz w:val="24"/>
          <w:szCs w:val="24"/>
        </w:rPr>
        <w:t xml:space="preserve">10 personām </w:t>
      </w:r>
      <w:r w:rsidR="00212583">
        <w:rPr>
          <w:rFonts w:ascii="Times New Roman" w:hAnsi="Times New Roman" w:cs="Times New Roman"/>
          <w:sz w:val="24"/>
          <w:szCs w:val="24"/>
        </w:rPr>
        <w:t xml:space="preserve">ir </w:t>
      </w:r>
      <w:r w:rsidR="00586D69">
        <w:rPr>
          <w:rFonts w:ascii="Times New Roman" w:hAnsi="Times New Roman" w:cs="Times New Roman"/>
          <w:sz w:val="24"/>
          <w:szCs w:val="24"/>
        </w:rPr>
        <w:t>noteikts palielināts</w:t>
      </w:r>
      <w:r w:rsidR="00212583">
        <w:rPr>
          <w:rFonts w:ascii="Times New Roman" w:hAnsi="Times New Roman" w:cs="Times New Roman"/>
          <w:sz w:val="24"/>
          <w:szCs w:val="24"/>
        </w:rPr>
        <w:t xml:space="preserve"> asistenta</w:t>
      </w:r>
      <w:r w:rsidR="00586D69">
        <w:rPr>
          <w:rFonts w:ascii="Times New Roman" w:hAnsi="Times New Roman" w:cs="Times New Roman"/>
          <w:sz w:val="24"/>
          <w:szCs w:val="24"/>
        </w:rPr>
        <w:t xml:space="preserve"> pakalpojuma apjoms (I invaliditātes grupa no bērnības, </w:t>
      </w:r>
      <w:r>
        <w:rPr>
          <w:rFonts w:ascii="Times New Roman" w:hAnsi="Times New Roman" w:cs="Times New Roman"/>
          <w:sz w:val="24"/>
          <w:szCs w:val="24"/>
        </w:rPr>
        <w:t>īpašas kopšanas nepieciešamība</w:t>
      </w:r>
      <w:r w:rsidR="00586D69">
        <w:rPr>
          <w:rFonts w:ascii="Times New Roman" w:hAnsi="Times New Roman" w:cs="Times New Roman"/>
          <w:sz w:val="24"/>
          <w:szCs w:val="24"/>
        </w:rPr>
        <w:t xml:space="preserve">, mērķis </w:t>
      </w:r>
      <w:r>
        <w:rPr>
          <w:rFonts w:ascii="Times New Roman" w:hAnsi="Times New Roman" w:cs="Times New Roman"/>
          <w:sz w:val="24"/>
          <w:szCs w:val="24"/>
        </w:rPr>
        <w:t>dienas aprūpes centrs</w:t>
      </w:r>
      <w:r w:rsidR="00420EA6">
        <w:rPr>
          <w:rFonts w:ascii="Times New Roman" w:hAnsi="Times New Roman" w:cs="Times New Roman"/>
          <w:sz w:val="24"/>
          <w:szCs w:val="24"/>
        </w:rPr>
        <w:t>, specializētās darbnīcas</w:t>
      </w:r>
      <w:r w:rsidR="00586D69">
        <w:rPr>
          <w:rFonts w:ascii="Times New Roman" w:hAnsi="Times New Roman" w:cs="Times New Roman"/>
          <w:sz w:val="24"/>
          <w:szCs w:val="24"/>
        </w:rPr>
        <w:t xml:space="preserve"> vai citas darbības). 2 personas kvalificētos palielinātam apjomam, bet </w:t>
      </w:r>
      <w:r w:rsidR="000D7DB1">
        <w:rPr>
          <w:rFonts w:ascii="Times New Roman" w:hAnsi="Times New Roman" w:cs="Times New Roman"/>
          <w:sz w:val="24"/>
          <w:szCs w:val="24"/>
        </w:rPr>
        <w:t xml:space="preserve">vienlaikus </w:t>
      </w:r>
      <w:r w:rsidR="00586D69">
        <w:rPr>
          <w:rFonts w:ascii="Times New Roman" w:hAnsi="Times New Roman" w:cs="Times New Roman"/>
          <w:sz w:val="24"/>
          <w:szCs w:val="24"/>
        </w:rPr>
        <w:t>kvalificējas</w:t>
      </w:r>
      <w:r w:rsidR="00F02B6B">
        <w:rPr>
          <w:rFonts w:ascii="Times New Roman" w:hAnsi="Times New Roman" w:cs="Times New Roman"/>
          <w:sz w:val="24"/>
          <w:szCs w:val="24"/>
        </w:rPr>
        <w:t xml:space="preserve"> arī</w:t>
      </w:r>
      <w:r w:rsidR="00586D69">
        <w:rPr>
          <w:rFonts w:ascii="Times New Roman" w:hAnsi="Times New Roman" w:cs="Times New Roman"/>
          <w:sz w:val="24"/>
          <w:szCs w:val="24"/>
        </w:rPr>
        <w:t xml:space="preserve"> mērķi</w:t>
      </w:r>
      <w:r w:rsidR="006A148D">
        <w:rPr>
          <w:rFonts w:ascii="Times New Roman" w:hAnsi="Times New Roman" w:cs="Times New Roman"/>
          <w:sz w:val="24"/>
          <w:szCs w:val="24"/>
        </w:rPr>
        <w:t>m</w:t>
      </w:r>
      <w:r w:rsidR="00586D69">
        <w:rPr>
          <w:rFonts w:ascii="Times New Roman" w:hAnsi="Times New Roman" w:cs="Times New Roman"/>
          <w:sz w:val="24"/>
          <w:szCs w:val="24"/>
        </w:rPr>
        <w:t xml:space="preserve"> ar lielākām stundām (izglītība)</w:t>
      </w:r>
      <w:r w:rsidR="000D7DB1">
        <w:rPr>
          <w:rFonts w:ascii="Times New Roman" w:hAnsi="Times New Roman" w:cs="Times New Roman"/>
          <w:sz w:val="24"/>
          <w:szCs w:val="24"/>
        </w:rPr>
        <w:t>, tāpēc tiek piemērots mēr</w:t>
      </w:r>
      <w:r w:rsidR="004354C1">
        <w:rPr>
          <w:rFonts w:ascii="Times New Roman" w:hAnsi="Times New Roman" w:cs="Times New Roman"/>
          <w:sz w:val="24"/>
          <w:szCs w:val="24"/>
        </w:rPr>
        <w:t>ķi</w:t>
      </w:r>
      <w:r w:rsidR="000D7DB1">
        <w:rPr>
          <w:rFonts w:ascii="Times New Roman" w:hAnsi="Times New Roman" w:cs="Times New Roman"/>
          <w:sz w:val="24"/>
          <w:szCs w:val="24"/>
        </w:rPr>
        <w:t>s ar lielāko stundu skaitu</w:t>
      </w:r>
      <w:r w:rsidR="00586D69">
        <w:rPr>
          <w:rFonts w:ascii="Times New Roman" w:hAnsi="Times New Roman" w:cs="Times New Roman"/>
          <w:sz w:val="24"/>
          <w:szCs w:val="24"/>
        </w:rPr>
        <w:t>.</w:t>
      </w:r>
    </w:p>
    <w:p w14:paraId="28176C51" w14:textId="77777777" w:rsidR="006A148D" w:rsidRDefault="006A148D" w:rsidP="00B967FF">
      <w:pPr>
        <w:spacing w:after="0" w:line="240" w:lineRule="auto"/>
        <w:jc w:val="both"/>
        <w:rPr>
          <w:rFonts w:ascii="Times New Roman" w:hAnsi="Times New Roman" w:cs="Times New Roman"/>
          <w:b/>
          <w:sz w:val="24"/>
          <w:szCs w:val="24"/>
        </w:rPr>
      </w:pPr>
    </w:p>
    <w:p w14:paraId="25A32D34" w14:textId="77777777" w:rsidR="00A63F82" w:rsidRPr="00A63F82" w:rsidRDefault="00A63F82" w:rsidP="00B967FF">
      <w:pPr>
        <w:spacing w:after="0" w:line="240" w:lineRule="auto"/>
        <w:jc w:val="both"/>
        <w:rPr>
          <w:rFonts w:ascii="Times New Roman" w:hAnsi="Times New Roman" w:cs="Times New Roman"/>
          <w:b/>
          <w:sz w:val="24"/>
          <w:szCs w:val="24"/>
        </w:rPr>
      </w:pPr>
      <w:r w:rsidRPr="00A63F82">
        <w:rPr>
          <w:rFonts w:ascii="Times New Roman" w:hAnsi="Times New Roman" w:cs="Times New Roman"/>
          <w:b/>
          <w:sz w:val="24"/>
          <w:szCs w:val="24"/>
        </w:rPr>
        <w:t>Vērtēšanas rezultāti:</w:t>
      </w:r>
    </w:p>
    <w:p w14:paraId="0009EC33" w14:textId="77777777" w:rsidR="00675C53" w:rsidRPr="006370F7" w:rsidRDefault="00675C53" w:rsidP="00AD7A29">
      <w:pPr>
        <w:spacing w:after="0" w:line="240" w:lineRule="auto"/>
        <w:ind w:firstLine="720"/>
        <w:jc w:val="both"/>
        <w:rPr>
          <w:rFonts w:ascii="Times New Roman" w:hAnsi="Times New Roman" w:cs="Times New Roman"/>
          <w:color w:val="FF0000"/>
          <w:sz w:val="24"/>
          <w:szCs w:val="24"/>
        </w:rPr>
      </w:pPr>
    </w:p>
    <w:p w14:paraId="17B71EDF" w14:textId="77777777" w:rsidR="00560156" w:rsidRPr="006370F7" w:rsidRDefault="00A63F82" w:rsidP="00AD7A29">
      <w:pPr>
        <w:spacing w:after="0" w:line="240" w:lineRule="auto"/>
        <w:jc w:val="both"/>
        <w:rPr>
          <w:rFonts w:ascii="Times New Roman" w:hAnsi="Times New Roman" w:cs="Times New Roman"/>
          <w:color w:val="FF0000"/>
          <w:sz w:val="24"/>
          <w:szCs w:val="24"/>
        </w:rPr>
      </w:pPr>
      <w:r>
        <w:rPr>
          <w:noProof/>
        </w:rPr>
        <w:drawing>
          <wp:inline distT="0" distB="0" distL="0" distR="0" wp14:anchorId="5CA00DF7" wp14:editId="0344A9FB">
            <wp:extent cx="2924175" cy="2343150"/>
            <wp:effectExtent l="0" t="0" r="9525" b="0"/>
            <wp:docPr id="5" name="Diagramma 5">
              <a:extLst xmlns:a="http://schemas.openxmlformats.org/drawingml/2006/main">
                <a:ext uri="{FF2B5EF4-FFF2-40B4-BE49-F238E27FC236}">
                  <a16:creationId xmlns:a16="http://schemas.microsoft.com/office/drawing/2014/main" id="{246809D1-F53A-49EA-9363-2F29855CBE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A63F82">
        <w:rPr>
          <w:noProof/>
        </w:rPr>
        <w:t xml:space="preserve"> </w:t>
      </w:r>
      <w:r>
        <w:rPr>
          <w:noProof/>
        </w:rPr>
        <w:drawing>
          <wp:inline distT="0" distB="0" distL="0" distR="0" wp14:anchorId="7C39AF36" wp14:editId="4C03B131">
            <wp:extent cx="2924175" cy="2333625"/>
            <wp:effectExtent l="0" t="0" r="9525" b="9525"/>
            <wp:docPr id="6" name="Diagramma 6">
              <a:extLst xmlns:a="http://schemas.openxmlformats.org/drawingml/2006/main">
                <a:ext uri="{FF2B5EF4-FFF2-40B4-BE49-F238E27FC236}">
                  <a16:creationId xmlns:a16="http://schemas.microsoft.com/office/drawing/2014/main" id="{E000A5B3-A26D-4F00-B8A9-700561171F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7280948" w14:textId="77777777" w:rsidR="00F36A1F" w:rsidRPr="004354C1" w:rsidRDefault="00F36A1F" w:rsidP="00AD7A29">
      <w:pPr>
        <w:spacing w:after="0" w:line="240" w:lineRule="auto"/>
        <w:jc w:val="both"/>
        <w:rPr>
          <w:rFonts w:ascii="Times New Roman" w:hAnsi="Times New Roman" w:cs="Times New Roman"/>
          <w:sz w:val="20"/>
          <w:szCs w:val="20"/>
        </w:rPr>
      </w:pPr>
      <w:r w:rsidRPr="004354C1">
        <w:rPr>
          <w:rFonts w:ascii="Times New Roman" w:hAnsi="Times New Roman" w:cs="Times New Roman"/>
          <w:sz w:val="20"/>
          <w:szCs w:val="20"/>
        </w:rPr>
        <w:t>Bāze:82</w:t>
      </w:r>
    </w:p>
    <w:p w14:paraId="05F90677" w14:textId="42F30DBB" w:rsidR="006672CD" w:rsidRDefault="00334712" w:rsidP="00AD7A29">
      <w:pPr>
        <w:spacing w:after="0" w:line="240" w:lineRule="auto"/>
        <w:jc w:val="both"/>
        <w:rPr>
          <w:rFonts w:ascii="Times New Roman" w:hAnsi="Times New Roman" w:cs="Times New Roman"/>
          <w:i/>
          <w:sz w:val="24"/>
          <w:szCs w:val="24"/>
        </w:rPr>
      </w:pPr>
      <w:r w:rsidRPr="00D932DD">
        <w:rPr>
          <w:rFonts w:ascii="Times New Roman" w:hAnsi="Times New Roman" w:cs="Times New Roman"/>
          <w:i/>
          <w:sz w:val="24"/>
          <w:szCs w:val="24"/>
        </w:rPr>
        <w:t xml:space="preserve">Atbilstoši jaunajai vērtēšanai </w:t>
      </w:r>
      <w:r w:rsidR="00936505" w:rsidRPr="00D932DD">
        <w:rPr>
          <w:rFonts w:ascii="Times New Roman" w:hAnsi="Times New Roman" w:cs="Times New Roman"/>
          <w:i/>
          <w:sz w:val="24"/>
          <w:szCs w:val="24"/>
        </w:rPr>
        <w:t>apmēram</w:t>
      </w:r>
      <w:r w:rsidRPr="00D932DD">
        <w:rPr>
          <w:rFonts w:ascii="Times New Roman" w:hAnsi="Times New Roman" w:cs="Times New Roman"/>
          <w:i/>
          <w:sz w:val="24"/>
          <w:szCs w:val="24"/>
        </w:rPr>
        <w:t xml:space="preserve"> pusei</w:t>
      </w:r>
      <w:r w:rsidR="002C0CD4">
        <w:rPr>
          <w:rFonts w:ascii="Times New Roman" w:hAnsi="Times New Roman" w:cs="Times New Roman"/>
          <w:i/>
          <w:sz w:val="24"/>
          <w:szCs w:val="24"/>
        </w:rPr>
        <w:t xml:space="preserve"> (51%)</w:t>
      </w:r>
      <w:r w:rsidRPr="00D932DD">
        <w:rPr>
          <w:rFonts w:ascii="Times New Roman" w:hAnsi="Times New Roman" w:cs="Times New Roman"/>
          <w:i/>
          <w:sz w:val="24"/>
          <w:szCs w:val="24"/>
        </w:rPr>
        <w:t xml:space="preserve"> </w:t>
      </w:r>
      <w:r w:rsidR="00936505" w:rsidRPr="00D932DD">
        <w:rPr>
          <w:rFonts w:ascii="Times New Roman" w:hAnsi="Times New Roman" w:cs="Times New Roman"/>
          <w:i/>
          <w:sz w:val="24"/>
          <w:szCs w:val="24"/>
        </w:rPr>
        <w:t>personu tiktu piešķirts koeficients 1, turpretī atbilstoši līdzšinējam novērtējumam koeficients 1 ir 28% no novērtēto personu skaita.</w:t>
      </w:r>
    </w:p>
    <w:p w14:paraId="3D79B56F" w14:textId="14398952" w:rsidR="002B3DE7" w:rsidRDefault="002B3DE7" w:rsidP="00AD7A29">
      <w:pPr>
        <w:spacing w:after="0" w:line="240" w:lineRule="auto"/>
        <w:jc w:val="both"/>
        <w:rPr>
          <w:rFonts w:ascii="Times New Roman" w:hAnsi="Times New Roman" w:cs="Times New Roman"/>
          <w:sz w:val="24"/>
          <w:szCs w:val="24"/>
        </w:rPr>
      </w:pPr>
    </w:p>
    <w:p w14:paraId="7E55DB5D" w14:textId="072E3A86" w:rsidR="004354C1" w:rsidRDefault="004354C1" w:rsidP="00AD7A29">
      <w:pPr>
        <w:spacing w:after="0" w:line="240" w:lineRule="auto"/>
        <w:jc w:val="both"/>
        <w:rPr>
          <w:rFonts w:ascii="Times New Roman" w:hAnsi="Times New Roman" w:cs="Times New Roman"/>
          <w:i/>
          <w:sz w:val="24"/>
          <w:szCs w:val="24"/>
        </w:rPr>
      </w:pPr>
      <w:r w:rsidRPr="0091010F">
        <w:rPr>
          <w:rFonts w:ascii="Times New Roman" w:hAnsi="Times New Roman" w:cs="Times New Roman"/>
          <w:i/>
          <w:sz w:val="24"/>
          <w:szCs w:val="24"/>
        </w:rPr>
        <w:t>Intensitātes koeficientu</w:t>
      </w:r>
      <w:r w:rsidR="0091010F" w:rsidRPr="0091010F">
        <w:rPr>
          <w:rFonts w:ascii="Times New Roman" w:hAnsi="Times New Roman" w:cs="Times New Roman"/>
          <w:i/>
          <w:sz w:val="24"/>
          <w:szCs w:val="24"/>
        </w:rPr>
        <w:t xml:space="preserve"> noteikšanas salīdzinājums:</w:t>
      </w:r>
    </w:p>
    <w:tbl>
      <w:tblPr>
        <w:tblStyle w:val="Reatabula"/>
        <w:tblW w:w="0" w:type="auto"/>
        <w:tblLook w:val="04A0" w:firstRow="1" w:lastRow="0" w:firstColumn="1" w:lastColumn="0" w:noHBand="0" w:noVBand="1"/>
      </w:tblPr>
      <w:tblGrid>
        <w:gridCol w:w="3650"/>
        <w:gridCol w:w="1172"/>
        <w:gridCol w:w="3635"/>
        <w:gridCol w:w="1172"/>
      </w:tblGrid>
      <w:tr w:rsidR="0091010F" w14:paraId="20438208" w14:textId="77777777" w:rsidTr="002204A8">
        <w:tc>
          <w:tcPr>
            <w:tcW w:w="4815" w:type="dxa"/>
            <w:gridSpan w:val="2"/>
            <w:tcBorders>
              <w:top w:val="single" w:sz="4" w:space="0" w:color="auto"/>
              <w:left w:val="single" w:sz="4" w:space="0" w:color="auto"/>
              <w:right w:val="single" w:sz="4" w:space="0" w:color="auto"/>
            </w:tcBorders>
          </w:tcPr>
          <w:p w14:paraId="5899B87F" w14:textId="2FADE6C1" w:rsidR="0091010F" w:rsidRPr="00AC37ED" w:rsidRDefault="0091010F" w:rsidP="0091010F">
            <w:pPr>
              <w:jc w:val="center"/>
              <w:rPr>
                <w:rFonts w:ascii="Times New Roman" w:hAnsi="Times New Roman" w:cs="Times New Roman"/>
                <w:b/>
                <w:sz w:val="20"/>
                <w:szCs w:val="20"/>
              </w:rPr>
            </w:pPr>
            <w:r w:rsidRPr="00AC37ED">
              <w:rPr>
                <w:rFonts w:ascii="Times New Roman" w:hAnsi="Times New Roman" w:cs="Times New Roman"/>
                <w:b/>
                <w:sz w:val="20"/>
                <w:szCs w:val="20"/>
              </w:rPr>
              <w:t>Spēkā esošais</w:t>
            </w:r>
          </w:p>
        </w:tc>
        <w:tc>
          <w:tcPr>
            <w:tcW w:w="4814" w:type="dxa"/>
            <w:gridSpan w:val="2"/>
            <w:tcBorders>
              <w:left w:val="single" w:sz="4" w:space="0" w:color="auto"/>
            </w:tcBorders>
          </w:tcPr>
          <w:p w14:paraId="24EC81FD" w14:textId="193C25B8" w:rsidR="0091010F" w:rsidRPr="00AC37ED" w:rsidRDefault="0091010F" w:rsidP="0091010F">
            <w:pPr>
              <w:jc w:val="center"/>
              <w:rPr>
                <w:rFonts w:ascii="Times New Roman" w:hAnsi="Times New Roman" w:cs="Times New Roman"/>
                <w:b/>
                <w:sz w:val="20"/>
                <w:szCs w:val="20"/>
              </w:rPr>
            </w:pPr>
            <w:r w:rsidRPr="00AC37ED">
              <w:rPr>
                <w:rFonts w:ascii="Times New Roman" w:hAnsi="Times New Roman" w:cs="Times New Roman"/>
                <w:b/>
                <w:sz w:val="20"/>
                <w:szCs w:val="20"/>
              </w:rPr>
              <w:t>Pilnveidotais</w:t>
            </w:r>
          </w:p>
        </w:tc>
      </w:tr>
      <w:tr w:rsidR="00AC37ED" w14:paraId="5B85EFE0" w14:textId="77777777" w:rsidTr="002204A8">
        <w:tc>
          <w:tcPr>
            <w:tcW w:w="3681" w:type="dxa"/>
            <w:tcBorders>
              <w:left w:val="single" w:sz="4" w:space="0" w:color="auto"/>
            </w:tcBorders>
          </w:tcPr>
          <w:p w14:paraId="5096F0F7" w14:textId="015D9797" w:rsidR="0091010F" w:rsidRPr="00AC37ED" w:rsidRDefault="0091010F" w:rsidP="0091010F">
            <w:pPr>
              <w:jc w:val="both"/>
              <w:rPr>
                <w:rFonts w:ascii="Times New Roman" w:hAnsi="Times New Roman" w:cs="Times New Roman"/>
                <w:b/>
                <w:sz w:val="20"/>
                <w:szCs w:val="20"/>
              </w:rPr>
            </w:pPr>
            <w:r w:rsidRPr="00AC37ED">
              <w:rPr>
                <w:rFonts w:ascii="Times New Roman" w:hAnsi="Times New Roman" w:cs="Times New Roman"/>
                <w:b/>
                <w:sz w:val="20"/>
                <w:szCs w:val="20"/>
              </w:rPr>
              <w:t>Punktu intervāls</w:t>
            </w:r>
          </w:p>
        </w:tc>
        <w:tc>
          <w:tcPr>
            <w:tcW w:w="1134" w:type="dxa"/>
            <w:tcBorders>
              <w:right w:val="single" w:sz="4" w:space="0" w:color="auto"/>
            </w:tcBorders>
          </w:tcPr>
          <w:p w14:paraId="49A713A3" w14:textId="7F9890C7" w:rsidR="0091010F" w:rsidRPr="00AC37ED" w:rsidRDefault="0091010F" w:rsidP="0091010F">
            <w:pPr>
              <w:jc w:val="both"/>
              <w:rPr>
                <w:rFonts w:ascii="Times New Roman" w:hAnsi="Times New Roman" w:cs="Times New Roman"/>
                <w:b/>
                <w:sz w:val="20"/>
                <w:szCs w:val="20"/>
              </w:rPr>
            </w:pPr>
            <w:r w:rsidRPr="00AC37ED">
              <w:rPr>
                <w:rFonts w:ascii="Times New Roman" w:hAnsi="Times New Roman" w:cs="Times New Roman"/>
                <w:b/>
                <w:sz w:val="20"/>
                <w:szCs w:val="20"/>
              </w:rPr>
              <w:t>Koeficients</w:t>
            </w:r>
          </w:p>
        </w:tc>
        <w:tc>
          <w:tcPr>
            <w:tcW w:w="3665" w:type="dxa"/>
            <w:tcBorders>
              <w:left w:val="single" w:sz="4" w:space="0" w:color="auto"/>
            </w:tcBorders>
          </w:tcPr>
          <w:p w14:paraId="29A9413D" w14:textId="59B96290" w:rsidR="0091010F" w:rsidRPr="00AC37ED" w:rsidRDefault="0091010F" w:rsidP="0091010F">
            <w:pPr>
              <w:jc w:val="both"/>
              <w:rPr>
                <w:rFonts w:ascii="Times New Roman" w:hAnsi="Times New Roman" w:cs="Times New Roman"/>
                <w:b/>
                <w:sz w:val="20"/>
                <w:szCs w:val="20"/>
              </w:rPr>
            </w:pPr>
            <w:r w:rsidRPr="00AC37ED">
              <w:rPr>
                <w:rFonts w:ascii="Times New Roman" w:hAnsi="Times New Roman" w:cs="Times New Roman"/>
                <w:b/>
                <w:sz w:val="20"/>
                <w:szCs w:val="20"/>
              </w:rPr>
              <w:t>Punktu intervāls</w:t>
            </w:r>
          </w:p>
        </w:tc>
        <w:tc>
          <w:tcPr>
            <w:tcW w:w="1149" w:type="dxa"/>
          </w:tcPr>
          <w:p w14:paraId="5D387FA6" w14:textId="309AB127" w:rsidR="0091010F" w:rsidRPr="00AC37ED" w:rsidRDefault="0091010F" w:rsidP="0091010F">
            <w:pPr>
              <w:jc w:val="both"/>
              <w:rPr>
                <w:rFonts w:ascii="Times New Roman" w:hAnsi="Times New Roman" w:cs="Times New Roman"/>
                <w:b/>
                <w:sz w:val="20"/>
                <w:szCs w:val="20"/>
              </w:rPr>
            </w:pPr>
            <w:r w:rsidRPr="00AC37ED">
              <w:rPr>
                <w:rFonts w:ascii="Times New Roman" w:hAnsi="Times New Roman" w:cs="Times New Roman"/>
                <w:b/>
                <w:sz w:val="20"/>
                <w:szCs w:val="20"/>
              </w:rPr>
              <w:t>Koeficients</w:t>
            </w:r>
          </w:p>
        </w:tc>
      </w:tr>
      <w:tr w:rsidR="00AC37ED" w14:paraId="079EDE2A" w14:textId="77777777" w:rsidTr="002204A8">
        <w:tc>
          <w:tcPr>
            <w:tcW w:w="3681" w:type="dxa"/>
            <w:tcBorders>
              <w:left w:val="single" w:sz="4" w:space="0" w:color="auto"/>
            </w:tcBorders>
          </w:tcPr>
          <w:p w14:paraId="58E02C72" w14:textId="26D9D6E8"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0-4</w:t>
            </w:r>
          </w:p>
        </w:tc>
        <w:tc>
          <w:tcPr>
            <w:tcW w:w="1134" w:type="dxa"/>
            <w:tcBorders>
              <w:right w:val="single" w:sz="4" w:space="0" w:color="auto"/>
            </w:tcBorders>
          </w:tcPr>
          <w:p w14:paraId="0806CE5D" w14:textId="0E16530F"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1</w:t>
            </w:r>
          </w:p>
        </w:tc>
        <w:tc>
          <w:tcPr>
            <w:tcW w:w="3665" w:type="dxa"/>
            <w:tcBorders>
              <w:left w:val="single" w:sz="4" w:space="0" w:color="auto"/>
            </w:tcBorders>
          </w:tcPr>
          <w:p w14:paraId="2B15EC74" w14:textId="3C36C8DF"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0-7</w:t>
            </w:r>
          </w:p>
        </w:tc>
        <w:tc>
          <w:tcPr>
            <w:tcW w:w="1149" w:type="dxa"/>
          </w:tcPr>
          <w:p w14:paraId="031CEC38" w14:textId="1CC4DD45"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2</w:t>
            </w:r>
          </w:p>
        </w:tc>
      </w:tr>
      <w:tr w:rsidR="00AC37ED" w14:paraId="16D9AF0E" w14:textId="77777777" w:rsidTr="002204A8">
        <w:tc>
          <w:tcPr>
            <w:tcW w:w="3681" w:type="dxa"/>
            <w:tcBorders>
              <w:left w:val="single" w:sz="4" w:space="0" w:color="auto"/>
            </w:tcBorders>
          </w:tcPr>
          <w:p w14:paraId="74BD9F1D" w14:textId="6DF665EC"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5-10</w:t>
            </w:r>
          </w:p>
        </w:tc>
        <w:tc>
          <w:tcPr>
            <w:tcW w:w="1134" w:type="dxa"/>
            <w:tcBorders>
              <w:right w:val="single" w:sz="4" w:space="0" w:color="auto"/>
            </w:tcBorders>
          </w:tcPr>
          <w:p w14:paraId="6FCDD534" w14:textId="20B0F64A"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2</w:t>
            </w:r>
          </w:p>
        </w:tc>
        <w:tc>
          <w:tcPr>
            <w:tcW w:w="3665" w:type="dxa"/>
            <w:tcBorders>
              <w:left w:val="single" w:sz="4" w:space="0" w:color="auto"/>
            </w:tcBorders>
          </w:tcPr>
          <w:p w14:paraId="298E12AA" w14:textId="02D03526"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 xml:space="preserve">8-14 vērtējot ar vienu anketas sadaļu </w:t>
            </w:r>
          </w:p>
        </w:tc>
        <w:tc>
          <w:tcPr>
            <w:tcW w:w="1149" w:type="dxa"/>
          </w:tcPr>
          <w:p w14:paraId="4A6EC71E" w14:textId="30B49BCD" w:rsidR="0091010F" w:rsidRPr="00AC37ED" w:rsidRDefault="0091010F" w:rsidP="00AD7A29">
            <w:pPr>
              <w:jc w:val="both"/>
              <w:rPr>
                <w:rFonts w:ascii="Times New Roman" w:hAnsi="Times New Roman" w:cs="Times New Roman"/>
                <w:sz w:val="20"/>
                <w:szCs w:val="20"/>
              </w:rPr>
            </w:pPr>
            <w:r w:rsidRPr="00AC37ED">
              <w:rPr>
                <w:rFonts w:ascii="Times New Roman" w:hAnsi="Times New Roman" w:cs="Times New Roman"/>
                <w:sz w:val="20"/>
                <w:szCs w:val="20"/>
              </w:rPr>
              <w:t>1</w:t>
            </w:r>
          </w:p>
        </w:tc>
      </w:tr>
      <w:tr w:rsidR="00AC37ED" w14:paraId="4FE30FB7" w14:textId="77777777" w:rsidTr="002204A8">
        <w:tc>
          <w:tcPr>
            <w:tcW w:w="3681" w:type="dxa"/>
            <w:tcBorders>
              <w:left w:val="single" w:sz="4" w:space="0" w:color="auto"/>
            </w:tcBorders>
            <w:shd w:val="clear" w:color="auto" w:fill="E7E6E6" w:themeFill="background2"/>
          </w:tcPr>
          <w:p w14:paraId="381D67CE" w14:textId="77777777" w:rsidR="00CA6A75" w:rsidRPr="00AC37ED" w:rsidRDefault="00CA6A75" w:rsidP="00CA6A75">
            <w:pPr>
              <w:jc w:val="both"/>
              <w:rPr>
                <w:rFonts w:ascii="Times New Roman" w:hAnsi="Times New Roman" w:cs="Times New Roman"/>
                <w:sz w:val="20"/>
                <w:szCs w:val="20"/>
              </w:rPr>
            </w:pPr>
          </w:p>
        </w:tc>
        <w:tc>
          <w:tcPr>
            <w:tcW w:w="1134" w:type="dxa"/>
            <w:tcBorders>
              <w:right w:val="single" w:sz="4" w:space="0" w:color="auto"/>
            </w:tcBorders>
            <w:shd w:val="clear" w:color="auto" w:fill="E7E6E6" w:themeFill="background2"/>
          </w:tcPr>
          <w:p w14:paraId="30FF4D81" w14:textId="77777777" w:rsidR="00CA6A75" w:rsidRPr="00AC37ED" w:rsidRDefault="00CA6A75" w:rsidP="00CA6A75">
            <w:pPr>
              <w:jc w:val="both"/>
              <w:rPr>
                <w:rFonts w:ascii="Times New Roman" w:hAnsi="Times New Roman" w:cs="Times New Roman"/>
                <w:sz w:val="20"/>
                <w:szCs w:val="20"/>
              </w:rPr>
            </w:pPr>
          </w:p>
        </w:tc>
        <w:tc>
          <w:tcPr>
            <w:tcW w:w="3665" w:type="dxa"/>
            <w:tcBorders>
              <w:left w:val="single" w:sz="4" w:space="0" w:color="auto"/>
            </w:tcBorders>
          </w:tcPr>
          <w:p w14:paraId="5B241AC2" w14:textId="16736DAD"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 xml:space="preserve">8-14 vērtējot ar abām anketas sadaļām </w:t>
            </w:r>
          </w:p>
        </w:tc>
        <w:tc>
          <w:tcPr>
            <w:tcW w:w="1149" w:type="dxa"/>
          </w:tcPr>
          <w:p w14:paraId="132364EA" w14:textId="65434071"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2</w:t>
            </w:r>
          </w:p>
        </w:tc>
      </w:tr>
      <w:tr w:rsidR="002204A8" w14:paraId="485C7B5E" w14:textId="77777777" w:rsidTr="002204A8">
        <w:tc>
          <w:tcPr>
            <w:tcW w:w="3681" w:type="dxa"/>
            <w:tcBorders>
              <w:left w:val="single" w:sz="4" w:space="0" w:color="auto"/>
            </w:tcBorders>
          </w:tcPr>
          <w:p w14:paraId="620DCEF4" w14:textId="0521FED0"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11-15 vērtējot ar abām anketas sadaļām vai kustību traucējumiem</w:t>
            </w:r>
          </w:p>
        </w:tc>
        <w:tc>
          <w:tcPr>
            <w:tcW w:w="1134" w:type="dxa"/>
            <w:tcBorders>
              <w:right w:val="single" w:sz="4" w:space="0" w:color="auto"/>
            </w:tcBorders>
          </w:tcPr>
          <w:p w14:paraId="46C96006" w14:textId="39AC1CE2"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1</w:t>
            </w:r>
          </w:p>
        </w:tc>
        <w:tc>
          <w:tcPr>
            <w:tcW w:w="3665" w:type="dxa"/>
            <w:tcBorders>
              <w:left w:val="single" w:sz="4" w:space="0" w:color="auto"/>
            </w:tcBorders>
          </w:tcPr>
          <w:p w14:paraId="3675A9E9" w14:textId="5553C1EE"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15-21 vērtējot ar abām anketas sadaļām</w:t>
            </w:r>
          </w:p>
        </w:tc>
        <w:tc>
          <w:tcPr>
            <w:tcW w:w="1149" w:type="dxa"/>
          </w:tcPr>
          <w:p w14:paraId="5B04206A" w14:textId="4AC5F807"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1</w:t>
            </w:r>
          </w:p>
        </w:tc>
      </w:tr>
      <w:tr w:rsidR="002204A8" w14:paraId="68544D2F" w14:textId="77777777" w:rsidTr="002204A8">
        <w:tc>
          <w:tcPr>
            <w:tcW w:w="3681" w:type="dxa"/>
            <w:tcBorders>
              <w:left w:val="single" w:sz="4" w:space="0" w:color="auto"/>
            </w:tcBorders>
          </w:tcPr>
          <w:p w14:paraId="3834FCB0" w14:textId="2271D60E"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 xml:space="preserve">11-15 vērtējot </w:t>
            </w:r>
            <w:r w:rsidR="00C51700">
              <w:rPr>
                <w:rFonts w:ascii="Times New Roman" w:hAnsi="Times New Roman" w:cs="Times New Roman"/>
                <w:sz w:val="20"/>
                <w:szCs w:val="20"/>
              </w:rPr>
              <w:t xml:space="preserve">ar anketas sadaļu </w:t>
            </w:r>
            <w:r w:rsidRPr="00AC37ED">
              <w:rPr>
                <w:rFonts w:ascii="Times New Roman" w:hAnsi="Times New Roman" w:cs="Times New Roman"/>
                <w:sz w:val="20"/>
                <w:szCs w:val="20"/>
              </w:rPr>
              <w:t>garīga rakstura traucējum</w:t>
            </w:r>
            <w:r w:rsidR="00C51700">
              <w:rPr>
                <w:rFonts w:ascii="Times New Roman" w:hAnsi="Times New Roman" w:cs="Times New Roman"/>
                <w:sz w:val="20"/>
                <w:szCs w:val="20"/>
              </w:rPr>
              <w:t>iem</w:t>
            </w:r>
          </w:p>
        </w:tc>
        <w:tc>
          <w:tcPr>
            <w:tcW w:w="1134" w:type="dxa"/>
            <w:tcBorders>
              <w:right w:val="single" w:sz="4" w:space="0" w:color="auto"/>
            </w:tcBorders>
          </w:tcPr>
          <w:p w14:paraId="63CEB2D1" w14:textId="0F227D9B"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Nepienākas</w:t>
            </w:r>
          </w:p>
        </w:tc>
        <w:tc>
          <w:tcPr>
            <w:tcW w:w="3665" w:type="dxa"/>
            <w:tcBorders>
              <w:left w:val="single" w:sz="4" w:space="0" w:color="auto"/>
            </w:tcBorders>
          </w:tcPr>
          <w:p w14:paraId="0BAEF5B0" w14:textId="042E8B58" w:rsidR="00CA6A75" w:rsidRPr="00AC37ED" w:rsidRDefault="00AC37ED" w:rsidP="00CA6A75">
            <w:pPr>
              <w:jc w:val="both"/>
              <w:rPr>
                <w:rFonts w:ascii="Times New Roman" w:hAnsi="Times New Roman" w:cs="Times New Roman"/>
                <w:sz w:val="20"/>
                <w:szCs w:val="20"/>
              </w:rPr>
            </w:pPr>
            <w:r w:rsidRPr="00AC37ED">
              <w:rPr>
                <w:rFonts w:ascii="Times New Roman" w:hAnsi="Times New Roman" w:cs="Times New Roman"/>
                <w:sz w:val="20"/>
                <w:szCs w:val="20"/>
              </w:rPr>
              <w:t>15 un vairāk; vērtējot ar vienu anketas sadaļu</w:t>
            </w:r>
          </w:p>
        </w:tc>
        <w:tc>
          <w:tcPr>
            <w:tcW w:w="1149" w:type="dxa"/>
          </w:tcPr>
          <w:p w14:paraId="52141AC8" w14:textId="59FA4165" w:rsidR="00CA6A75" w:rsidRPr="00AC37ED" w:rsidRDefault="00AC37ED" w:rsidP="00CA6A75">
            <w:pPr>
              <w:jc w:val="both"/>
              <w:rPr>
                <w:rFonts w:ascii="Times New Roman" w:hAnsi="Times New Roman" w:cs="Times New Roman"/>
                <w:sz w:val="20"/>
                <w:szCs w:val="20"/>
              </w:rPr>
            </w:pPr>
            <w:r w:rsidRPr="00AC37ED">
              <w:rPr>
                <w:rFonts w:ascii="Times New Roman" w:hAnsi="Times New Roman" w:cs="Times New Roman"/>
                <w:sz w:val="20"/>
                <w:szCs w:val="20"/>
              </w:rPr>
              <w:t>Nepienākas</w:t>
            </w:r>
          </w:p>
        </w:tc>
      </w:tr>
      <w:tr w:rsidR="002204A8" w14:paraId="4CB8A403" w14:textId="77777777" w:rsidTr="002204A8">
        <w:tc>
          <w:tcPr>
            <w:tcW w:w="3681" w:type="dxa"/>
            <w:tcBorders>
              <w:left w:val="single" w:sz="4" w:space="0" w:color="auto"/>
            </w:tcBorders>
          </w:tcPr>
          <w:p w14:paraId="15A191E5" w14:textId="195D0F1C"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16 un vairāk</w:t>
            </w:r>
          </w:p>
        </w:tc>
        <w:tc>
          <w:tcPr>
            <w:tcW w:w="1134" w:type="dxa"/>
            <w:tcBorders>
              <w:right w:val="single" w:sz="4" w:space="0" w:color="auto"/>
            </w:tcBorders>
          </w:tcPr>
          <w:p w14:paraId="7266BAA8" w14:textId="41962BDF" w:rsidR="00CA6A75" w:rsidRPr="00AC37ED" w:rsidRDefault="00CA6A75" w:rsidP="00CA6A75">
            <w:pPr>
              <w:jc w:val="both"/>
              <w:rPr>
                <w:rFonts w:ascii="Times New Roman" w:hAnsi="Times New Roman" w:cs="Times New Roman"/>
                <w:sz w:val="20"/>
                <w:szCs w:val="20"/>
              </w:rPr>
            </w:pPr>
            <w:r w:rsidRPr="00AC37ED">
              <w:rPr>
                <w:rFonts w:ascii="Times New Roman" w:hAnsi="Times New Roman" w:cs="Times New Roman"/>
                <w:sz w:val="20"/>
                <w:szCs w:val="20"/>
              </w:rPr>
              <w:t>Nepienākas</w:t>
            </w:r>
          </w:p>
        </w:tc>
        <w:tc>
          <w:tcPr>
            <w:tcW w:w="3665" w:type="dxa"/>
            <w:tcBorders>
              <w:left w:val="single" w:sz="4" w:space="0" w:color="auto"/>
            </w:tcBorders>
          </w:tcPr>
          <w:p w14:paraId="6A13AF46" w14:textId="5594C7CF" w:rsidR="00CA6A75" w:rsidRPr="00AC37ED" w:rsidRDefault="00AC37ED" w:rsidP="00CA6A75">
            <w:pPr>
              <w:jc w:val="both"/>
              <w:rPr>
                <w:rFonts w:ascii="Times New Roman" w:hAnsi="Times New Roman" w:cs="Times New Roman"/>
                <w:sz w:val="20"/>
                <w:szCs w:val="20"/>
              </w:rPr>
            </w:pPr>
            <w:r w:rsidRPr="00AC37ED">
              <w:rPr>
                <w:rFonts w:ascii="Times New Roman" w:hAnsi="Times New Roman" w:cs="Times New Roman"/>
                <w:sz w:val="20"/>
                <w:szCs w:val="20"/>
              </w:rPr>
              <w:t>22 un vairāk; vērtējot ar abām anketas sadaļām</w:t>
            </w:r>
          </w:p>
        </w:tc>
        <w:tc>
          <w:tcPr>
            <w:tcW w:w="1149" w:type="dxa"/>
          </w:tcPr>
          <w:p w14:paraId="1037EE2B" w14:textId="1F688227" w:rsidR="00CA6A75" w:rsidRPr="00AC37ED" w:rsidRDefault="00AC37ED" w:rsidP="00CA6A75">
            <w:pPr>
              <w:jc w:val="both"/>
              <w:rPr>
                <w:rFonts w:ascii="Times New Roman" w:hAnsi="Times New Roman" w:cs="Times New Roman"/>
                <w:sz w:val="20"/>
                <w:szCs w:val="20"/>
              </w:rPr>
            </w:pPr>
            <w:r w:rsidRPr="00AC37ED">
              <w:rPr>
                <w:rFonts w:ascii="Times New Roman" w:hAnsi="Times New Roman" w:cs="Times New Roman"/>
                <w:sz w:val="20"/>
                <w:szCs w:val="20"/>
              </w:rPr>
              <w:t>Nepienākas</w:t>
            </w:r>
          </w:p>
        </w:tc>
      </w:tr>
      <w:tr w:rsidR="00AC37ED" w14:paraId="3AA99CDC" w14:textId="77777777" w:rsidTr="002204A8">
        <w:tc>
          <w:tcPr>
            <w:tcW w:w="3681" w:type="dxa"/>
            <w:tcBorders>
              <w:left w:val="single" w:sz="4" w:space="0" w:color="auto"/>
              <w:bottom w:val="single" w:sz="4" w:space="0" w:color="auto"/>
              <w:right w:val="single" w:sz="4" w:space="0" w:color="auto"/>
            </w:tcBorders>
            <w:shd w:val="clear" w:color="auto" w:fill="E7E6E6" w:themeFill="background2"/>
          </w:tcPr>
          <w:p w14:paraId="0EE9030B" w14:textId="77777777" w:rsidR="00AC37ED" w:rsidRPr="00AC37ED" w:rsidRDefault="00AC37ED" w:rsidP="00CA6A75">
            <w:pPr>
              <w:jc w:val="both"/>
              <w:rPr>
                <w:rFonts w:ascii="Times New Roman" w:hAnsi="Times New Roman" w:cs="Times New Roman"/>
                <w:sz w:val="20"/>
                <w:szCs w:val="20"/>
              </w:rPr>
            </w:pPr>
          </w:p>
        </w:tc>
        <w:tc>
          <w:tcPr>
            <w:tcW w:w="1134" w:type="dxa"/>
            <w:tcBorders>
              <w:left w:val="single" w:sz="4" w:space="0" w:color="auto"/>
              <w:bottom w:val="single" w:sz="4" w:space="0" w:color="auto"/>
              <w:right w:val="single" w:sz="4" w:space="0" w:color="auto"/>
            </w:tcBorders>
            <w:shd w:val="clear" w:color="auto" w:fill="E7E6E6" w:themeFill="background2"/>
          </w:tcPr>
          <w:p w14:paraId="1C267306" w14:textId="77777777" w:rsidR="00AC37ED" w:rsidRPr="00AC37ED" w:rsidRDefault="00AC37ED" w:rsidP="00CA6A75">
            <w:pPr>
              <w:jc w:val="both"/>
              <w:rPr>
                <w:rFonts w:ascii="Times New Roman" w:hAnsi="Times New Roman" w:cs="Times New Roman"/>
                <w:sz w:val="20"/>
                <w:szCs w:val="20"/>
              </w:rPr>
            </w:pPr>
          </w:p>
        </w:tc>
        <w:tc>
          <w:tcPr>
            <w:tcW w:w="3665" w:type="dxa"/>
            <w:tcBorders>
              <w:left w:val="single" w:sz="4" w:space="0" w:color="auto"/>
            </w:tcBorders>
          </w:tcPr>
          <w:p w14:paraId="0A175F3C" w14:textId="503717F5" w:rsidR="00AC37ED" w:rsidRPr="00AC37ED" w:rsidRDefault="00AC37ED" w:rsidP="00CA6A75">
            <w:pPr>
              <w:jc w:val="both"/>
              <w:rPr>
                <w:rFonts w:ascii="Times New Roman" w:hAnsi="Times New Roman" w:cs="Times New Roman"/>
                <w:sz w:val="20"/>
                <w:szCs w:val="20"/>
              </w:rPr>
            </w:pPr>
            <w:r>
              <w:rPr>
                <w:rFonts w:ascii="Times New Roman" w:hAnsi="Times New Roman" w:cs="Times New Roman"/>
                <w:sz w:val="20"/>
                <w:szCs w:val="20"/>
              </w:rPr>
              <w:t>Personām ar kustību traucējumiem neatkarīgi no iegūtā punktu skaita, ja vērtējot pārvietošanos telpās vērtējums ir 0 (atkarīgs)</w:t>
            </w:r>
          </w:p>
        </w:tc>
        <w:tc>
          <w:tcPr>
            <w:tcW w:w="1149" w:type="dxa"/>
          </w:tcPr>
          <w:p w14:paraId="3DAD4129" w14:textId="17F36B08" w:rsidR="00AC37ED" w:rsidRPr="00AC37ED" w:rsidRDefault="00AC37ED" w:rsidP="00CA6A75">
            <w:pPr>
              <w:jc w:val="both"/>
              <w:rPr>
                <w:rFonts w:ascii="Times New Roman" w:hAnsi="Times New Roman" w:cs="Times New Roman"/>
                <w:sz w:val="20"/>
                <w:szCs w:val="20"/>
              </w:rPr>
            </w:pPr>
            <w:r>
              <w:rPr>
                <w:rFonts w:ascii="Times New Roman" w:hAnsi="Times New Roman" w:cs="Times New Roman"/>
                <w:sz w:val="20"/>
                <w:szCs w:val="20"/>
              </w:rPr>
              <w:t>1</w:t>
            </w:r>
          </w:p>
        </w:tc>
      </w:tr>
    </w:tbl>
    <w:p w14:paraId="6119DA00" w14:textId="77777777" w:rsidR="002F2CD2" w:rsidRDefault="002F2CD2" w:rsidP="00AD7A29">
      <w:pPr>
        <w:spacing w:after="0" w:line="240" w:lineRule="auto"/>
        <w:jc w:val="both"/>
        <w:rPr>
          <w:rFonts w:ascii="Times New Roman" w:hAnsi="Times New Roman" w:cs="Times New Roman"/>
          <w:sz w:val="24"/>
          <w:szCs w:val="24"/>
        </w:rPr>
      </w:pPr>
    </w:p>
    <w:p w14:paraId="1387E27A" w14:textId="1FE64CB7" w:rsidR="0091010F" w:rsidRPr="0091010F" w:rsidRDefault="006D0B36" w:rsidP="00AD7A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Pilnveidotajā anketā personām ar garīga rakstura traucējumiem ir palielināts kopējais iegūstamo punktu skaits, divos no jautājumiem (anketas 6.1. un 6.4.punkts) dubultojot iegūstamo punktu vērtību, tādejādi piešķirot šiem jautājumiem lielāku vērtību arī kopējā novērtējumā.</w:t>
      </w:r>
    </w:p>
    <w:p w14:paraId="6A76D9B6" w14:textId="77777777" w:rsidR="004354C1" w:rsidRDefault="004354C1" w:rsidP="00AD7A29">
      <w:pPr>
        <w:spacing w:after="0" w:line="240" w:lineRule="auto"/>
        <w:jc w:val="both"/>
        <w:rPr>
          <w:rFonts w:ascii="Times New Roman" w:hAnsi="Times New Roman" w:cs="Times New Roman"/>
          <w:sz w:val="24"/>
          <w:szCs w:val="24"/>
        </w:rPr>
      </w:pPr>
    </w:p>
    <w:p w14:paraId="013231A1" w14:textId="77777777" w:rsidR="002B3DE7" w:rsidRDefault="002B3DE7" w:rsidP="00AD7A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Novērtē</w:t>
      </w:r>
      <w:r w:rsidR="00924200">
        <w:rPr>
          <w:rFonts w:ascii="Times New Roman" w:hAnsi="Times New Roman" w:cs="Times New Roman"/>
          <w:sz w:val="24"/>
          <w:szCs w:val="24"/>
        </w:rPr>
        <w:t>to personu skaits atbilstoši</w:t>
      </w:r>
      <w:r w:rsidR="00F94A16">
        <w:rPr>
          <w:rFonts w:ascii="Times New Roman" w:hAnsi="Times New Roman" w:cs="Times New Roman"/>
          <w:sz w:val="24"/>
          <w:szCs w:val="24"/>
        </w:rPr>
        <w:t xml:space="preserve"> iegūtajam vērtējumam saskaņā ar intensitātes koeficienta noteikšanas tabulu</w:t>
      </w:r>
      <w:r>
        <w:rPr>
          <w:rFonts w:ascii="Times New Roman" w:hAnsi="Times New Roman" w:cs="Times New Roman"/>
          <w:sz w:val="24"/>
          <w:szCs w:val="24"/>
        </w:rPr>
        <w:t>:</w:t>
      </w:r>
    </w:p>
    <w:p w14:paraId="7DA699D8" w14:textId="53E3DF64" w:rsidR="002B3DE7" w:rsidRDefault="002F2CD2" w:rsidP="002B3DE7">
      <w:pPr>
        <w:pStyle w:val="Sarakstarindkop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2B3DE7">
        <w:rPr>
          <w:rFonts w:ascii="Times New Roman" w:hAnsi="Times New Roman" w:cs="Times New Roman"/>
          <w:sz w:val="24"/>
          <w:szCs w:val="24"/>
        </w:rPr>
        <w:t xml:space="preserve">ntervāls 0-7 (koeficients 2) – </w:t>
      </w:r>
      <w:r w:rsidR="002B3DE7" w:rsidRPr="004354C1">
        <w:rPr>
          <w:rFonts w:ascii="Times New Roman" w:hAnsi="Times New Roman" w:cs="Times New Roman"/>
          <w:b/>
          <w:sz w:val="24"/>
          <w:szCs w:val="24"/>
        </w:rPr>
        <w:t>35 personas</w:t>
      </w:r>
      <w:r w:rsidR="009A2FCA">
        <w:rPr>
          <w:rFonts w:ascii="Times New Roman" w:hAnsi="Times New Roman" w:cs="Times New Roman"/>
          <w:sz w:val="24"/>
          <w:szCs w:val="24"/>
        </w:rPr>
        <w:t>;</w:t>
      </w:r>
    </w:p>
    <w:p w14:paraId="7B68E1B0" w14:textId="37E612A2" w:rsidR="002B3DE7" w:rsidRDefault="00924200" w:rsidP="002B3DE7">
      <w:pPr>
        <w:pStyle w:val="Sarakstarindkop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2B3DE7">
        <w:rPr>
          <w:rFonts w:ascii="Times New Roman" w:hAnsi="Times New Roman" w:cs="Times New Roman"/>
          <w:sz w:val="24"/>
          <w:szCs w:val="24"/>
        </w:rPr>
        <w:t xml:space="preserve">ntervāls </w:t>
      </w:r>
      <w:r w:rsidR="009A2FCA">
        <w:rPr>
          <w:rFonts w:ascii="Times New Roman" w:hAnsi="Times New Roman" w:cs="Times New Roman"/>
          <w:sz w:val="24"/>
          <w:szCs w:val="24"/>
        </w:rPr>
        <w:t>0-7 (koeficients 1</w:t>
      </w:r>
      <w:r w:rsidR="004354C1">
        <w:rPr>
          <w:rFonts w:ascii="Times New Roman" w:hAnsi="Times New Roman" w:cs="Times New Roman"/>
          <w:sz w:val="24"/>
          <w:szCs w:val="24"/>
        </w:rPr>
        <w:t>; p</w:t>
      </w:r>
      <w:r w:rsidR="004354C1" w:rsidRPr="004354C1">
        <w:rPr>
          <w:rFonts w:ascii="Times New Roman" w:hAnsi="Times New Roman" w:cs="Times New Roman"/>
          <w:sz w:val="24"/>
          <w:szCs w:val="24"/>
        </w:rPr>
        <w:t>amatojoties uz anketas 5.4.punktu, ka novērtējumā iegūti 0 punkti</w:t>
      </w:r>
      <w:r w:rsidR="009A2FCA">
        <w:rPr>
          <w:rFonts w:ascii="Times New Roman" w:hAnsi="Times New Roman" w:cs="Times New Roman"/>
          <w:sz w:val="24"/>
          <w:szCs w:val="24"/>
        </w:rPr>
        <w:t xml:space="preserve">) – </w:t>
      </w:r>
      <w:r w:rsidR="009A2FCA" w:rsidRPr="004354C1">
        <w:rPr>
          <w:rFonts w:ascii="Times New Roman" w:hAnsi="Times New Roman" w:cs="Times New Roman"/>
          <w:b/>
          <w:sz w:val="24"/>
          <w:szCs w:val="24"/>
        </w:rPr>
        <w:t>6 personas</w:t>
      </w:r>
      <w:r w:rsidR="009A2FCA">
        <w:rPr>
          <w:rFonts w:ascii="Times New Roman" w:hAnsi="Times New Roman" w:cs="Times New Roman"/>
          <w:sz w:val="24"/>
          <w:szCs w:val="24"/>
        </w:rPr>
        <w:t>;</w:t>
      </w:r>
    </w:p>
    <w:p w14:paraId="01A709D0" w14:textId="1AD6CA6C" w:rsidR="009A2FCA" w:rsidRDefault="00924200" w:rsidP="002B3DE7">
      <w:pPr>
        <w:pStyle w:val="Sarakstarindkop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9A2FCA">
        <w:rPr>
          <w:rFonts w:ascii="Times New Roman" w:hAnsi="Times New Roman" w:cs="Times New Roman"/>
          <w:sz w:val="24"/>
          <w:szCs w:val="24"/>
        </w:rPr>
        <w:t>ntervāls 8-14 (koeficients 2</w:t>
      </w:r>
      <w:r w:rsidR="004354C1">
        <w:rPr>
          <w:rFonts w:ascii="Times New Roman" w:hAnsi="Times New Roman" w:cs="Times New Roman"/>
          <w:sz w:val="24"/>
          <w:szCs w:val="24"/>
        </w:rPr>
        <w:t>; j</w:t>
      </w:r>
      <w:r w:rsidR="004354C1" w:rsidRPr="004354C1">
        <w:rPr>
          <w:rFonts w:ascii="Times New Roman" w:hAnsi="Times New Roman" w:cs="Times New Roman"/>
          <w:sz w:val="24"/>
          <w:szCs w:val="24"/>
        </w:rPr>
        <w:t>a persona tiek vērtēta ar abām anketas sadaļām (kustību + GRT)</w:t>
      </w:r>
      <w:r w:rsidR="009A2FCA">
        <w:rPr>
          <w:rFonts w:ascii="Times New Roman" w:hAnsi="Times New Roman" w:cs="Times New Roman"/>
          <w:sz w:val="24"/>
          <w:szCs w:val="24"/>
        </w:rPr>
        <w:t xml:space="preserve">) – </w:t>
      </w:r>
      <w:r w:rsidR="009A2FCA" w:rsidRPr="004354C1">
        <w:rPr>
          <w:rFonts w:ascii="Times New Roman" w:hAnsi="Times New Roman" w:cs="Times New Roman"/>
          <w:b/>
          <w:sz w:val="24"/>
          <w:szCs w:val="24"/>
        </w:rPr>
        <w:t>3 personas</w:t>
      </w:r>
      <w:r>
        <w:rPr>
          <w:rFonts w:ascii="Times New Roman" w:hAnsi="Times New Roman" w:cs="Times New Roman"/>
          <w:sz w:val="24"/>
          <w:szCs w:val="24"/>
        </w:rPr>
        <w:t>;</w:t>
      </w:r>
    </w:p>
    <w:p w14:paraId="00302132" w14:textId="77777777" w:rsidR="009A2FCA" w:rsidRDefault="00924200" w:rsidP="002B3DE7">
      <w:pPr>
        <w:pStyle w:val="Sarakstarindkop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9A2FCA">
        <w:rPr>
          <w:rFonts w:ascii="Times New Roman" w:hAnsi="Times New Roman" w:cs="Times New Roman"/>
          <w:sz w:val="24"/>
          <w:szCs w:val="24"/>
        </w:rPr>
        <w:t xml:space="preserve">ntervāls 8-14 (koeficients 1) </w:t>
      </w:r>
      <w:r>
        <w:rPr>
          <w:rFonts w:ascii="Times New Roman" w:hAnsi="Times New Roman" w:cs="Times New Roman"/>
          <w:sz w:val="24"/>
          <w:szCs w:val="24"/>
        </w:rPr>
        <w:t>–</w:t>
      </w:r>
      <w:r w:rsidR="009A2FCA">
        <w:rPr>
          <w:rFonts w:ascii="Times New Roman" w:hAnsi="Times New Roman" w:cs="Times New Roman"/>
          <w:sz w:val="24"/>
          <w:szCs w:val="24"/>
        </w:rPr>
        <w:t xml:space="preserve"> </w:t>
      </w:r>
      <w:r w:rsidRPr="004354C1">
        <w:rPr>
          <w:rFonts w:ascii="Times New Roman" w:hAnsi="Times New Roman" w:cs="Times New Roman"/>
          <w:b/>
          <w:sz w:val="24"/>
          <w:szCs w:val="24"/>
        </w:rPr>
        <w:t>36 personas</w:t>
      </w:r>
      <w:r>
        <w:rPr>
          <w:rFonts w:ascii="Times New Roman" w:hAnsi="Times New Roman" w:cs="Times New Roman"/>
          <w:sz w:val="24"/>
          <w:szCs w:val="24"/>
        </w:rPr>
        <w:t>;</w:t>
      </w:r>
    </w:p>
    <w:p w14:paraId="51762A38" w14:textId="5038203C" w:rsidR="00924200" w:rsidRDefault="00924200" w:rsidP="002B3DE7">
      <w:pPr>
        <w:pStyle w:val="Sarakstarindkop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intervāls 15-21 (koeficients 1</w:t>
      </w:r>
      <w:r w:rsidR="004354C1">
        <w:rPr>
          <w:rFonts w:ascii="Times New Roman" w:hAnsi="Times New Roman" w:cs="Times New Roman"/>
          <w:sz w:val="24"/>
          <w:szCs w:val="24"/>
        </w:rPr>
        <w:t>; j</w:t>
      </w:r>
      <w:r w:rsidR="004354C1" w:rsidRPr="004354C1">
        <w:rPr>
          <w:rFonts w:ascii="Times New Roman" w:hAnsi="Times New Roman" w:cs="Times New Roman"/>
          <w:sz w:val="24"/>
          <w:szCs w:val="24"/>
        </w:rPr>
        <w:t>a persona tiek vērtēta ar abām anketas sadaļām (kustību + GRT)</w:t>
      </w:r>
      <w:r>
        <w:rPr>
          <w:rFonts w:ascii="Times New Roman" w:hAnsi="Times New Roman" w:cs="Times New Roman"/>
          <w:sz w:val="24"/>
          <w:szCs w:val="24"/>
        </w:rPr>
        <w:t xml:space="preserve">) – </w:t>
      </w:r>
      <w:r w:rsidRPr="004354C1">
        <w:rPr>
          <w:rFonts w:ascii="Times New Roman" w:hAnsi="Times New Roman" w:cs="Times New Roman"/>
          <w:b/>
          <w:sz w:val="24"/>
          <w:szCs w:val="24"/>
        </w:rPr>
        <w:t>0 personas</w:t>
      </w:r>
      <w:r>
        <w:rPr>
          <w:rFonts w:ascii="Times New Roman" w:hAnsi="Times New Roman" w:cs="Times New Roman"/>
          <w:sz w:val="24"/>
          <w:szCs w:val="24"/>
        </w:rPr>
        <w:t>;</w:t>
      </w:r>
    </w:p>
    <w:p w14:paraId="3D3E8E61" w14:textId="77777777" w:rsidR="00924200" w:rsidRPr="002B3DE7" w:rsidRDefault="00924200" w:rsidP="002B3DE7">
      <w:pPr>
        <w:pStyle w:val="Sarakstarindkopa"/>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intervāls 15-21 (nepienākas) – </w:t>
      </w:r>
      <w:r w:rsidRPr="004354C1">
        <w:rPr>
          <w:rFonts w:ascii="Times New Roman" w:hAnsi="Times New Roman" w:cs="Times New Roman"/>
          <w:b/>
          <w:sz w:val="24"/>
          <w:szCs w:val="24"/>
        </w:rPr>
        <w:t>2 personas</w:t>
      </w:r>
      <w:r w:rsidR="00F94A16">
        <w:rPr>
          <w:rFonts w:ascii="Times New Roman" w:hAnsi="Times New Roman" w:cs="Times New Roman"/>
          <w:sz w:val="24"/>
          <w:szCs w:val="24"/>
        </w:rPr>
        <w:t>.</w:t>
      </w:r>
    </w:p>
    <w:p w14:paraId="23E9001F" w14:textId="77777777" w:rsidR="00936505" w:rsidRDefault="00936505" w:rsidP="00AD7A29">
      <w:pPr>
        <w:spacing w:after="0" w:line="240" w:lineRule="auto"/>
        <w:jc w:val="both"/>
        <w:rPr>
          <w:rFonts w:ascii="Times New Roman" w:hAnsi="Times New Roman" w:cs="Times New Roman"/>
          <w:sz w:val="24"/>
          <w:szCs w:val="24"/>
        </w:rPr>
      </w:pPr>
    </w:p>
    <w:p w14:paraId="3CB679C8" w14:textId="77777777" w:rsidR="006672CD" w:rsidRDefault="006672CD" w:rsidP="00AD7A29">
      <w:pPr>
        <w:spacing w:after="0" w:line="240" w:lineRule="auto"/>
        <w:jc w:val="both"/>
        <w:rPr>
          <w:rFonts w:ascii="Times New Roman" w:hAnsi="Times New Roman" w:cs="Times New Roman"/>
          <w:sz w:val="24"/>
          <w:szCs w:val="24"/>
        </w:rPr>
      </w:pPr>
      <w:r>
        <w:rPr>
          <w:noProof/>
        </w:rPr>
        <w:drawing>
          <wp:inline distT="0" distB="0" distL="0" distR="0" wp14:anchorId="44B1780C" wp14:editId="675736A1">
            <wp:extent cx="4572000" cy="2743200"/>
            <wp:effectExtent l="0" t="0" r="0" b="0"/>
            <wp:docPr id="7" name="Diagramma 7">
              <a:extLst xmlns:a="http://schemas.openxmlformats.org/drawingml/2006/main">
                <a:ext uri="{FF2B5EF4-FFF2-40B4-BE49-F238E27FC236}">
                  <a16:creationId xmlns:a16="http://schemas.microsoft.com/office/drawing/2014/main" id="{BC264819-0A0D-496E-95B5-C2FA0C4D73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F6AC34D" w14:textId="77777777" w:rsidR="006672CD" w:rsidRPr="002204A8" w:rsidRDefault="006672CD" w:rsidP="00AD7A29">
      <w:pPr>
        <w:spacing w:after="0" w:line="240" w:lineRule="auto"/>
        <w:jc w:val="both"/>
        <w:rPr>
          <w:rFonts w:ascii="Times New Roman" w:hAnsi="Times New Roman" w:cs="Times New Roman"/>
          <w:sz w:val="20"/>
          <w:szCs w:val="20"/>
        </w:rPr>
      </w:pPr>
      <w:r w:rsidRPr="002204A8">
        <w:rPr>
          <w:rFonts w:ascii="Times New Roman" w:hAnsi="Times New Roman" w:cs="Times New Roman"/>
          <w:sz w:val="20"/>
          <w:szCs w:val="20"/>
        </w:rPr>
        <w:t>Bāze:82</w:t>
      </w:r>
    </w:p>
    <w:p w14:paraId="7DD32C0C" w14:textId="77777777" w:rsidR="00B83E9E" w:rsidRDefault="00B83E9E" w:rsidP="002E665D">
      <w:pPr>
        <w:spacing w:after="0" w:line="240" w:lineRule="auto"/>
        <w:jc w:val="both"/>
        <w:rPr>
          <w:rFonts w:ascii="Times New Roman" w:hAnsi="Times New Roman" w:cs="Times New Roman"/>
          <w:sz w:val="24"/>
          <w:szCs w:val="24"/>
        </w:rPr>
      </w:pPr>
    </w:p>
    <w:p w14:paraId="294DC8B7" w14:textId="77777777" w:rsidR="002E665D" w:rsidRPr="00BB64A8" w:rsidRDefault="00BB64A8" w:rsidP="002E665D">
      <w:pPr>
        <w:spacing w:after="0" w:line="240" w:lineRule="auto"/>
        <w:jc w:val="both"/>
        <w:rPr>
          <w:rFonts w:ascii="Times New Roman" w:hAnsi="Times New Roman" w:cs="Times New Roman"/>
          <w:i/>
          <w:sz w:val="24"/>
          <w:szCs w:val="24"/>
        </w:rPr>
      </w:pPr>
      <w:r w:rsidRPr="00BB64A8">
        <w:rPr>
          <w:rFonts w:ascii="Times New Roman" w:hAnsi="Times New Roman" w:cs="Times New Roman"/>
          <w:i/>
          <w:sz w:val="24"/>
          <w:szCs w:val="24"/>
        </w:rPr>
        <w:t>N</w:t>
      </w:r>
      <w:r w:rsidR="002E665D" w:rsidRPr="00BB64A8">
        <w:rPr>
          <w:rFonts w:ascii="Times New Roman" w:hAnsi="Times New Roman" w:cs="Times New Roman"/>
          <w:i/>
          <w:sz w:val="24"/>
          <w:szCs w:val="24"/>
        </w:rPr>
        <w:t>o visām 82 novērtētajām personām stund</w:t>
      </w:r>
      <w:r w:rsidRPr="00BB64A8">
        <w:rPr>
          <w:rFonts w:ascii="Times New Roman" w:hAnsi="Times New Roman" w:cs="Times New Roman"/>
          <w:i/>
          <w:sz w:val="24"/>
          <w:szCs w:val="24"/>
        </w:rPr>
        <w:t>u apjoms</w:t>
      </w:r>
      <w:r w:rsidR="002E665D" w:rsidRPr="00BB64A8">
        <w:rPr>
          <w:rFonts w:ascii="Times New Roman" w:hAnsi="Times New Roman" w:cs="Times New Roman"/>
          <w:i/>
          <w:sz w:val="24"/>
          <w:szCs w:val="24"/>
        </w:rPr>
        <w:t xml:space="preserve"> palielinātos 12 personām (14.6%), samazinātos 32 personām (39%), pakalpojums nepienāk</w:t>
      </w:r>
      <w:r w:rsidRPr="00BB64A8">
        <w:rPr>
          <w:rFonts w:ascii="Times New Roman" w:hAnsi="Times New Roman" w:cs="Times New Roman"/>
          <w:i/>
          <w:sz w:val="24"/>
          <w:szCs w:val="24"/>
        </w:rPr>
        <w:t>to</w:t>
      </w:r>
      <w:r w:rsidR="002E665D" w:rsidRPr="00BB64A8">
        <w:rPr>
          <w:rFonts w:ascii="Times New Roman" w:hAnsi="Times New Roman" w:cs="Times New Roman"/>
          <w:i/>
          <w:sz w:val="24"/>
          <w:szCs w:val="24"/>
        </w:rPr>
        <w:t>s 2 personām (2.4%), bet apjoms nemainītos 36 personām (43.9%)</w:t>
      </w:r>
    </w:p>
    <w:p w14:paraId="2819CDCD" w14:textId="77777777" w:rsidR="006672CD" w:rsidRDefault="00936505" w:rsidP="00AD7A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0F90998" w14:textId="77777777" w:rsidR="00CA4EA3" w:rsidRDefault="00017280" w:rsidP="00AD7A29">
      <w:pPr>
        <w:spacing w:after="0" w:line="240" w:lineRule="auto"/>
        <w:jc w:val="both"/>
        <w:rPr>
          <w:rFonts w:ascii="Times New Roman" w:hAnsi="Times New Roman" w:cs="Times New Roman"/>
          <w:sz w:val="24"/>
          <w:szCs w:val="24"/>
        </w:rPr>
      </w:pPr>
      <w:r w:rsidRPr="00DA5D2E">
        <w:rPr>
          <w:rFonts w:ascii="Times New Roman" w:hAnsi="Times New Roman" w:cs="Times New Roman"/>
          <w:b/>
          <w:sz w:val="28"/>
          <w:szCs w:val="28"/>
          <w:u w:val="single"/>
        </w:rPr>
        <w:t>2 personām asistenta pakalpojums vairs nepienāktos</w:t>
      </w:r>
      <w:r w:rsidR="0054663C" w:rsidRPr="00272FBC">
        <w:rPr>
          <w:rFonts w:ascii="Times New Roman" w:hAnsi="Times New Roman" w:cs="Times New Roman"/>
          <w:sz w:val="24"/>
          <w:szCs w:val="24"/>
        </w:rPr>
        <w:t xml:space="preserve"> (novērtējums 15 punkti, kas ir minimālais punktu skaits, kad pakalpojums nepienākas</w:t>
      </w:r>
      <w:r w:rsidR="00493778">
        <w:rPr>
          <w:rFonts w:ascii="Times New Roman" w:hAnsi="Times New Roman" w:cs="Times New Roman"/>
          <w:sz w:val="24"/>
          <w:szCs w:val="24"/>
        </w:rPr>
        <w:t xml:space="preserve">, </w:t>
      </w:r>
      <w:r w:rsidR="00961B68">
        <w:rPr>
          <w:rFonts w:ascii="Times New Roman" w:hAnsi="Times New Roman" w:cs="Times New Roman"/>
          <w:sz w:val="24"/>
          <w:szCs w:val="24"/>
        </w:rPr>
        <w:t xml:space="preserve"> ja vērtē ar vienu anketas sadaļu</w:t>
      </w:r>
      <w:r w:rsidR="0054663C" w:rsidRPr="00272FBC">
        <w:rPr>
          <w:rFonts w:ascii="Times New Roman" w:hAnsi="Times New Roman" w:cs="Times New Roman"/>
          <w:sz w:val="24"/>
          <w:szCs w:val="24"/>
        </w:rPr>
        <w:t>).</w:t>
      </w:r>
    </w:p>
    <w:p w14:paraId="6CF1B0B5" w14:textId="77777777" w:rsidR="00BB64A8" w:rsidRDefault="0054663C" w:rsidP="00AD7A29">
      <w:pPr>
        <w:spacing w:after="0" w:line="240" w:lineRule="auto"/>
        <w:jc w:val="both"/>
        <w:rPr>
          <w:rFonts w:ascii="Times New Roman" w:hAnsi="Times New Roman" w:cs="Times New Roman"/>
          <w:sz w:val="24"/>
          <w:szCs w:val="24"/>
        </w:rPr>
      </w:pPr>
      <w:r w:rsidRPr="00272FBC">
        <w:rPr>
          <w:rFonts w:ascii="Times New Roman" w:hAnsi="Times New Roman" w:cs="Times New Roman"/>
          <w:sz w:val="24"/>
          <w:szCs w:val="24"/>
        </w:rPr>
        <w:t>No tām</w:t>
      </w:r>
      <w:r w:rsidR="00BB64A8">
        <w:rPr>
          <w:rFonts w:ascii="Times New Roman" w:hAnsi="Times New Roman" w:cs="Times New Roman"/>
          <w:sz w:val="24"/>
          <w:szCs w:val="24"/>
        </w:rPr>
        <w:t>:</w:t>
      </w:r>
    </w:p>
    <w:p w14:paraId="0F14FB35" w14:textId="77777777" w:rsidR="00334712" w:rsidRPr="00BB64A8" w:rsidRDefault="00BB64A8" w:rsidP="00BB64A8">
      <w:pPr>
        <w:pStyle w:val="Sarakstarindkopa"/>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0054663C" w:rsidRPr="00BB64A8">
        <w:rPr>
          <w:rFonts w:ascii="Times New Roman" w:hAnsi="Times New Roman" w:cs="Times New Roman"/>
          <w:sz w:val="24"/>
          <w:szCs w:val="24"/>
        </w:rPr>
        <w:t xml:space="preserve">iena persona – vecums 18-26; II grupa, GRT; </w:t>
      </w:r>
      <w:r w:rsidR="00E21BE5" w:rsidRPr="00BB64A8">
        <w:rPr>
          <w:rFonts w:ascii="Times New Roman" w:hAnsi="Times New Roman" w:cs="Times New Roman"/>
          <w:sz w:val="24"/>
          <w:szCs w:val="24"/>
        </w:rPr>
        <w:t>I</w:t>
      </w:r>
      <w:r w:rsidR="00272FBC" w:rsidRPr="00BB64A8">
        <w:rPr>
          <w:rFonts w:ascii="Times New Roman" w:hAnsi="Times New Roman" w:cs="Times New Roman"/>
          <w:sz w:val="24"/>
          <w:szCs w:val="24"/>
        </w:rPr>
        <w:t>epriekš – koeficients 2; 120h izglītība/valdes</w:t>
      </w:r>
      <w:r w:rsidR="00212583" w:rsidRPr="00BB64A8">
        <w:rPr>
          <w:rFonts w:ascii="Times New Roman" w:hAnsi="Times New Roman" w:cs="Times New Roman"/>
          <w:sz w:val="24"/>
          <w:szCs w:val="24"/>
        </w:rPr>
        <w:t>. Sociālā dienesta ieskatā jaunais vērtējums ir korekts.</w:t>
      </w:r>
      <w:r w:rsidR="00272FBC" w:rsidRPr="00BB64A8">
        <w:rPr>
          <w:rFonts w:ascii="Times New Roman" w:hAnsi="Times New Roman" w:cs="Times New Roman"/>
          <w:sz w:val="24"/>
          <w:szCs w:val="24"/>
        </w:rPr>
        <w:t xml:space="preserve"> (Ogre).</w:t>
      </w:r>
    </w:p>
    <w:p w14:paraId="32F5CB0A" w14:textId="77777777" w:rsidR="00017280" w:rsidRDefault="00272FBC" w:rsidP="00BB64A8">
      <w:pPr>
        <w:pStyle w:val="Sarakstarindkopa"/>
        <w:numPr>
          <w:ilvl w:val="0"/>
          <w:numId w:val="14"/>
        </w:numPr>
        <w:spacing w:after="0" w:line="240" w:lineRule="auto"/>
        <w:jc w:val="both"/>
        <w:rPr>
          <w:rFonts w:ascii="Times New Roman" w:hAnsi="Times New Roman" w:cs="Times New Roman"/>
          <w:sz w:val="24"/>
          <w:szCs w:val="24"/>
        </w:rPr>
      </w:pPr>
      <w:r w:rsidRPr="00BB64A8">
        <w:rPr>
          <w:rFonts w:ascii="Times New Roman" w:hAnsi="Times New Roman" w:cs="Times New Roman"/>
          <w:sz w:val="24"/>
          <w:szCs w:val="24"/>
        </w:rPr>
        <w:t>Otra persona – vecums 65+; II grupa; kustību traucējumi. Iepriekš – koeficients 1; 15h citas darbības (Rīga).</w:t>
      </w:r>
    </w:p>
    <w:p w14:paraId="1A7B0D9C" w14:textId="77777777" w:rsidR="00BB64A8" w:rsidRPr="00BB64A8" w:rsidRDefault="00BB64A8" w:rsidP="00BB64A8">
      <w:pPr>
        <w:pStyle w:val="Sarakstarindkopa"/>
        <w:spacing w:after="0" w:line="240" w:lineRule="auto"/>
        <w:jc w:val="both"/>
        <w:rPr>
          <w:rFonts w:ascii="Times New Roman" w:hAnsi="Times New Roman" w:cs="Times New Roman"/>
          <w:sz w:val="24"/>
          <w:szCs w:val="24"/>
        </w:rPr>
      </w:pPr>
    </w:p>
    <w:p w14:paraId="7DC5DE61" w14:textId="77777777" w:rsidR="00586D69" w:rsidRPr="00BB64A8" w:rsidRDefault="00334712" w:rsidP="00AD7A29">
      <w:pPr>
        <w:spacing w:after="0" w:line="240" w:lineRule="auto"/>
        <w:jc w:val="both"/>
        <w:rPr>
          <w:rFonts w:ascii="Times New Roman" w:hAnsi="Times New Roman" w:cs="Times New Roman"/>
          <w:i/>
          <w:sz w:val="24"/>
          <w:szCs w:val="24"/>
        </w:rPr>
      </w:pPr>
      <w:r w:rsidRPr="00BB64A8">
        <w:rPr>
          <w:rFonts w:ascii="Times New Roman" w:hAnsi="Times New Roman" w:cs="Times New Roman"/>
          <w:i/>
          <w:sz w:val="24"/>
          <w:szCs w:val="24"/>
        </w:rPr>
        <w:t>Var secināt, ka</w:t>
      </w:r>
      <w:r w:rsidR="00961B68">
        <w:rPr>
          <w:rFonts w:ascii="Times New Roman" w:hAnsi="Times New Roman" w:cs="Times New Roman"/>
          <w:i/>
          <w:sz w:val="24"/>
          <w:szCs w:val="24"/>
        </w:rPr>
        <w:t xml:space="preserve"> abos gadījumos personām ir noteikta II invaliditātes grupa, taču</w:t>
      </w:r>
      <w:r w:rsidRPr="00BB64A8">
        <w:rPr>
          <w:rFonts w:ascii="Times New Roman" w:hAnsi="Times New Roman" w:cs="Times New Roman"/>
          <w:i/>
          <w:sz w:val="24"/>
          <w:szCs w:val="24"/>
        </w:rPr>
        <w:t xml:space="preserve"> novērtēšanas rezultāts </w:t>
      </w:r>
      <w:r w:rsidR="006A148D" w:rsidRPr="00BB64A8">
        <w:rPr>
          <w:rFonts w:ascii="Times New Roman" w:hAnsi="Times New Roman" w:cs="Times New Roman"/>
          <w:i/>
          <w:sz w:val="24"/>
          <w:szCs w:val="24"/>
        </w:rPr>
        <w:t>(15 punkti)</w:t>
      </w:r>
      <w:r w:rsidR="00BB64A8">
        <w:rPr>
          <w:rFonts w:ascii="Times New Roman" w:hAnsi="Times New Roman" w:cs="Times New Roman"/>
          <w:i/>
          <w:sz w:val="24"/>
          <w:szCs w:val="24"/>
        </w:rPr>
        <w:t xml:space="preserve"> </w:t>
      </w:r>
      <w:r w:rsidRPr="00BB64A8">
        <w:rPr>
          <w:rFonts w:ascii="Times New Roman" w:hAnsi="Times New Roman" w:cs="Times New Roman"/>
          <w:i/>
          <w:sz w:val="24"/>
          <w:szCs w:val="24"/>
        </w:rPr>
        <w:t>varētu būt diskutabls, ņemot vērā tikai viena punkta starpību</w:t>
      </w:r>
      <w:r w:rsidR="006A148D" w:rsidRPr="00BB64A8">
        <w:rPr>
          <w:rFonts w:ascii="Times New Roman" w:hAnsi="Times New Roman" w:cs="Times New Roman"/>
          <w:i/>
          <w:sz w:val="24"/>
          <w:szCs w:val="24"/>
        </w:rPr>
        <w:t>,</w:t>
      </w:r>
      <w:r w:rsidRPr="00BB64A8">
        <w:rPr>
          <w:rFonts w:ascii="Times New Roman" w:hAnsi="Times New Roman" w:cs="Times New Roman"/>
          <w:i/>
          <w:sz w:val="24"/>
          <w:szCs w:val="24"/>
        </w:rPr>
        <w:t xml:space="preserve"> lai pakalpojumu piešķirtu.</w:t>
      </w:r>
    </w:p>
    <w:p w14:paraId="2AF11EBC" w14:textId="77777777" w:rsidR="00334712" w:rsidRPr="00272FBC" w:rsidRDefault="00334712" w:rsidP="00AD7A29">
      <w:pPr>
        <w:spacing w:after="0" w:line="240" w:lineRule="auto"/>
        <w:jc w:val="both"/>
        <w:rPr>
          <w:rFonts w:ascii="Times New Roman" w:hAnsi="Times New Roman" w:cs="Times New Roman"/>
          <w:sz w:val="24"/>
          <w:szCs w:val="24"/>
        </w:rPr>
      </w:pPr>
    </w:p>
    <w:p w14:paraId="7F34D08F" w14:textId="77777777" w:rsidR="00354518" w:rsidRPr="00DA5D2E" w:rsidRDefault="00010044" w:rsidP="00ED1551">
      <w:pPr>
        <w:spacing w:after="0" w:line="240" w:lineRule="auto"/>
        <w:jc w:val="both"/>
        <w:rPr>
          <w:rFonts w:ascii="Times New Roman" w:hAnsi="Times New Roman" w:cs="Times New Roman"/>
          <w:sz w:val="28"/>
          <w:szCs w:val="28"/>
          <w:u w:val="single"/>
        </w:rPr>
      </w:pPr>
      <w:r w:rsidRPr="00DA5D2E">
        <w:rPr>
          <w:rFonts w:ascii="Times New Roman" w:hAnsi="Times New Roman" w:cs="Times New Roman"/>
          <w:b/>
          <w:sz w:val="28"/>
          <w:szCs w:val="28"/>
          <w:u w:val="single"/>
        </w:rPr>
        <w:t>4</w:t>
      </w:r>
      <w:r w:rsidR="00CE710D" w:rsidRPr="00DA5D2E">
        <w:rPr>
          <w:rFonts w:ascii="Times New Roman" w:hAnsi="Times New Roman" w:cs="Times New Roman"/>
          <w:b/>
          <w:sz w:val="28"/>
          <w:szCs w:val="28"/>
          <w:u w:val="single"/>
        </w:rPr>
        <w:t>2</w:t>
      </w:r>
      <w:r w:rsidRPr="00DA5D2E">
        <w:rPr>
          <w:rFonts w:ascii="Times New Roman" w:hAnsi="Times New Roman" w:cs="Times New Roman"/>
          <w:b/>
          <w:sz w:val="28"/>
          <w:szCs w:val="28"/>
          <w:u w:val="single"/>
        </w:rPr>
        <w:t xml:space="preserve"> personām tika noteikts </w:t>
      </w:r>
      <w:bookmarkStart w:id="1" w:name="_Hlk198715107"/>
      <w:r w:rsidRPr="00DA5D2E">
        <w:rPr>
          <w:rFonts w:ascii="Times New Roman" w:hAnsi="Times New Roman" w:cs="Times New Roman"/>
          <w:b/>
          <w:sz w:val="28"/>
          <w:szCs w:val="28"/>
          <w:u w:val="single"/>
        </w:rPr>
        <w:t>koeficients 1</w:t>
      </w:r>
      <w:bookmarkEnd w:id="1"/>
      <w:r w:rsidR="005744C0" w:rsidRPr="00DA5D2E">
        <w:rPr>
          <w:rFonts w:ascii="Times New Roman" w:hAnsi="Times New Roman" w:cs="Times New Roman"/>
          <w:b/>
          <w:sz w:val="28"/>
          <w:szCs w:val="28"/>
          <w:u w:val="single"/>
        </w:rPr>
        <w:t xml:space="preserve"> (51%)</w:t>
      </w:r>
      <w:r w:rsidRPr="00DA5D2E">
        <w:rPr>
          <w:rFonts w:ascii="Times New Roman" w:hAnsi="Times New Roman" w:cs="Times New Roman"/>
          <w:b/>
          <w:sz w:val="28"/>
          <w:szCs w:val="28"/>
          <w:u w:val="single"/>
        </w:rPr>
        <w:t>.</w:t>
      </w:r>
      <w:r w:rsidRPr="00DA5D2E">
        <w:rPr>
          <w:rFonts w:ascii="Times New Roman" w:hAnsi="Times New Roman" w:cs="Times New Roman"/>
          <w:sz w:val="28"/>
          <w:szCs w:val="28"/>
          <w:u w:val="single"/>
        </w:rPr>
        <w:t xml:space="preserve"> </w:t>
      </w:r>
    </w:p>
    <w:p w14:paraId="2831FBFB" w14:textId="77777777" w:rsidR="007C7E90" w:rsidRPr="00DC2D03" w:rsidRDefault="00010044" w:rsidP="00DC2D03">
      <w:pPr>
        <w:pStyle w:val="Sarakstarindkopa"/>
        <w:numPr>
          <w:ilvl w:val="0"/>
          <w:numId w:val="15"/>
        </w:numPr>
        <w:spacing w:after="0" w:line="240" w:lineRule="auto"/>
        <w:jc w:val="both"/>
        <w:rPr>
          <w:rFonts w:ascii="Times New Roman" w:hAnsi="Times New Roman" w:cs="Times New Roman"/>
          <w:sz w:val="24"/>
          <w:szCs w:val="24"/>
        </w:rPr>
      </w:pPr>
      <w:r w:rsidRPr="00DC2D03">
        <w:rPr>
          <w:rFonts w:ascii="Times New Roman" w:hAnsi="Times New Roman" w:cs="Times New Roman"/>
          <w:sz w:val="24"/>
          <w:szCs w:val="24"/>
        </w:rPr>
        <w:t xml:space="preserve">No tām </w:t>
      </w:r>
      <w:r w:rsidRPr="00DC2D03">
        <w:rPr>
          <w:rFonts w:ascii="Times New Roman" w:hAnsi="Times New Roman" w:cs="Times New Roman"/>
          <w:sz w:val="24"/>
          <w:szCs w:val="24"/>
          <w:u w:val="single"/>
        </w:rPr>
        <w:t>6 personām</w:t>
      </w:r>
      <w:r w:rsidR="00493778">
        <w:rPr>
          <w:rFonts w:ascii="Times New Roman" w:hAnsi="Times New Roman" w:cs="Times New Roman"/>
          <w:sz w:val="24"/>
          <w:szCs w:val="24"/>
          <w:u w:val="single"/>
        </w:rPr>
        <w:t>,</w:t>
      </w:r>
      <w:r w:rsidRPr="00DC2D03">
        <w:rPr>
          <w:rFonts w:ascii="Times New Roman" w:hAnsi="Times New Roman" w:cs="Times New Roman"/>
          <w:sz w:val="24"/>
          <w:szCs w:val="24"/>
          <w:u w:val="single"/>
        </w:rPr>
        <w:t xml:space="preserve"> pamatojoties uz </w:t>
      </w:r>
      <w:bookmarkStart w:id="2" w:name="_Hlk198715129"/>
      <w:r w:rsidRPr="00DC2D03">
        <w:rPr>
          <w:rFonts w:ascii="Times New Roman" w:hAnsi="Times New Roman" w:cs="Times New Roman"/>
          <w:sz w:val="24"/>
          <w:szCs w:val="24"/>
          <w:u w:val="single"/>
        </w:rPr>
        <w:t>anketas 5.4.punktu</w:t>
      </w:r>
      <w:bookmarkEnd w:id="2"/>
      <w:r w:rsidRPr="00DC2D03">
        <w:rPr>
          <w:rFonts w:ascii="Times New Roman" w:hAnsi="Times New Roman" w:cs="Times New Roman"/>
          <w:sz w:val="24"/>
          <w:szCs w:val="24"/>
        </w:rPr>
        <w:t xml:space="preserve">, </w:t>
      </w:r>
      <w:r w:rsidR="009A2FCA">
        <w:rPr>
          <w:rFonts w:ascii="Times New Roman" w:hAnsi="Times New Roman" w:cs="Times New Roman"/>
          <w:sz w:val="24"/>
          <w:szCs w:val="24"/>
        </w:rPr>
        <w:t>ka</w:t>
      </w:r>
      <w:r w:rsidRPr="00DC2D03">
        <w:rPr>
          <w:rFonts w:ascii="Times New Roman" w:hAnsi="Times New Roman" w:cs="Times New Roman"/>
          <w:sz w:val="24"/>
          <w:szCs w:val="24"/>
        </w:rPr>
        <w:t xml:space="preserve"> novērtējum</w:t>
      </w:r>
      <w:r w:rsidR="009A2FCA">
        <w:rPr>
          <w:rFonts w:ascii="Times New Roman" w:hAnsi="Times New Roman" w:cs="Times New Roman"/>
          <w:sz w:val="24"/>
          <w:szCs w:val="24"/>
        </w:rPr>
        <w:t>ā iegūti</w:t>
      </w:r>
      <w:r w:rsidRPr="00DC2D03">
        <w:rPr>
          <w:rFonts w:ascii="Times New Roman" w:hAnsi="Times New Roman" w:cs="Times New Roman"/>
          <w:sz w:val="24"/>
          <w:szCs w:val="24"/>
        </w:rPr>
        <w:t xml:space="preserve"> 0</w:t>
      </w:r>
      <w:r w:rsidR="009A2FCA">
        <w:rPr>
          <w:rFonts w:ascii="Times New Roman" w:hAnsi="Times New Roman" w:cs="Times New Roman"/>
          <w:sz w:val="24"/>
          <w:szCs w:val="24"/>
        </w:rPr>
        <w:t xml:space="preserve"> punkti</w:t>
      </w:r>
      <w:r w:rsidR="00420EA6">
        <w:rPr>
          <w:rStyle w:val="Vresatsauce"/>
          <w:rFonts w:ascii="Times New Roman" w:hAnsi="Times New Roman" w:cs="Times New Roman"/>
          <w:sz w:val="24"/>
          <w:szCs w:val="24"/>
        </w:rPr>
        <w:footnoteReference w:id="2"/>
      </w:r>
      <w:r w:rsidRPr="00DC2D03">
        <w:rPr>
          <w:rFonts w:ascii="Times New Roman" w:hAnsi="Times New Roman" w:cs="Times New Roman"/>
          <w:sz w:val="24"/>
          <w:szCs w:val="24"/>
        </w:rPr>
        <w:t xml:space="preserve"> (Talsi 3; Rīga 2; Liepāja 1).</w:t>
      </w:r>
    </w:p>
    <w:p w14:paraId="209C93BE" w14:textId="4786F317" w:rsidR="0092182A" w:rsidRDefault="00CE710D" w:rsidP="00961B68">
      <w:pPr>
        <w:pStyle w:val="Sarakstarindkopa"/>
        <w:spacing w:after="0" w:line="240" w:lineRule="auto"/>
        <w:jc w:val="both"/>
        <w:rPr>
          <w:rFonts w:ascii="Times New Roman" w:hAnsi="Times New Roman" w:cs="Times New Roman"/>
          <w:sz w:val="24"/>
          <w:szCs w:val="24"/>
        </w:rPr>
      </w:pPr>
      <w:r w:rsidRPr="00DC2D03">
        <w:rPr>
          <w:rFonts w:ascii="Times New Roman" w:hAnsi="Times New Roman" w:cs="Times New Roman"/>
          <w:sz w:val="24"/>
          <w:szCs w:val="24"/>
        </w:rPr>
        <w:t>No šīm 6 personām</w:t>
      </w:r>
      <w:r w:rsidR="007C7E90" w:rsidRPr="00DC2D03">
        <w:rPr>
          <w:rFonts w:ascii="Times New Roman" w:hAnsi="Times New Roman" w:cs="Times New Roman"/>
          <w:sz w:val="24"/>
          <w:szCs w:val="24"/>
        </w:rPr>
        <w:t xml:space="preserve"> visām ir </w:t>
      </w:r>
      <w:bookmarkStart w:id="5" w:name="_Hlk198715161"/>
      <w:r w:rsidR="007C7E90" w:rsidRPr="00DC2D03">
        <w:rPr>
          <w:rFonts w:ascii="Times New Roman" w:hAnsi="Times New Roman" w:cs="Times New Roman"/>
          <w:sz w:val="24"/>
          <w:szCs w:val="24"/>
        </w:rPr>
        <w:t xml:space="preserve">I </w:t>
      </w:r>
      <w:r w:rsidR="00961B68">
        <w:rPr>
          <w:rFonts w:ascii="Times New Roman" w:hAnsi="Times New Roman" w:cs="Times New Roman"/>
          <w:sz w:val="24"/>
          <w:szCs w:val="24"/>
        </w:rPr>
        <w:t xml:space="preserve">invaliditātes </w:t>
      </w:r>
      <w:r w:rsidR="007C7E90" w:rsidRPr="00DC2D03">
        <w:rPr>
          <w:rFonts w:ascii="Times New Roman" w:hAnsi="Times New Roman" w:cs="Times New Roman"/>
          <w:sz w:val="24"/>
          <w:szCs w:val="24"/>
        </w:rPr>
        <w:t>grupa</w:t>
      </w:r>
      <w:bookmarkEnd w:id="5"/>
      <w:r w:rsidR="00DC2D03">
        <w:rPr>
          <w:rFonts w:ascii="Times New Roman" w:hAnsi="Times New Roman" w:cs="Times New Roman"/>
          <w:sz w:val="24"/>
          <w:szCs w:val="24"/>
        </w:rPr>
        <w:t>,</w:t>
      </w:r>
      <w:r w:rsidRPr="00DC2D03">
        <w:rPr>
          <w:rFonts w:ascii="Times New Roman" w:hAnsi="Times New Roman" w:cs="Times New Roman"/>
          <w:sz w:val="24"/>
          <w:szCs w:val="24"/>
        </w:rPr>
        <w:t xml:space="preserve"> 3</w:t>
      </w:r>
      <w:r w:rsidR="0059234A" w:rsidRPr="00DC2D03">
        <w:rPr>
          <w:rFonts w:ascii="Times New Roman" w:hAnsi="Times New Roman" w:cs="Times New Roman"/>
          <w:sz w:val="24"/>
          <w:szCs w:val="24"/>
        </w:rPr>
        <w:t xml:space="preserve"> personas</w:t>
      </w:r>
      <w:r w:rsidRPr="00DC2D03">
        <w:rPr>
          <w:rFonts w:ascii="Times New Roman" w:hAnsi="Times New Roman" w:cs="Times New Roman"/>
          <w:sz w:val="24"/>
          <w:szCs w:val="24"/>
        </w:rPr>
        <w:t xml:space="preserve"> </w:t>
      </w:r>
      <w:r w:rsidR="00354518" w:rsidRPr="00DC2D03">
        <w:rPr>
          <w:rFonts w:ascii="Times New Roman" w:hAnsi="Times New Roman" w:cs="Times New Roman"/>
          <w:sz w:val="24"/>
          <w:szCs w:val="24"/>
        </w:rPr>
        <w:t xml:space="preserve">ir </w:t>
      </w:r>
      <w:r w:rsidRPr="00DC2D03">
        <w:rPr>
          <w:rFonts w:ascii="Times New Roman" w:hAnsi="Times New Roman" w:cs="Times New Roman"/>
          <w:sz w:val="24"/>
          <w:szCs w:val="24"/>
        </w:rPr>
        <w:t>vērtētas ar abām anketas sadaļām</w:t>
      </w:r>
      <w:r w:rsidR="007C7E90" w:rsidRPr="00DC2D03">
        <w:rPr>
          <w:rFonts w:ascii="Times New Roman" w:hAnsi="Times New Roman" w:cs="Times New Roman"/>
          <w:sz w:val="24"/>
          <w:szCs w:val="24"/>
        </w:rPr>
        <w:t xml:space="preserve"> (kustību</w:t>
      </w:r>
      <w:r w:rsidR="00DC2D03">
        <w:rPr>
          <w:rFonts w:ascii="Times New Roman" w:hAnsi="Times New Roman" w:cs="Times New Roman"/>
          <w:sz w:val="24"/>
          <w:szCs w:val="24"/>
        </w:rPr>
        <w:t xml:space="preserve"> </w:t>
      </w:r>
      <w:r w:rsidR="007C7E90" w:rsidRPr="00DC2D03">
        <w:rPr>
          <w:rFonts w:ascii="Times New Roman" w:hAnsi="Times New Roman" w:cs="Times New Roman"/>
          <w:sz w:val="24"/>
          <w:szCs w:val="24"/>
        </w:rPr>
        <w:t>+</w:t>
      </w:r>
      <w:r w:rsidR="00DC2D03">
        <w:rPr>
          <w:rFonts w:ascii="Times New Roman" w:hAnsi="Times New Roman" w:cs="Times New Roman"/>
          <w:sz w:val="24"/>
          <w:szCs w:val="24"/>
        </w:rPr>
        <w:t xml:space="preserve"> </w:t>
      </w:r>
      <w:r w:rsidR="007C7E90" w:rsidRPr="00DC2D03">
        <w:rPr>
          <w:rFonts w:ascii="Times New Roman" w:hAnsi="Times New Roman" w:cs="Times New Roman"/>
          <w:sz w:val="24"/>
          <w:szCs w:val="24"/>
        </w:rPr>
        <w:t>GRT)</w:t>
      </w:r>
      <w:r w:rsidR="00560DD9" w:rsidRPr="00DC2D03">
        <w:rPr>
          <w:rFonts w:ascii="Times New Roman" w:hAnsi="Times New Roman" w:cs="Times New Roman"/>
          <w:sz w:val="24"/>
          <w:szCs w:val="24"/>
        </w:rPr>
        <w:t xml:space="preserve">, </w:t>
      </w:r>
      <w:r w:rsidR="00787CDF" w:rsidRPr="00DC2D03">
        <w:rPr>
          <w:rFonts w:ascii="Times New Roman" w:hAnsi="Times New Roman" w:cs="Times New Roman"/>
          <w:sz w:val="24"/>
          <w:szCs w:val="24"/>
        </w:rPr>
        <w:t>3</w:t>
      </w:r>
      <w:r w:rsidR="00354518" w:rsidRPr="00DC2D03">
        <w:rPr>
          <w:rFonts w:ascii="Times New Roman" w:hAnsi="Times New Roman" w:cs="Times New Roman"/>
          <w:sz w:val="24"/>
          <w:szCs w:val="24"/>
        </w:rPr>
        <w:t xml:space="preserve"> </w:t>
      </w:r>
      <w:r w:rsidR="00DC2D03">
        <w:rPr>
          <w:rFonts w:ascii="Times New Roman" w:hAnsi="Times New Roman" w:cs="Times New Roman"/>
          <w:sz w:val="24"/>
          <w:szCs w:val="24"/>
        </w:rPr>
        <w:t xml:space="preserve">personām </w:t>
      </w:r>
      <w:r w:rsidR="00354518" w:rsidRPr="00DC2D03">
        <w:rPr>
          <w:rFonts w:ascii="Times New Roman" w:hAnsi="Times New Roman" w:cs="Times New Roman"/>
          <w:sz w:val="24"/>
          <w:szCs w:val="24"/>
        </w:rPr>
        <w:t>iepriekš</w:t>
      </w:r>
      <w:r w:rsidR="005744C0" w:rsidRPr="00DC2D03">
        <w:rPr>
          <w:rFonts w:ascii="Times New Roman" w:hAnsi="Times New Roman" w:cs="Times New Roman"/>
          <w:sz w:val="24"/>
          <w:szCs w:val="24"/>
        </w:rPr>
        <w:t xml:space="preserve"> bija koeficients 1 (Liepāja, Rīga, Talsi), 2</w:t>
      </w:r>
      <w:r w:rsidR="00787CDF" w:rsidRPr="00DC2D03">
        <w:rPr>
          <w:rFonts w:ascii="Times New Roman" w:hAnsi="Times New Roman" w:cs="Times New Roman"/>
          <w:sz w:val="24"/>
          <w:szCs w:val="24"/>
        </w:rPr>
        <w:t xml:space="preserve"> personām</w:t>
      </w:r>
      <w:r w:rsidR="005744C0" w:rsidRPr="00DC2D03">
        <w:rPr>
          <w:rFonts w:ascii="Times New Roman" w:hAnsi="Times New Roman" w:cs="Times New Roman"/>
          <w:sz w:val="24"/>
          <w:szCs w:val="24"/>
        </w:rPr>
        <w:t xml:space="preserve"> koeficients 2 (Talsi)</w:t>
      </w:r>
      <w:r w:rsidR="00787CDF" w:rsidRPr="00DC2D03">
        <w:rPr>
          <w:rFonts w:ascii="Times New Roman" w:hAnsi="Times New Roman" w:cs="Times New Roman"/>
          <w:sz w:val="24"/>
          <w:szCs w:val="24"/>
        </w:rPr>
        <w:t xml:space="preserve">, 1 persona ar anketu vērtēta </w:t>
      </w:r>
      <w:r w:rsidR="000936D7" w:rsidRPr="00DC2D03">
        <w:rPr>
          <w:rFonts w:ascii="Times New Roman" w:hAnsi="Times New Roman" w:cs="Times New Roman"/>
          <w:sz w:val="24"/>
          <w:szCs w:val="24"/>
        </w:rPr>
        <w:t>pirmo reizi</w:t>
      </w:r>
      <w:r w:rsidR="007C7E90" w:rsidRPr="00DC2D03">
        <w:rPr>
          <w:rFonts w:ascii="Times New Roman" w:hAnsi="Times New Roman" w:cs="Times New Roman"/>
          <w:sz w:val="24"/>
          <w:szCs w:val="24"/>
        </w:rPr>
        <w:t>,</w:t>
      </w:r>
      <w:r w:rsidR="000936D7" w:rsidRPr="00DC2D03">
        <w:rPr>
          <w:rFonts w:ascii="Times New Roman" w:hAnsi="Times New Roman" w:cs="Times New Roman"/>
          <w:sz w:val="24"/>
          <w:szCs w:val="24"/>
        </w:rPr>
        <w:t xml:space="preserve"> </w:t>
      </w:r>
      <w:r w:rsidR="00787CDF" w:rsidRPr="00DC2D03">
        <w:rPr>
          <w:rFonts w:ascii="Times New Roman" w:hAnsi="Times New Roman" w:cs="Times New Roman"/>
          <w:sz w:val="24"/>
          <w:szCs w:val="24"/>
        </w:rPr>
        <w:t xml:space="preserve">bet </w:t>
      </w:r>
      <w:r w:rsidR="007C7E90" w:rsidRPr="00DC2D03">
        <w:rPr>
          <w:rFonts w:ascii="Times New Roman" w:hAnsi="Times New Roman" w:cs="Times New Roman"/>
          <w:sz w:val="24"/>
          <w:szCs w:val="24"/>
        </w:rPr>
        <w:t>iepriekš saņēma kā bērns (Rīga)</w:t>
      </w:r>
      <w:r w:rsidR="005744C0" w:rsidRPr="00DC2D03">
        <w:rPr>
          <w:rFonts w:ascii="Times New Roman" w:hAnsi="Times New Roman" w:cs="Times New Roman"/>
          <w:sz w:val="24"/>
          <w:szCs w:val="24"/>
        </w:rPr>
        <w:t>.</w:t>
      </w:r>
      <w:r w:rsidR="00560DD9" w:rsidRPr="00DC2D03">
        <w:rPr>
          <w:rFonts w:ascii="Times New Roman" w:hAnsi="Times New Roman" w:cs="Times New Roman"/>
          <w:sz w:val="24"/>
          <w:szCs w:val="24"/>
        </w:rPr>
        <w:t xml:space="preserve"> 2 personām ir mērķis - izglītība/darbs valdēs (</w:t>
      </w:r>
      <w:r w:rsidR="00787CDF" w:rsidRPr="00DC2D03">
        <w:rPr>
          <w:rFonts w:ascii="Times New Roman" w:hAnsi="Times New Roman" w:cs="Times New Roman"/>
          <w:sz w:val="24"/>
          <w:szCs w:val="24"/>
        </w:rPr>
        <w:t>Talsi, Rīga)</w:t>
      </w:r>
      <w:r w:rsidR="00E94595">
        <w:rPr>
          <w:rFonts w:ascii="Times New Roman" w:hAnsi="Times New Roman" w:cs="Times New Roman"/>
          <w:sz w:val="24"/>
          <w:szCs w:val="24"/>
        </w:rPr>
        <w:t>,</w:t>
      </w:r>
      <w:r w:rsidR="00787CDF" w:rsidRPr="00DC2D03">
        <w:rPr>
          <w:rFonts w:ascii="Times New Roman" w:hAnsi="Times New Roman" w:cs="Times New Roman"/>
          <w:sz w:val="24"/>
          <w:szCs w:val="24"/>
        </w:rPr>
        <w:t xml:space="preserve"> 1 personai – DAC (Talsi). </w:t>
      </w:r>
    </w:p>
    <w:p w14:paraId="31DCA569" w14:textId="28556F86" w:rsidR="009B3B0A" w:rsidRDefault="00DA7A6F" w:rsidP="00961B68">
      <w:pPr>
        <w:pStyle w:val="Sarakstarindkopa"/>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Diskusijās </w:t>
      </w:r>
      <w:r w:rsidR="00D67D65">
        <w:rPr>
          <w:rFonts w:ascii="Times New Roman" w:hAnsi="Times New Roman" w:cs="Times New Roman"/>
          <w:sz w:val="24"/>
          <w:szCs w:val="24"/>
        </w:rPr>
        <w:t xml:space="preserve">pārrunājot izmēģinājuma nevērtēšanas rezultātus </w:t>
      </w:r>
      <w:r>
        <w:rPr>
          <w:rFonts w:ascii="Times New Roman" w:hAnsi="Times New Roman" w:cs="Times New Roman"/>
          <w:sz w:val="24"/>
          <w:szCs w:val="24"/>
        </w:rPr>
        <w:t>Rīgas Soci</w:t>
      </w:r>
      <w:r w:rsidR="00D67D65">
        <w:rPr>
          <w:rFonts w:ascii="Times New Roman" w:hAnsi="Times New Roman" w:cs="Times New Roman"/>
          <w:sz w:val="24"/>
          <w:szCs w:val="24"/>
        </w:rPr>
        <w:t xml:space="preserve">ālais dienests pauda viedokli, ka </w:t>
      </w:r>
      <w:r w:rsidR="00D67D65" w:rsidRPr="00D67D65">
        <w:rPr>
          <w:rFonts w:ascii="Times New Roman" w:hAnsi="Times New Roman" w:cs="Times New Roman"/>
          <w:sz w:val="24"/>
          <w:szCs w:val="24"/>
        </w:rPr>
        <w:t>koeficients 1</w:t>
      </w:r>
      <w:r w:rsidR="00D67D65">
        <w:rPr>
          <w:rFonts w:ascii="Times New Roman" w:hAnsi="Times New Roman" w:cs="Times New Roman"/>
          <w:sz w:val="24"/>
          <w:szCs w:val="24"/>
        </w:rPr>
        <w:t xml:space="preserve"> pamatojoties uz </w:t>
      </w:r>
      <w:r w:rsidR="00D67D65" w:rsidRPr="00D67D65">
        <w:rPr>
          <w:rFonts w:ascii="Times New Roman" w:hAnsi="Times New Roman" w:cs="Times New Roman"/>
          <w:sz w:val="24"/>
          <w:szCs w:val="24"/>
        </w:rPr>
        <w:t>anketas 5.4.punktu</w:t>
      </w:r>
      <w:r w:rsidR="00D67D65">
        <w:rPr>
          <w:rFonts w:ascii="Times New Roman" w:hAnsi="Times New Roman" w:cs="Times New Roman"/>
          <w:sz w:val="24"/>
          <w:szCs w:val="24"/>
        </w:rPr>
        <w:t xml:space="preserve"> tikt</w:t>
      </w:r>
      <w:r w:rsidR="002C4AE2">
        <w:rPr>
          <w:rFonts w:ascii="Times New Roman" w:hAnsi="Times New Roman" w:cs="Times New Roman"/>
          <w:sz w:val="24"/>
          <w:szCs w:val="24"/>
        </w:rPr>
        <w:t>u</w:t>
      </w:r>
      <w:r w:rsidR="00D67D65">
        <w:rPr>
          <w:rFonts w:ascii="Times New Roman" w:hAnsi="Times New Roman" w:cs="Times New Roman"/>
          <w:sz w:val="24"/>
          <w:szCs w:val="24"/>
        </w:rPr>
        <w:t xml:space="preserve"> piešķirts arī jauniešiem</w:t>
      </w:r>
      <w:r w:rsidR="009D0CE5">
        <w:rPr>
          <w:rFonts w:ascii="Times New Roman" w:hAnsi="Times New Roman" w:cs="Times New Roman"/>
          <w:sz w:val="24"/>
          <w:szCs w:val="24"/>
        </w:rPr>
        <w:t xml:space="preserve"> ar</w:t>
      </w:r>
      <w:r w:rsidR="00D67D65" w:rsidRPr="00D67D65">
        <w:t xml:space="preserve"> </w:t>
      </w:r>
      <w:r w:rsidR="009D0CE5">
        <w:rPr>
          <w:rFonts w:ascii="Times New Roman" w:hAnsi="Times New Roman" w:cs="Times New Roman"/>
          <w:sz w:val="24"/>
          <w:szCs w:val="24"/>
        </w:rPr>
        <w:lastRenderedPageBreak/>
        <w:t>I invaliditātes grupa no bērnības un īpašas kopšanas nepieciešamību, taču viņiem vajadzība pēc asistenta atbalsta ir lielāka nekā citām personām, kur</w:t>
      </w:r>
      <w:r w:rsidR="003621DA">
        <w:rPr>
          <w:rFonts w:ascii="Times New Roman" w:hAnsi="Times New Roman" w:cs="Times New Roman"/>
          <w:sz w:val="24"/>
          <w:szCs w:val="24"/>
        </w:rPr>
        <w:t>ām</w:t>
      </w:r>
      <w:r w:rsidR="009D0CE5">
        <w:rPr>
          <w:rFonts w:ascii="Times New Roman" w:hAnsi="Times New Roman" w:cs="Times New Roman"/>
          <w:sz w:val="24"/>
          <w:szCs w:val="24"/>
        </w:rPr>
        <w:t xml:space="preserve"> arī </w:t>
      </w:r>
      <w:r w:rsidR="003621DA">
        <w:rPr>
          <w:rFonts w:ascii="Times New Roman" w:hAnsi="Times New Roman" w:cs="Times New Roman"/>
          <w:sz w:val="24"/>
          <w:szCs w:val="24"/>
        </w:rPr>
        <w:t xml:space="preserve">novērtējums par spēju </w:t>
      </w:r>
      <w:r w:rsidR="009D0CE5" w:rsidRPr="009D0CE5">
        <w:rPr>
          <w:rFonts w:ascii="Times New Roman" w:hAnsi="Times New Roman" w:cs="Times New Roman"/>
          <w:sz w:val="24"/>
          <w:szCs w:val="24"/>
        </w:rPr>
        <w:t>fiziski pārvietoties un kustēties telpā ir 0</w:t>
      </w:r>
      <w:r w:rsidR="009D0CE5">
        <w:rPr>
          <w:rFonts w:ascii="Times New Roman" w:hAnsi="Times New Roman" w:cs="Times New Roman"/>
          <w:sz w:val="24"/>
          <w:szCs w:val="24"/>
        </w:rPr>
        <w:t xml:space="preserve">. Vienlaikus diskusijās tika atzīts, ka šai mērķa grupai asistenta pakalpojuma apjoms tiek </w:t>
      </w:r>
      <w:r w:rsidR="003621DA">
        <w:rPr>
          <w:rFonts w:ascii="Times New Roman" w:hAnsi="Times New Roman" w:cs="Times New Roman"/>
          <w:sz w:val="24"/>
          <w:szCs w:val="24"/>
        </w:rPr>
        <w:t>palielināts gadījumos kad persona</w:t>
      </w:r>
      <w:r w:rsidR="003621DA" w:rsidRPr="003621DA">
        <w:rPr>
          <w:rFonts w:ascii="Times New Roman" w:hAnsi="Times New Roman" w:cs="Times New Roman"/>
          <w:sz w:val="24"/>
          <w:szCs w:val="24"/>
        </w:rPr>
        <w:t xml:space="preserve"> apmeklē dienas aprūpes centru vai specializēto darbnīcu</w:t>
      </w:r>
      <w:r w:rsidR="003621DA">
        <w:t xml:space="preserve"> un </w:t>
      </w:r>
      <w:r w:rsidR="003621DA" w:rsidRPr="003621DA">
        <w:rPr>
          <w:rFonts w:ascii="Times New Roman" w:hAnsi="Times New Roman" w:cs="Times New Roman"/>
          <w:sz w:val="24"/>
          <w:szCs w:val="24"/>
        </w:rPr>
        <w:t>veic citas darbības (piemēram, apmeklē ārstu, sociālos pasākumus)</w:t>
      </w:r>
      <w:r w:rsidR="003621DA">
        <w:rPr>
          <w:rFonts w:ascii="Times New Roman" w:hAnsi="Times New Roman" w:cs="Times New Roman"/>
          <w:sz w:val="24"/>
          <w:szCs w:val="24"/>
        </w:rPr>
        <w:t xml:space="preserve"> un tādejādi tiek nodrošināts papildu asistenta atbalsts tieši šai personu grupai. </w:t>
      </w:r>
    </w:p>
    <w:p w14:paraId="78C26843" w14:textId="6495ABE3" w:rsidR="00420EA6" w:rsidRPr="009B3B0A" w:rsidRDefault="00F15F1D" w:rsidP="00961B68">
      <w:pPr>
        <w:pStyle w:val="Sarakstarindkopa"/>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Diskusijās ar sociālajiem dienestiem, kuri veica izmēģinājuma novērtēšanu, tika secināts, ka pilnveidotajā anketā ietvertais risinājums</w:t>
      </w:r>
      <w:r w:rsidRPr="009B3B0A">
        <w:rPr>
          <w:rFonts w:ascii="Times New Roman" w:hAnsi="Times New Roman" w:cs="Times New Roman"/>
          <w:i/>
          <w:sz w:val="24"/>
          <w:szCs w:val="24"/>
        </w:rPr>
        <w:t xml:space="preserve"> </w:t>
      </w:r>
      <w:r w:rsidR="007957F4" w:rsidRPr="009B3B0A">
        <w:rPr>
          <w:rFonts w:ascii="Times New Roman" w:hAnsi="Times New Roman" w:cs="Times New Roman"/>
          <w:i/>
          <w:sz w:val="24"/>
          <w:szCs w:val="24"/>
        </w:rPr>
        <w:t xml:space="preserve">par </w:t>
      </w:r>
      <w:r w:rsidR="00420EA6" w:rsidRPr="009B3B0A">
        <w:rPr>
          <w:rFonts w:ascii="Times New Roman" w:hAnsi="Times New Roman" w:cs="Times New Roman"/>
          <w:i/>
          <w:sz w:val="24"/>
          <w:szCs w:val="24"/>
        </w:rPr>
        <w:t>koeficient</w:t>
      </w:r>
      <w:r w:rsidR="007957F4" w:rsidRPr="009B3B0A">
        <w:rPr>
          <w:rFonts w:ascii="Times New Roman" w:hAnsi="Times New Roman" w:cs="Times New Roman"/>
          <w:i/>
          <w:sz w:val="24"/>
          <w:szCs w:val="24"/>
        </w:rPr>
        <w:t>a</w:t>
      </w:r>
      <w:r w:rsidR="00420EA6" w:rsidRPr="009B3B0A">
        <w:rPr>
          <w:rFonts w:ascii="Times New Roman" w:hAnsi="Times New Roman" w:cs="Times New Roman"/>
          <w:i/>
          <w:sz w:val="24"/>
          <w:szCs w:val="24"/>
        </w:rPr>
        <w:t xml:space="preserve"> 1 </w:t>
      </w:r>
      <w:r w:rsidR="007957F4" w:rsidRPr="009B3B0A">
        <w:rPr>
          <w:rFonts w:ascii="Times New Roman" w:hAnsi="Times New Roman" w:cs="Times New Roman"/>
          <w:i/>
          <w:sz w:val="24"/>
          <w:szCs w:val="24"/>
        </w:rPr>
        <w:t>piešķiršanu</w:t>
      </w:r>
      <w:r w:rsidR="00493778">
        <w:rPr>
          <w:rFonts w:ascii="Times New Roman" w:hAnsi="Times New Roman" w:cs="Times New Roman"/>
          <w:i/>
          <w:sz w:val="24"/>
          <w:szCs w:val="24"/>
        </w:rPr>
        <w:t>,</w:t>
      </w:r>
      <w:r w:rsidR="007957F4" w:rsidRPr="009B3B0A">
        <w:rPr>
          <w:rFonts w:ascii="Times New Roman" w:hAnsi="Times New Roman" w:cs="Times New Roman"/>
          <w:i/>
          <w:sz w:val="24"/>
          <w:szCs w:val="24"/>
        </w:rPr>
        <w:t xml:space="preserve"> </w:t>
      </w:r>
      <w:r w:rsidR="00420EA6" w:rsidRPr="009B3B0A">
        <w:rPr>
          <w:rFonts w:ascii="Times New Roman" w:hAnsi="Times New Roman" w:cs="Times New Roman"/>
          <w:i/>
          <w:sz w:val="24"/>
          <w:szCs w:val="24"/>
        </w:rPr>
        <w:t xml:space="preserve">pamatojoties tikai uz to, ka </w:t>
      </w:r>
      <w:r w:rsidR="007957F4" w:rsidRPr="009B3B0A">
        <w:rPr>
          <w:rFonts w:ascii="Times New Roman" w:hAnsi="Times New Roman" w:cs="Times New Roman"/>
          <w:i/>
          <w:sz w:val="24"/>
          <w:szCs w:val="24"/>
        </w:rPr>
        <w:t>personas telpās nespēj pārvietoties, kustēties vai līdzdarboties pat ar ievērojamu palīdzību</w:t>
      </w:r>
      <w:r>
        <w:rPr>
          <w:rFonts w:ascii="Times New Roman" w:hAnsi="Times New Roman" w:cs="Times New Roman"/>
          <w:i/>
          <w:sz w:val="24"/>
          <w:szCs w:val="24"/>
        </w:rPr>
        <w:t xml:space="preserve"> </w:t>
      </w:r>
      <w:r w:rsidR="00773F16">
        <w:rPr>
          <w:rFonts w:ascii="Times New Roman" w:hAnsi="Times New Roman" w:cs="Times New Roman"/>
          <w:i/>
          <w:sz w:val="24"/>
          <w:szCs w:val="24"/>
        </w:rPr>
        <w:t>kopumā atbilst klienta faktiskajai situācijai</w:t>
      </w:r>
      <w:r w:rsidR="005A41D3">
        <w:rPr>
          <w:rFonts w:ascii="Times New Roman" w:hAnsi="Times New Roman" w:cs="Times New Roman"/>
          <w:i/>
          <w:sz w:val="24"/>
          <w:szCs w:val="24"/>
        </w:rPr>
        <w:t xml:space="preserve">, līdz ar to </w:t>
      </w:r>
      <w:r w:rsidR="00773F16">
        <w:rPr>
          <w:rFonts w:ascii="Times New Roman" w:hAnsi="Times New Roman" w:cs="Times New Roman"/>
          <w:i/>
          <w:sz w:val="24"/>
          <w:szCs w:val="24"/>
        </w:rPr>
        <w:t xml:space="preserve"> </w:t>
      </w:r>
      <w:r>
        <w:rPr>
          <w:rFonts w:ascii="Times New Roman" w:hAnsi="Times New Roman" w:cs="Times New Roman"/>
          <w:i/>
          <w:sz w:val="24"/>
          <w:szCs w:val="24"/>
        </w:rPr>
        <w:t>ir atbalstāms</w:t>
      </w:r>
      <w:r w:rsidR="009B3B0A" w:rsidRPr="009B3B0A">
        <w:rPr>
          <w:rFonts w:ascii="Times New Roman" w:hAnsi="Times New Roman" w:cs="Times New Roman"/>
          <w:i/>
          <w:sz w:val="24"/>
          <w:szCs w:val="24"/>
        </w:rPr>
        <w:t>.</w:t>
      </w:r>
    </w:p>
    <w:p w14:paraId="74EA4B63" w14:textId="23EC4FBE" w:rsidR="00DA5D2E" w:rsidRPr="00DA5D2E" w:rsidRDefault="00DA5D2E" w:rsidP="002C4AE2">
      <w:pPr>
        <w:spacing w:after="0" w:line="240" w:lineRule="auto"/>
        <w:jc w:val="both"/>
        <w:rPr>
          <w:rFonts w:ascii="Times New Roman" w:hAnsi="Times New Roman" w:cs="Times New Roman"/>
          <w:color w:val="4472C4" w:themeColor="accent5"/>
          <w:sz w:val="24"/>
          <w:szCs w:val="24"/>
        </w:rPr>
      </w:pPr>
    </w:p>
    <w:p w14:paraId="5B5AF925" w14:textId="77777777" w:rsidR="009B3B0A" w:rsidRPr="00B967FF" w:rsidRDefault="009B3B0A" w:rsidP="00ED1551">
      <w:pPr>
        <w:spacing w:after="0" w:line="240" w:lineRule="auto"/>
        <w:jc w:val="both"/>
        <w:rPr>
          <w:rFonts w:ascii="Times New Roman" w:hAnsi="Times New Roman" w:cs="Times New Roman"/>
          <w:sz w:val="24"/>
          <w:szCs w:val="24"/>
        </w:rPr>
      </w:pPr>
    </w:p>
    <w:p w14:paraId="4C14D4BC" w14:textId="77777777" w:rsidR="005744C0" w:rsidRPr="0059234A" w:rsidRDefault="0092182A" w:rsidP="0059234A">
      <w:pPr>
        <w:pStyle w:val="Sarakstarindkopa"/>
        <w:numPr>
          <w:ilvl w:val="0"/>
          <w:numId w:val="11"/>
        </w:numPr>
        <w:spacing w:after="0" w:line="240" w:lineRule="auto"/>
        <w:jc w:val="both"/>
        <w:rPr>
          <w:rFonts w:ascii="Times New Roman" w:hAnsi="Times New Roman" w:cs="Times New Roman"/>
          <w:sz w:val="24"/>
          <w:szCs w:val="24"/>
        </w:rPr>
      </w:pPr>
      <w:r w:rsidRPr="0059234A">
        <w:rPr>
          <w:rFonts w:ascii="Times New Roman" w:hAnsi="Times New Roman" w:cs="Times New Roman"/>
          <w:sz w:val="24"/>
          <w:szCs w:val="24"/>
        </w:rPr>
        <w:t xml:space="preserve">10 personām iepriekš bija noteikts koeficients 1 </w:t>
      </w:r>
      <w:r w:rsidR="00354518" w:rsidRPr="0059234A">
        <w:rPr>
          <w:rFonts w:ascii="Times New Roman" w:hAnsi="Times New Roman" w:cs="Times New Roman"/>
          <w:sz w:val="24"/>
          <w:szCs w:val="24"/>
        </w:rPr>
        <w:t>(</w:t>
      </w:r>
      <w:r w:rsidR="00B967FF" w:rsidRPr="0059234A">
        <w:rPr>
          <w:rFonts w:ascii="Times New Roman" w:hAnsi="Times New Roman" w:cs="Times New Roman"/>
          <w:sz w:val="24"/>
          <w:szCs w:val="24"/>
        </w:rPr>
        <w:t>rezultāts neatšķiras)</w:t>
      </w:r>
    </w:p>
    <w:p w14:paraId="56321766" w14:textId="2FB262AB" w:rsidR="00ED1551" w:rsidRPr="0059234A" w:rsidRDefault="0092182A" w:rsidP="0059234A">
      <w:pPr>
        <w:pStyle w:val="Sarakstarindkopa"/>
        <w:numPr>
          <w:ilvl w:val="0"/>
          <w:numId w:val="11"/>
        </w:numPr>
        <w:spacing w:after="0" w:line="240" w:lineRule="auto"/>
        <w:jc w:val="both"/>
        <w:rPr>
          <w:rFonts w:ascii="Times New Roman" w:hAnsi="Times New Roman" w:cs="Times New Roman"/>
          <w:sz w:val="24"/>
          <w:szCs w:val="24"/>
        </w:rPr>
      </w:pPr>
      <w:r w:rsidRPr="0059234A">
        <w:rPr>
          <w:rFonts w:ascii="Times New Roman" w:hAnsi="Times New Roman" w:cs="Times New Roman"/>
          <w:sz w:val="24"/>
          <w:szCs w:val="24"/>
        </w:rPr>
        <w:t>3</w:t>
      </w:r>
      <w:r w:rsidR="005744C0" w:rsidRPr="0059234A">
        <w:rPr>
          <w:rFonts w:ascii="Times New Roman" w:hAnsi="Times New Roman" w:cs="Times New Roman"/>
          <w:sz w:val="24"/>
          <w:szCs w:val="24"/>
        </w:rPr>
        <w:t>2</w:t>
      </w:r>
      <w:r w:rsidRPr="0059234A">
        <w:rPr>
          <w:rFonts w:ascii="Times New Roman" w:hAnsi="Times New Roman" w:cs="Times New Roman"/>
          <w:sz w:val="24"/>
          <w:szCs w:val="24"/>
        </w:rPr>
        <w:t xml:space="preserve"> personām iepriekš bija noteikts koeficients 2</w:t>
      </w:r>
      <w:r w:rsidR="00715C2D">
        <w:rPr>
          <w:rFonts w:ascii="Times New Roman" w:hAnsi="Times New Roman" w:cs="Times New Roman"/>
          <w:sz w:val="24"/>
          <w:szCs w:val="24"/>
        </w:rPr>
        <w:t xml:space="preserve"> </w:t>
      </w:r>
      <w:r w:rsidR="00B967FF" w:rsidRPr="0059234A">
        <w:rPr>
          <w:rFonts w:ascii="Times New Roman" w:hAnsi="Times New Roman" w:cs="Times New Roman"/>
          <w:sz w:val="24"/>
          <w:szCs w:val="24"/>
        </w:rPr>
        <w:t>(stundas samazinātos)</w:t>
      </w:r>
    </w:p>
    <w:p w14:paraId="5AB87B7F" w14:textId="77777777" w:rsidR="00CE710D" w:rsidRDefault="00CE710D" w:rsidP="00AD7A29">
      <w:pPr>
        <w:spacing w:after="0" w:line="240" w:lineRule="auto"/>
        <w:jc w:val="both"/>
        <w:rPr>
          <w:rFonts w:ascii="Times New Roman" w:hAnsi="Times New Roman" w:cs="Times New Roman"/>
          <w:sz w:val="24"/>
          <w:szCs w:val="24"/>
        </w:rPr>
      </w:pPr>
    </w:p>
    <w:p w14:paraId="72669000" w14:textId="77777777" w:rsidR="005268F0" w:rsidRDefault="005268F0" w:rsidP="00AD7A29">
      <w:pPr>
        <w:spacing w:after="0" w:line="240" w:lineRule="auto"/>
        <w:jc w:val="both"/>
        <w:rPr>
          <w:rFonts w:ascii="Times New Roman" w:hAnsi="Times New Roman" w:cs="Times New Roman"/>
          <w:sz w:val="24"/>
          <w:szCs w:val="24"/>
        </w:rPr>
      </w:pPr>
      <w:r>
        <w:rPr>
          <w:noProof/>
        </w:rPr>
        <w:drawing>
          <wp:inline distT="0" distB="0" distL="0" distR="0" wp14:anchorId="17D7A944" wp14:editId="478542F6">
            <wp:extent cx="4572000" cy="2652713"/>
            <wp:effectExtent l="0" t="0" r="0" b="14605"/>
            <wp:docPr id="3" name="Diagramma 3">
              <a:extLst xmlns:a="http://schemas.openxmlformats.org/drawingml/2006/main">
                <a:ext uri="{FF2B5EF4-FFF2-40B4-BE49-F238E27FC236}">
                  <a16:creationId xmlns:a16="http://schemas.microsoft.com/office/drawing/2014/main" id="{FF5C0766-43A5-4C60-AA98-ADAD6B3A5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3AF3A2C" w14:textId="77777777" w:rsidR="005268F0" w:rsidRPr="008843E2" w:rsidRDefault="005268F0" w:rsidP="00AD7A29">
      <w:pPr>
        <w:spacing w:after="0" w:line="240" w:lineRule="auto"/>
        <w:jc w:val="both"/>
        <w:rPr>
          <w:rFonts w:ascii="Times New Roman" w:hAnsi="Times New Roman" w:cs="Times New Roman"/>
          <w:sz w:val="20"/>
          <w:szCs w:val="20"/>
        </w:rPr>
      </w:pPr>
      <w:r w:rsidRPr="008843E2">
        <w:rPr>
          <w:rFonts w:ascii="Times New Roman" w:hAnsi="Times New Roman" w:cs="Times New Roman"/>
          <w:sz w:val="20"/>
          <w:szCs w:val="20"/>
        </w:rPr>
        <w:t>Bāze: 42</w:t>
      </w:r>
    </w:p>
    <w:p w14:paraId="545792A9" w14:textId="532C6C05" w:rsidR="00A52E3B" w:rsidRPr="00A52E3B" w:rsidRDefault="00A52E3B" w:rsidP="00A52E3B">
      <w:pPr>
        <w:spacing w:after="0" w:line="240" w:lineRule="auto"/>
        <w:jc w:val="both"/>
        <w:rPr>
          <w:rFonts w:ascii="Times New Roman" w:hAnsi="Times New Roman" w:cs="Times New Roman"/>
          <w:i/>
          <w:sz w:val="24"/>
          <w:szCs w:val="24"/>
        </w:rPr>
      </w:pPr>
      <w:r w:rsidRPr="00A52E3B">
        <w:rPr>
          <w:rFonts w:ascii="Times New Roman" w:hAnsi="Times New Roman" w:cs="Times New Roman"/>
          <w:i/>
          <w:sz w:val="24"/>
          <w:szCs w:val="24"/>
        </w:rPr>
        <w:t xml:space="preserve">No personām, kurām izmēģinājuma novērtēšanā bija noteikts koeficients </w:t>
      </w:r>
      <w:r>
        <w:rPr>
          <w:rFonts w:ascii="Times New Roman" w:hAnsi="Times New Roman" w:cs="Times New Roman"/>
          <w:i/>
          <w:sz w:val="24"/>
          <w:szCs w:val="24"/>
        </w:rPr>
        <w:t>1</w:t>
      </w:r>
      <w:r w:rsidRPr="00A52E3B">
        <w:rPr>
          <w:rFonts w:ascii="Times New Roman" w:hAnsi="Times New Roman" w:cs="Times New Roman"/>
          <w:i/>
          <w:sz w:val="24"/>
          <w:szCs w:val="24"/>
        </w:rPr>
        <w:t xml:space="preserve">, </w:t>
      </w:r>
      <w:r w:rsidR="00493778">
        <w:rPr>
          <w:rFonts w:ascii="Times New Roman" w:hAnsi="Times New Roman" w:cs="Times New Roman"/>
          <w:i/>
          <w:sz w:val="24"/>
          <w:szCs w:val="24"/>
        </w:rPr>
        <w:t>76%</w:t>
      </w:r>
      <w:r w:rsidRPr="00A52E3B">
        <w:rPr>
          <w:rFonts w:ascii="Times New Roman" w:hAnsi="Times New Roman" w:cs="Times New Roman"/>
          <w:i/>
          <w:sz w:val="24"/>
          <w:szCs w:val="24"/>
        </w:rPr>
        <w:t xml:space="preserve"> asistenta pakalpojuma apjoms </w:t>
      </w:r>
      <w:r w:rsidR="003C0444">
        <w:rPr>
          <w:rFonts w:ascii="Times New Roman" w:hAnsi="Times New Roman" w:cs="Times New Roman"/>
          <w:i/>
          <w:sz w:val="24"/>
          <w:szCs w:val="24"/>
        </w:rPr>
        <w:t>samazi</w:t>
      </w:r>
      <w:r w:rsidRPr="00A52E3B">
        <w:rPr>
          <w:rFonts w:ascii="Times New Roman" w:hAnsi="Times New Roman" w:cs="Times New Roman"/>
          <w:i/>
          <w:sz w:val="24"/>
          <w:szCs w:val="24"/>
        </w:rPr>
        <w:t xml:space="preserve">nātos, bet </w:t>
      </w:r>
      <w:r w:rsidR="00493778">
        <w:rPr>
          <w:rFonts w:ascii="Times New Roman" w:hAnsi="Times New Roman" w:cs="Times New Roman"/>
          <w:i/>
          <w:sz w:val="24"/>
          <w:szCs w:val="24"/>
        </w:rPr>
        <w:t>24</w:t>
      </w:r>
      <w:r w:rsidR="00715C2D">
        <w:rPr>
          <w:rFonts w:ascii="Times New Roman" w:hAnsi="Times New Roman" w:cs="Times New Roman"/>
          <w:i/>
          <w:sz w:val="24"/>
          <w:szCs w:val="24"/>
        </w:rPr>
        <w:t>%</w:t>
      </w:r>
      <w:r w:rsidRPr="00A52E3B">
        <w:rPr>
          <w:rFonts w:ascii="Times New Roman" w:hAnsi="Times New Roman" w:cs="Times New Roman"/>
          <w:i/>
          <w:sz w:val="24"/>
          <w:szCs w:val="24"/>
        </w:rPr>
        <w:t xml:space="preserve"> pakalpojuma apjoms nemainītos.</w:t>
      </w:r>
    </w:p>
    <w:p w14:paraId="3EA22DB8" w14:textId="77777777" w:rsidR="005268F0" w:rsidRPr="00B967FF" w:rsidRDefault="005268F0" w:rsidP="00AD7A29">
      <w:pPr>
        <w:spacing w:after="0" w:line="240" w:lineRule="auto"/>
        <w:jc w:val="both"/>
        <w:rPr>
          <w:rFonts w:ascii="Times New Roman" w:hAnsi="Times New Roman" w:cs="Times New Roman"/>
          <w:sz w:val="24"/>
          <w:szCs w:val="24"/>
        </w:rPr>
      </w:pPr>
    </w:p>
    <w:p w14:paraId="6EC0BAE4" w14:textId="77777777" w:rsidR="00B967FF" w:rsidRPr="00DA5D2E" w:rsidRDefault="00010044" w:rsidP="00AD7A29">
      <w:pPr>
        <w:spacing w:after="0" w:line="240" w:lineRule="auto"/>
        <w:jc w:val="both"/>
        <w:rPr>
          <w:rFonts w:ascii="Times New Roman" w:hAnsi="Times New Roman" w:cs="Times New Roman"/>
          <w:b/>
          <w:sz w:val="28"/>
          <w:szCs w:val="28"/>
          <w:u w:val="single"/>
        </w:rPr>
      </w:pPr>
      <w:r w:rsidRPr="00DA5D2E">
        <w:rPr>
          <w:rFonts w:ascii="Times New Roman" w:hAnsi="Times New Roman" w:cs="Times New Roman"/>
          <w:b/>
          <w:sz w:val="28"/>
          <w:szCs w:val="28"/>
          <w:u w:val="single"/>
        </w:rPr>
        <w:t>38 personām noteikts koeficients 2</w:t>
      </w:r>
      <w:r w:rsidR="005744C0" w:rsidRPr="00DA5D2E">
        <w:rPr>
          <w:rFonts w:ascii="Times New Roman" w:hAnsi="Times New Roman" w:cs="Times New Roman"/>
          <w:b/>
          <w:sz w:val="28"/>
          <w:szCs w:val="28"/>
          <w:u w:val="single"/>
        </w:rPr>
        <w:t xml:space="preserve"> (46%</w:t>
      </w:r>
      <w:r w:rsidR="00354518" w:rsidRPr="00DA5D2E">
        <w:rPr>
          <w:rFonts w:ascii="Times New Roman" w:hAnsi="Times New Roman" w:cs="Times New Roman"/>
          <w:b/>
          <w:sz w:val="28"/>
          <w:szCs w:val="28"/>
          <w:u w:val="single"/>
        </w:rPr>
        <w:t>)</w:t>
      </w:r>
      <w:r w:rsidRPr="00DA5D2E">
        <w:rPr>
          <w:rFonts w:ascii="Times New Roman" w:hAnsi="Times New Roman" w:cs="Times New Roman"/>
          <w:b/>
          <w:sz w:val="28"/>
          <w:szCs w:val="28"/>
          <w:u w:val="single"/>
        </w:rPr>
        <w:t>.</w:t>
      </w:r>
    </w:p>
    <w:p w14:paraId="72CEAEDE" w14:textId="77777777" w:rsidR="00272FBC" w:rsidRPr="00DA5D2E" w:rsidRDefault="00010044" w:rsidP="00DA5D2E">
      <w:pPr>
        <w:pStyle w:val="Sarakstarindkopa"/>
        <w:numPr>
          <w:ilvl w:val="0"/>
          <w:numId w:val="16"/>
        </w:numPr>
        <w:spacing w:after="0" w:line="240" w:lineRule="auto"/>
        <w:jc w:val="both"/>
        <w:rPr>
          <w:rFonts w:ascii="Times New Roman" w:hAnsi="Times New Roman" w:cs="Times New Roman"/>
          <w:sz w:val="24"/>
          <w:szCs w:val="24"/>
        </w:rPr>
      </w:pPr>
      <w:r w:rsidRPr="00DA5D2E">
        <w:rPr>
          <w:rFonts w:ascii="Times New Roman" w:hAnsi="Times New Roman" w:cs="Times New Roman"/>
          <w:sz w:val="24"/>
          <w:szCs w:val="24"/>
        </w:rPr>
        <w:t xml:space="preserve">No tām </w:t>
      </w:r>
      <w:r w:rsidR="00354518" w:rsidRPr="00DA5D2E">
        <w:rPr>
          <w:rFonts w:ascii="Times New Roman" w:hAnsi="Times New Roman" w:cs="Times New Roman"/>
          <w:sz w:val="24"/>
          <w:szCs w:val="24"/>
        </w:rPr>
        <w:t>5</w:t>
      </w:r>
      <w:r w:rsidRPr="00DA5D2E">
        <w:rPr>
          <w:rFonts w:ascii="Times New Roman" w:hAnsi="Times New Roman" w:cs="Times New Roman"/>
          <w:sz w:val="24"/>
          <w:szCs w:val="24"/>
        </w:rPr>
        <w:t xml:space="preserve"> person</w:t>
      </w:r>
      <w:r w:rsidR="00354518" w:rsidRPr="00DA5D2E">
        <w:rPr>
          <w:rFonts w:ascii="Times New Roman" w:hAnsi="Times New Roman" w:cs="Times New Roman"/>
          <w:sz w:val="24"/>
          <w:szCs w:val="24"/>
        </w:rPr>
        <w:t>a</w:t>
      </w:r>
      <w:r w:rsidRPr="00DA5D2E">
        <w:rPr>
          <w:rFonts w:ascii="Times New Roman" w:hAnsi="Times New Roman" w:cs="Times New Roman"/>
          <w:sz w:val="24"/>
          <w:szCs w:val="24"/>
        </w:rPr>
        <w:t>s</w:t>
      </w:r>
      <w:r w:rsidR="000936D7" w:rsidRPr="00DA5D2E">
        <w:rPr>
          <w:rFonts w:ascii="Times New Roman" w:hAnsi="Times New Roman" w:cs="Times New Roman"/>
          <w:sz w:val="24"/>
          <w:szCs w:val="24"/>
        </w:rPr>
        <w:t xml:space="preserve"> (no </w:t>
      </w:r>
      <w:r w:rsidR="00DA5D2E" w:rsidRPr="00DA5D2E">
        <w:rPr>
          <w:rFonts w:ascii="Times New Roman" w:hAnsi="Times New Roman" w:cs="Times New Roman"/>
          <w:sz w:val="24"/>
          <w:szCs w:val="24"/>
        </w:rPr>
        <w:t xml:space="preserve">kopumā </w:t>
      </w:r>
      <w:r w:rsidR="000936D7" w:rsidRPr="00DA5D2E">
        <w:rPr>
          <w:rFonts w:ascii="Times New Roman" w:hAnsi="Times New Roman" w:cs="Times New Roman"/>
          <w:sz w:val="24"/>
          <w:szCs w:val="24"/>
        </w:rPr>
        <w:t>8 personām)</w:t>
      </w:r>
      <w:r w:rsidRPr="00DA5D2E">
        <w:rPr>
          <w:rFonts w:ascii="Times New Roman" w:hAnsi="Times New Roman" w:cs="Times New Roman"/>
          <w:sz w:val="24"/>
          <w:szCs w:val="24"/>
        </w:rPr>
        <w:t xml:space="preserve"> vērtētas ar abām anketas sadaļām.</w:t>
      </w:r>
      <w:r w:rsidR="00C07882" w:rsidRPr="00DA5D2E">
        <w:rPr>
          <w:rFonts w:ascii="Times New Roman" w:hAnsi="Times New Roman" w:cs="Times New Roman"/>
          <w:sz w:val="24"/>
          <w:szCs w:val="24"/>
        </w:rPr>
        <w:t xml:space="preserve"> </w:t>
      </w:r>
    </w:p>
    <w:p w14:paraId="7E17662B" w14:textId="2369D05A" w:rsidR="00C07882" w:rsidRDefault="00C07882" w:rsidP="00AD7A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šīm 5 personām 3 ir I invaliditātes grup</w:t>
      </w:r>
      <w:r w:rsidR="00D96B33">
        <w:rPr>
          <w:rFonts w:ascii="Times New Roman" w:hAnsi="Times New Roman" w:cs="Times New Roman"/>
          <w:sz w:val="24"/>
          <w:szCs w:val="24"/>
        </w:rPr>
        <w:t>a</w:t>
      </w:r>
      <w:r>
        <w:rPr>
          <w:rFonts w:ascii="Times New Roman" w:hAnsi="Times New Roman" w:cs="Times New Roman"/>
          <w:sz w:val="24"/>
          <w:szCs w:val="24"/>
        </w:rPr>
        <w:t>, bet 2 II invaliditātes grupa. 1 persona ir vecuma grupā 18-26; 3 personas vecuma grupā 27-64</w:t>
      </w:r>
      <w:r w:rsidR="00C2006D">
        <w:rPr>
          <w:rFonts w:ascii="Times New Roman" w:hAnsi="Times New Roman" w:cs="Times New Roman"/>
          <w:sz w:val="24"/>
          <w:szCs w:val="24"/>
        </w:rPr>
        <w:t xml:space="preserve">, 1 persona vecuma grupā 65+. 4 personām iepriekš bija koeficients 2 (apjoms nemainītos), bet 1 personai koeficients 1 (apjoms palielinātos). 2 personām ir I invaliditātes grupa ar slimību no bērnības un </w:t>
      </w:r>
      <w:r w:rsidR="00493778">
        <w:rPr>
          <w:rFonts w:ascii="Times New Roman" w:hAnsi="Times New Roman" w:cs="Times New Roman"/>
          <w:sz w:val="24"/>
          <w:szCs w:val="24"/>
        </w:rPr>
        <w:t>īpašas kopšanas nepieciešamību</w:t>
      </w:r>
      <w:r w:rsidR="00C2006D">
        <w:rPr>
          <w:rFonts w:ascii="Times New Roman" w:hAnsi="Times New Roman" w:cs="Times New Roman"/>
          <w:sz w:val="24"/>
          <w:szCs w:val="24"/>
        </w:rPr>
        <w:t>.</w:t>
      </w:r>
    </w:p>
    <w:p w14:paraId="62B772A2" w14:textId="77777777" w:rsidR="00C2006D" w:rsidRPr="00B967FF" w:rsidRDefault="00C2006D" w:rsidP="00AD7A29">
      <w:pPr>
        <w:spacing w:after="0" w:line="240" w:lineRule="auto"/>
        <w:jc w:val="both"/>
        <w:rPr>
          <w:rFonts w:ascii="Times New Roman" w:hAnsi="Times New Roman" w:cs="Times New Roman"/>
          <w:sz w:val="24"/>
          <w:szCs w:val="24"/>
        </w:rPr>
      </w:pPr>
    </w:p>
    <w:p w14:paraId="32B5AA29" w14:textId="77777777" w:rsidR="00B967FF" w:rsidRPr="00B967FF" w:rsidRDefault="00B967FF" w:rsidP="00B967FF">
      <w:pPr>
        <w:spacing w:after="0" w:line="240" w:lineRule="auto"/>
        <w:jc w:val="both"/>
        <w:rPr>
          <w:rFonts w:ascii="Times New Roman" w:hAnsi="Times New Roman" w:cs="Times New Roman"/>
          <w:sz w:val="24"/>
          <w:szCs w:val="24"/>
        </w:rPr>
      </w:pPr>
      <w:r w:rsidRPr="00B967FF">
        <w:rPr>
          <w:rFonts w:ascii="Times New Roman" w:hAnsi="Times New Roman" w:cs="Times New Roman"/>
          <w:sz w:val="24"/>
          <w:szCs w:val="24"/>
        </w:rPr>
        <w:t>- 12 personām iepriekš bija noteikts koeficients 1 (stundas palielinātos)</w:t>
      </w:r>
    </w:p>
    <w:p w14:paraId="7E4DC3A7" w14:textId="77777777" w:rsidR="00B967FF" w:rsidRPr="00B967FF" w:rsidRDefault="00B967FF" w:rsidP="00B967FF">
      <w:pPr>
        <w:spacing w:after="0" w:line="240" w:lineRule="auto"/>
        <w:jc w:val="both"/>
        <w:rPr>
          <w:rFonts w:ascii="Times New Roman" w:hAnsi="Times New Roman" w:cs="Times New Roman"/>
          <w:sz w:val="24"/>
          <w:szCs w:val="24"/>
        </w:rPr>
      </w:pPr>
      <w:r w:rsidRPr="00B967FF">
        <w:rPr>
          <w:rFonts w:ascii="Times New Roman" w:hAnsi="Times New Roman" w:cs="Times New Roman"/>
          <w:sz w:val="24"/>
          <w:szCs w:val="24"/>
        </w:rPr>
        <w:t>- 26 personām iepriekš bija noteikts koeficients 2 (rezultāts neatšķiras).</w:t>
      </w:r>
    </w:p>
    <w:p w14:paraId="0857D8EE" w14:textId="77777777" w:rsidR="007D0EC5" w:rsidRDefault="007D0EC5" w:rsidP="00AD7A29">
      <w:pPr>
        <w:spacing w:after="0" w:line="240" w:lineRule="auto"/>
        <w:jc w:val="both"/>
        <w:rPr>
          <w:rFonts w:ascii="Times New Roman" w:hAnsi="Times New Roman" w:cs="Times New Roman"/>
          <w:color w:val="FF0000"/>
          <w:sz w:val="24"/>
          <w:szCs w:val="24"/>
        </w:rPr>
      </w:pPr>
    </w:p>
    <w:p w14:paraId="2D29CE4C" w14:textId="77777777" w:rsidR="002E665D" w:rsidRPr="006370F7" w:rsidRDefault="002E665D" w:rsidP="00AD7A29">
      <w:pPr>
        <w:spacing w:after="0" w:line="240" w:lineRule="auto"/>
        <w:jc w:val="both"/>
        <w:rPr>
          <w:rFonts w:ascii="Times New Roman" w:hAnsi="Times New Roman" w:cs="Times New Roman"/>
          <w:color w:val="FF0000"/>
          <w:sz w:val="24"/>
          <w:szCs w:val="24"/>
        </w:rPr>
      </w:pPr>
      <w:r>
        <w:rPr>
          <w:noProof/>
        </w:rPr>
        <w:lastRenderedPageBreak/>
        <w:drawing>
          <wp:inline distT="0" distB="0" distL="0" distR="0" wp14:anchorId="5E66A61E" wp14:editId="22FFA311">
            <wp:extent cx="4572000" cy="2743200"/>
            <wp:effectExtent l="0" t="0" r="0" b="0"/>
            <wp:docPr id="8" name="Diagramma 8">
              <a:extLst xmlns:a="http://schemas.openxmlformats.org/drawingml/2006/main">
                <a:ext uri="{FF2B5EF4-FFF2-40B4-BE49-F238E27FC236}">
                  <a16:creationId xmlns:a16="http://schemas.microsoft.com/office/drawing/2014/main" id="{782E3F06-58A2-4C54-9E52-161EE1C27A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7DBF70D" w14:textId="77777777" w:rsidR="002E665D" w:rsidRDefault="002E665D" w:rsidP="00C467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Bāze: 38</w:t>
      </w:r>
    </w:p>
    <w:p w14:paraId="0CA18578" w14:textId="77777777" w:rsidR="002E665D" w:rsidRDefault="002E665D" w:rsidP="00C467FF">
      <w:pPr>
        <w:spacing w:after="0" w:line="240" w:lineRule="auto"/>
        <w:jc w:val="both"/>
        <w:rPr>
          <w:rFonts w:ascii="Times New Roman" w:hAnsi="Times New Roman" w:cs="Times New Roman"/>
          <w:sz w:val="24"/>
          <w:szCs w:val="24"/>
        </w:rPr>
      </w:pPr>
    </w:p>
    <w:p w14:paraId="2B89F49B" w14:textId="77777777" w:rsidR="000936D7" w:rsidRPr="00A52E3B" w:rsidRDefault="00A52E3B" w:rsidP="00C467FF">
      <w:pPr>
        <w:spacing w:after="0" w:line="240" w:lineRule="auto"/>
        <w:jc w:val="both"/>
        <w:rPr>
          <w:rFonts w:ascii="Times New Roman" w:hAnsi="Times New Roman" w:cs="Times New Roman"/>
          <w:i/>
          <w:sz w:val="24"/>
          <w:szCs w:val="24"/>
        </w:rPr>
      </w:pPr>
      <w:r w:rsidRPr="00A52E3B">
        <w:rPr>
          <w:rFonts w:ascii="Times New Roman" w:hAnsi="Times New Roman" w:cs="Times New Roman"/>
          <w:i/>
          <w:sz w:val="24"/>
          <w:szCs w:val="24"/>
        </w:rPr>
        <w:t>No personām, kurām izmēģinājuma novērtēšanā bija noteikts koeficients 2, vienai trešdaļai asistenta pakalpojuma apjoms palielinātos, bet divām trešdaļām pakalpojuma apjoms nemainītos.</w:t>
      </w:r>
    </w:p>
    <w:p w14:paraId="6679B7FF" w14:textId="77777777" w:rsidR="00A52E3B" w:rsidRDefault="00A52E3B" w:rsidP="00C467FF">
      <w:pPr>
        <w:spacing w:after="0" w:line="240" w:lineRule="auto"/>
        <w:jc w:val="both"/>
        <w:rPr>
          <w:rFonts w:ascii="Times New Roman" w:hAnsi="Times New Roman" w:cs="Times New Roman"/>
          <w:sz w:val="24"/>
          <w:szCs w:val="24"/>
        </w:rPr>
      </w:pPr>
    </w:p>
    <w:p w14:paraId="66949BBC" w14:textId="77777777" w:rsidR="00A52E3B" w:rsidRPr="001E16AA" w:rsidRDefault="00A52E3B" w:rsidP="00C467FF">
      <w:pPr>
        <w:spacing w:after="0" w:line="240" w:lineRule="auto"/>
        <w:jc w:val="both"/>
        <w:rPr>
          <w:rFonts w:ascii="Times New Roman" w:hAnsi="Times New Roman" w:cs="Times New Roman"/>
          <w:sz w:val="24"/>
          <w:szCs w:val="24"/>
        </w:rPr>
      </w:pPr>
    </w:p>
    <w:p w14:paraId="6E275CED" w14:textId="77777777" w:rsidR="001E16AA" w:rsidRPr="00560DD9" w:rsidRDefault="001E16AA" w:rsidP="00C467FF">
      <w:pPr>
        <w:spacing w:after="0" w:line="240" w:lineRule="auto"/>
        <w:jc w:val="both"/>
        <w:rPr>
          <w:rFonts w:ascii="Times New Roman" w:hAnsi="Times New Roman" w:cs="Times New Roman"/>
          <w:b/>
          <w:sz w:val="24"/>
          <w:szCs w:val="24"/>
        </w:rPr>
      </w:pPr>
      <w:r w:rsidRPr="00560DD9">
        <w:rPr>
          <w:rFonts w:ascii="Times New Roman" w:hAnsi="Times New Roman" w:cs="Times New Roman"/>
          <w:b/>
          <w:sz w:val="24"/>
          <w:szCs w:val="24"/>
        </w:rPr>
        <w:t>No 12 personām</w:t>
      </w:r>
      <w:r w:rsidR="00F462FC">
        <w:rPr>
          <w:rFonts w:ascii="Times New Roman" w:hAnsi="Times New Roman" w:cs="Times New Roman"/>
          <w:b/>
          <w:sz w:val="24"/>
          <w:szCs w:val="24"/>
        </w:rPr>
        <w:t>,</w:t>
      </w:r>
      <w:r w:rsidRPr="00560DD9">
        <w:rPr>
          <w:rFonts w:ascii="Times New Roman" w:hAnsi="Times New Roman" w:cs="Times New Roman"/>
          <w:b/>
          <w:sz w:val="24"/>
          <w:szCs w:val="24"/>
        </w:rPr>
        <w:t xml:space="preserve"> kurām pakalpojum</w:t>
      </w:r>
      <w:r w:rsidR="001C2609">
        <w:rPr>
          <w:rFonts w:ascii="Times New Roman" w:hAnsi="Times New Roman" w:cs="Times New Roman"/>
          <w:b/>
          <w:sz w:val="24"/>
          <w:szCs w:val="24"/>
        </w:rPr>
        <w:t>a apjoms</w:t>
      </w:r>
      <w:r w:rsidRPr="00560DD9">
        <w:rPr>
          <w:rFonts w:ascii="Times New Roman" w:hAnsi="Times New Roman" w:cs="Times New Roman"/>
          <w:b/>
          <w:sz w:val="24"/>
          <w:szCs w:val="24"/>
        </w:rPr>
        <w:t xml:space="preserve"> palielinātos</w:t>
      </w:r>
      <w:r w:rsidR="00C75864">
        <w:rPr>
          <w:rFonts w:ascii="Times New Roman" w:hAnsi="Times New Roman" w:cs="Times New Roman"/>
          <w:b/>
          <w:sz w:val="24"/>
          <w:szCs w:val="24"/>
        </w:rPr>
        <w:t xml:space="preserve"> (no koeficienta 1 uz 2)</w:t>
      </w:r>
      <w:r w:rsidRPr="00560DD9">
        <w:rPr>
          <w:rFonts w:ascii="Times New Roman" w:hAnsi="Times New Roman" w:cs="Times New Roman"/>
          <w:b/>
          <w:sz w:val="24"/>
          <w:szCs w:val="24"/>
        </w:rPr>
        <w:t>:</w:t>
      </w:r>
    </w:p>
    <w:p w14:paraId="7724E3EF" w14:textId="30523577" w:rsidR="001E16AA" w:rsidRPr="00560DD9" w:rsidRDefault="00B31362" w:rsidP="00C467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Lielākā daļa </w:t>
      </w:r>
      <w:r w:rsidR="0080469F">
        <w:rPr>
          <w:rFonts w:ascii="Times New Roman" w:hAnsi="Times New Roman" w:cs="Times New Roman"/>
          <w:sz w:val="24"/>
          <w:szCs w:val="24"/>
        </w:rPr>
        <w:t>(</w:t>
      </w:r>
      <w:r w:rsidR="001E16AA" w:rsidRPr="00560DD9">
        <w:rPr>
          <w:rFonts w:ascii="Times New Roman" w:hAnsi="Times New Roman" w:cs="Times New Roman"/>
          <w:sz w:val="24"/>
          <w:szCs w:val="24"/>
        </w:rPr>
        <w:t>7</w:t>
      </w:r>
      <w:r w:rsidR="0080469F">
        <w:rPr>
          <w:rFonts w:ascii="Times New Roman" w:hAnsi="Times New Roman" w:cs="Times New Roman"/>
          <w:sz w:val="24"/>
          <w:szCs w:val="24"/>
        </w:rPr>
        <w:t>)</w:t>
      </w:r>
      <w:r w:rsidR="001E16AA" w:rsidRPr="00560DD9">
        <w:rPr>
          <w:rFonts w:ascii="Times New Roman" w:hAnsi="Times New Roman" w:cs="Times New Roman"/>
          <w:sz w:val="24"/>
          <w:szCs w:val="24"/>
        </w:rPr>
        <w:t xml:space="preserve"> ir vecuma grupā 27-64</w:t>
      </w:r>
      <w:r w:rsidR="0080469F">
        <w:rPr>
          <w:rFonts w:ascii="Times New Roman" w:hAnsi="Times New Roman" w:cs="Times New Roman"/>
          <w:sz w:val="24"/>
          <w:szCs w:val="24"/>
        </w:rPr>
        <w:t>, kā arī i</w:t>
      </w:r>
      <w:r w:rsidR="0080469F" w:rsidRPr="00A35645">
        <w:rPr>
          <w:rFonts w:ascii="Times New Roman" w:hAnsi="Times New Roman" w:cs="Times New Roman"/>
          <w:sz w:val="24"/>
          <w:szCs w:val="24"/>
        </w:rPr>
        <w:t xml:space="preserve">r noteikta </w:t>
      </w:r>
      <w:r w:rsidR="001E16AA" w:rsidRPr="00A35645">
        <w:rPr>
          <w:rFonts w:ascii="Times New Roman" w:hAnsi="Times New Roman" w:cs="Times New Roman"/>
          <w:sz w:val="24"/>
          <w:szCs w:val="24"/>
        </w:rPr>
        <w:t xml:space="preserve"> I invaliditātes</w:t>
      </w:r>
      <w:r w:rsidR="001E16AA" w:rsidRPr="00560DD9">
        <w:rPr>
          <w:rFonts w:ascii="Times New Roman" w:hAnsi="Times New Roman" w:cs="Times New Roman"/>
          <w:sz w:val="24"/>
          <w:szCs w:val="24"/>
        </w:rPr>
        <w:t xml:space="preserve"> grupa</w:t>
      </w:r>
      <w:r w:rsidR="0080469F">
        <w:rPr>
          <w:rFonts w:ascii="Times New Roman" w:hAnsi="Times New Roman" w:cs="Times New Roman"/>
          <w:sz w:val="24"/>
          <w:szCs w:val="24"/>
        </w:rPr>
        <w:t xml:space="preserve"> (7)</w:t>
      </w:r>
      <w:r w:rsidR="001E16AA" w:rsidRPr="00560DD9">
        <w:rPr>
          <w:rFonts w:ascii="Times New Roman" w:hAnsi="Times New Roman" w:cs="Times New Roman"/>
          <w:sz w:val="24"/>
          <w:szCs w:val="24"/>
        </w:rPr>
        <w:t>.</w:t>
      </w:r>
    </w:p>
    <w:p w14:paraId="5D494122" w14:textId="77777777" w:rsidR="001E16AA" w:rsidRPr="00560DD9" w:rsidRDefault="00375777" w:rsidP="00C467FF">
      <w:pPr>
        <w:spacing w:after="0" w:line="240" w:lineRule="auto"/>
        <w:jc w:val="both"/>
        <w:rPr>
          <w:rFonts w:ascii="Times New Roman" w:hAnsi="Times New Roman" w:cs="Times New Roman"/>
          <w:sz w:val="24"/>
          <w:szCs w:val="24"/>
        </w:rPr>
      </w:pPr>
      <w:r w:rsidRPr="00560DD9">
        <w:rPr>
          <w:rFonts w:ascii="Times New Roman" w:hAnsi="Times New Roman" w:cs="Times New Roman"/>
          <w:sz w:val="24"/>
          <w:szCs w:val="24"/>
        </w:rPr>
        <w:t>7</w:t>
      </w:r>
      <w:r w:rsidR="001E16AA" w:rsidRPr="00560DD9">
        <w:rPr>
          <w:rFonts w:ascii="Times New Roman" w:hAnsi="Times New Roman" w:cs="Times New Roman"/>
          <w:sz w:val="24"/>
          <w:szCs w:val="24"/>
        </w:rPr>
        <w:t xml:space="preserve"> </w:t>
      </w:r>
      <w:r w:rsidR="0080469F">
        <w:rPr>
          <w:rFonts w:ascii="Times New Roman" w:hAnsi="Times New Roman" w:cs="Times New Roman"/>
          <w:sz w:val="24"/>
          <w:szCs w:val="24"/>
        </w:rPr>
        <w:t xml:space="preserve">personām </w:t>
      </w:r>
      <w:r w:rsidR="001E16AA" w:rsidRPr="00560DD9">
        <w:rPr>
          <w:rFonts w:ascii="Times New Roman" w:hAnsi="Times New Roman" w:cs="Times New Roman"/>
          <w:sz w:val="24"/>
          <w:szCs w:val="24"/>
        </w:rPr>
        <w:t xml:space="preserve">ir GRT, </w:t>
      </w:r>
      <w:r w:rsidRPr="00560DD9">
        <w:rPr>
          <w:rFonts w:ascii="Times New Roman" w:hAnsi="Times New Roman" w:cs="Times New Roman"/>
          <w:sz w:val="24"/>
          <w:szCs w:val="24"/>
        </w:rPr>
        <w:t>3</w:t>
      </w:r>
      <w:r w:rsidR="0080469F">
        <w:rPr>
          <w:rFonts w:ascii="Times New Roman" w:hAnsi="Times New Roman" w:cs="Times New Roman"/>
          <w:sz w:val="24"/>
          <w:szCs w:val="24"/>
        </w:rPr>
        <w:t xml:space="preserve"> personām</w:t>
      </w:r>
      <w:r w:rsidR="001E16AA" w:rsidRPr="00560DD9">
        <w:rPr>
          <w:rFonts w:ascii="Times New Roman" w:hAnsi="Times New Roman" w:cs="Times New Roman"/>
          <w:sz w:val="24"/>
          <w:szCs w:val="24"/>
        </w:rPr>
        <w:t xml:space="preserve"> kustību traucējumi</w:t>
      </w:r>
      <w:r w:rsidRPr="00560DD9">
        <w:rPr>
          <w:rFonts w:ascii="Times New Roman" w:hAnsi="Times New Roman" w:cs="Times New Roman"/>
          <w:sz w:val="24"/>
          <w:szCs w:val="24"/>
        </w:rPr>
        <w:t xml:space="preserve">, 1 </w:t>
      </w:r>
      <w:r w:rsidR="0080469F">
        <w:rPr>
          <w:rFonts w:ascii="Times New Roman" w:hAnsi="Times New Roman" w:cs="Times New Roman"/>
          <w:sz w:val="24"/>
          <w:szCs w:val="24"/>
        </w:rPr>
        <w:t xml:space="preserve">personai </w:t>
      </w:r>
      <w:r w:rsidRPr="00560DD9">
        <w:rPr>
          <w:rFonts w:ascii="Times New Roman" w:hAnsi="Times New Roman" w:cs="Times New Roman"/>
          <w:sz w:val="24"/>
          <w:szCs w:val="24"/>
        </w:rPr>
        <w:t xml:space="preserve">redzes traucējumi, 1 </w:t>
      </w:r>
      <w:r w:rsidR="0080469F">
        <w:rPr>
          <w:rFonts w:ascii="Times New Roman" w:hAnsi="Times New Roman" w:cs="Times New Roman"/>
          <w:sz w:val="24"/>
          <w:szCs w:val="24"/>
        </w:rPr>
        <w:t xml:space="preserve">personai </w:t>
      </w:r>
      <w:r w:rsidRPr="00560DD9">
        <w:rPr>
          <w:rFonts w:ascii="Times New Roman" w:hAnsi="Times New Roman" w:cs="Times New Roman"/>
          <w:sz w:val="24"/>
          <w:szCs w:val="24"/>
        </w:rPr>
        <w:t>kustību</w:t>
      </w:r>
      <w:r w:rsidR="0080469F">
        <w:rPr>
          <w:rFonts w:ascii="Times New Roman" w:hAnsi="Times New Roman" w:cs="Times New Roman"/>
          <w:sz w:val="24"/>
          <w:szCs w:val="24"/>
        </w:rPr>
        <w:t xml:space="preserve"> un </w:t>
      </w:r>
      <w:r w:rsidRPr="00560DD9">
        <w:rPr>
          <w:rFonts w:ascii="Times New Roman" w:hAnsi="Times New Roman" w:cs="Times New Roman"/>
          <w:sz w:val="24"/>
          <w:szCs w:val="24"/>
        </w:rPr>
        <w:t>GRT.</w:t>
      </w:r>
    </w:p>
    <w:p w14:paraId="5E549230" w14:textId="77777777" w:rsidR="00375777" w:rsidRPr="00560DD9" w:rsidRDefault="00375777" w:rsidP="00C467FF">
      <w:pPr>
        <w:spacing w:after="0" w:line="240" w:lineRule="auto"/>
        <w:jc w:val="both"/>
        <w:rPr>
          <w:rFonts w:ascii="Times New Roman" w:hAnsi="Times New Roman" w:cs="Times New Roman"/>
          <w:sz w:val="24"/>
          <w:szCs w:val="24"/>
        </w:rPr>
      </w:pPr>
      <w:r w:rsidRPr="00560DD9">
        <w:rPr>
          <w:rFonts w:ascii="Times New Roman" w:hAnsi="Times New Roman" w:cs="Times New Roman"/>
          <w:sz w:val="24"/>
          <w:szCs w:val="24"/>
        </w:rPr>
        <w:t>Novērtējuma punktu intervāls</w:t>
      </w:r>
      <w:r w:rsidR="0080469F">
        <w:rPr>
          <w:rFonts w:ascii="Times New Roman" w:hAnsi="Times New Roman" w:cs="Times New Roman"/>
          <w:sz w:val="24"/>
          <w:szCs w:val="24"/>
        </w:rPr>
        <w:t>:</w:t>
      </w:r>
      <w:r w:rsidRPr="00560DD9">
        <w:rPr>
          <w:rFonts w:ascii="Times New Roman" w:hAnsi="Times New Roman" w:cs="Times New Roman"/>
          <w:sz w:val="24"/>
          <w:szCs w:val="24"/>
        </w:rPr>
        <w:t xml:space="preserve"> 1-5</w:t>
      </w:r>
      <w:r w:rsidR="0080469F">
        <w:rPr>
          <w:rFonts w:ascii="Times New Roman" w:hAnsi="Times New Roman" w:cs="Times New Roman"/>
          <w:sz w:val="24"/>
          <w:szCs w:val="24"/>
        </w:rPr>
        <w:t xml:space="preserve"> </w:t>
      </w:r>
      <w:r w:rsidR="00862FC2">
        <w:rPr>
          <w:rFonts w:ascii="Times New Roman" w:hAnsi="Times New Roman" w:cs="Times New Roman"/>
          <w:sz w:val="24"/>
          <w:szCs w:val="24"/>
        </w:rPr>
        <w:t xml:space="preserve">punkti </w:t>
      </w:r>
      <w:r w:rsidR="0080469F">
        <w:rPr>
          <w:rFonts w:ascii="Times New Roman" w:hAnsi="Times New Roman" w:cs="Times New Roman"/>
          <w:sz w:val="24"/>
          <w:szCs w:val="24"/>
        </w:rPr>
        <w:t>(maksimālā robeža 7 punkti)</w:t>
      </w:r>
    </w:p>
    <w:p w14:paraId="6D79174C" w14:textId="77777777" w:rsidR="00375777" w:rsidRPr="00560DD9" w:rsidRDefault="00375777" w:rsidP="00C467FF">
      <w:pPr>
        <w:spacing w:after="0" w:line="240" w:lineRule="auto"/>
        <w:jc w:val="both"/>
        <w:rPr>
          <w:rFonts w:ascii="Times New Roman" w:hAnsi="Times New Roman" w:cs="Times New Roman"/>
          <w:sz w:val="24"/>
          <w:szCs w:val="24"/>
        </w:rPr>
      </w:pPr>
      <w:r w:rsidRPr="00560DD9">
        <w:rPr>
          <w:rFonts w:ascii="Times New Roman" w:hAnsi="Times New Roman" w:cs="Times New Roman"/>
          <w:sz w:val="24"/>
          <w:szCs w:val="24"/>
        </w:rPr>
        <w:t>3 personas saņemt</w:t>
      </w:r>
      <w:r w:rsidR="0080469F">
        <w:rPr>
          <w:rFonts w:ascii="Times New Roman" w:hAnsi="Times New Roman" w:cs="Times New Roman"/>
          <w:sz w:val="24"/>
          <w:szCs w:val="24"/>
        </w:rPr>
        <w:t xml:space="preserve">u pakalpojumu </w:t>
      </w:r>
      <w:r w:rsidRPr="00560DD9">
        <w:rPr>
          <w:rFonts w:ascii="Times New Roman" w:hAnsi="Times New Roman" w:cs="Times New Roman"/>
          <w:sz w:val="24"/>
          <w:szCs w:val="24"/>
        </w:rPr>
        <w:t>palielināt</w:t>
      </w:r>
      <w:r w:rsidR="0080469F">
        <w:rPr>
          <w:rFonts w:ascii="Times New Roman" w:hAnsi="Times New Roman" w:cs="Times New Roman"/>
          <w:sz w:val="24"/>
          <w:szCs w:val="24"/>
        </w:rPr>
        <w:t>ā</w:t>
      </w:r>
      <w:r w:rsidRPr="00560DD9">
        <w:rPr>
          <w:rFonts w:ascii="Times New Roman" w:hAnsi="Times New Roman" w:cs="Times New Roman"/>
          <w:sz w:val="24"/>
          <w:szCs w:val="24"/>
        </w:rPr>
        <w:t xml:space="preserve"> apjom</w:t>
      </w:r>
      <w:r w:rsidR="0080469F">
        <w:rPr>
          <w:rFonts w:ascii="Times New Roman" w:hAnsi="Times New Roman" w:cs="Times New Roman"/>
          <w:sz w:val="24"/>
          <w:szCs w:val="24"/>
        </w:rPr>
        <w:t>ā</w:t>
      </w:r>
      <w:r w:rsidRPr="00560DD9">
        <w:rPr>
          <w:rFonts w:ascii="Times New Roman" w:hAnsi="Times New Roman" w:cs="Times New Roman"/>
          <w:sz w:val="24"/>
          <w:szCs w:val="24"/>
        </w:rPr>
        <w:t xml:space="preserve"> (I grupa ĪK no </w:t>
      </w:r>
      <w:proofErr w:type="spellStart"/>
      <w:r w:rsidRPr="00560DD9">
        <w:rPr>
          <w:rFonts w:ascii="Times New Roman" w:hAnsi="Times New Roman" w:cs="Times New Roman"/>
          <w:sz w:val="24"/>
          <w:szCs w:val="24"/>
        </w:rPr>
        <w:t>bērnī</w:t>
      </w:r>
      <w:r w:rsidR="001C2609">
        <w:rPr>
          <w:rFonts w:ascii="Times New Roman" w:hAnsi="Times New Roman" w:cs="Times New Roman"/>
          <w:sz w:val="24"/>
          <w:szCs w:val="24"/>
        </w:rPr>
        <w:t>b</w:t>
      </w:r>
      <w:r w:rsidRPr="00560DD9">
        <w:rPr>
          <w:rFonts w:ascii="Times New Roman" w:hAnsi="Times New Roman" w:cs="Times New Roman"/>
          <w:sz w:val="24"/>
          <w:szCs w:val="24"/>
        </w:rPr>
        <w:t>as</w:t>
      </w:r>
      <w:r w:rsidR="00560DD9" w:rsidRPr="00560DD9">
        <w:rPr>
          <w:rFonts w:ascii="Times New Roman" w:hAnsi="Times New Roman" w:cs="Times New Roman"/>
          <w:sz w:val="24"/>
          <w:szCs w:val="24"/>
        </w:rPr>
        <w:t>+DAC</w:t>
      </w:r>
      <w:proofErr w:type="spellEnd"/>
      <w:r w:rsidR="00560DD9" w:rsidRPr="00560DD9">
        <w:rPr>
          <w:rFonts w:ascii="Times New Roman" w:hAnsi="Times New Roman" w:cs="Times New Roman"/>
          <w:sz w:val="24"/>
          <w:szCs w:val="24"/>
        </w:rPr>
        <w:t xml:space="preserve"> vai citas darbības) </w:t>
      </w:r>
    </w:p>
    <w:p w14:paraId="597FB2F9" w14:textId="77777777" w:rsidR="00862FC2" w:rsidRDefault="00862FC2" w:rsidP="00C467FF">
      <w:pPr>
        <w:spacing w:after="0" w:line="240" w:lineRule="auto"/>
        <w:jc w:val="both"/>
        <w:rPr>
          <w:rFonts w:ascii="Times New Roman" w:hAnsi="Times New Roman" w:cs="Times New Roman"/>
          <w:sz w:val="24"/>
          <w:szCs w:val="24"/>
        </w:rPr>
      </w:pPr>
    </w:p>
    <w:p w14:paraId="1301D7BF" w14:textId="7723DE12" w:rsidR="00560DD9" w:rsidRDefault="00862FC2" w:rsidP="00C467FF">
      <w:pPr>
        <w:spacing w:after="0" w:line="240" w:lineRule="auto"/>
        <w:jc w:val="both"/>
        <w:rPr>
          <w:rFonts w:ascii="Times New Roman" w:hAnsi="Times New Roman" w:cs="Times New Roman"/>
          <w:i/>
          <w:sz w:val="24"/>
          <w:szCs w:val="24"/>
        </w:rPr>
      </w:pPr>
      <w:r w:rsidRPr="006D6EA9">
        <w:rPr>
          <w:rFonts w:ascii="Times New Roman" w:hAnsi="Times New Roman" w:cs="Times New Roman"/>
          <w:i/>
          <w:sz w:val="24"/>
          <w:szCs w:val="24"/>
        </w:rPr>
        <w:t xml:space="preserve">Var secināt, ka asistenta pakalpojuma apjoms galvenokārt </w:t>
      </w:r>
      <w:r w:rsidRPr="006D6EA9">
        <w:rPr>
          <w:rFonts w:ascii="Times New Roman" w:hAnsi="Times New Roman" w:cs="Times New Roman"/>
          <w:i/>
          <w:sz w:val="24"/>
          <w:szCs w:val="24"/>
          <w:u w:val="single"/>
        </w:rPr>
        <w:t>palielināt</w:t>
      </w:r>
      <w:r w:rsidR="00D96B33">
        <w:rPr>
          <w:rFonts w:ascii="Times New Roman" w:hAnsi="Times New Roman" w:cs="Times New Roman"/>
          <w:i/>
          <w:sz w:val="24"/>
          <w:szCs w:val="24"/>
          <w:u w:val="single"/>
        </w:rPr>
        <w:t>o</w:t>
      </w:r>
      <w:r w:rsidRPr="006D6EA9">
        <w:rPr>
          <w:rFonts w:ascii="Times New Roman" w:hAnsi="Times New Roman" w:cs="Times New Roman"/>
          <w:i/>
          <w:sz w:val="24"/>
          <w:szCs w:val="24"/>
          <w:u w:val="single"/>
        </w:rPr>
        <w:t>s personām darbspējas vecumā, personām ar I invaliditātes grupu un personām ar GRT</w:t>
      </w:r>
      <w:r w:rsidRPr="006D6EA9">
        <w:rPr>
          <w:rFonts w:ascii="Times New Roman" w:hAnsi="Times New Roman" w:cs="Times New Roman"/>
          <w:i/>
          <w:sz w:val="24"/>
          <w:szCs w:val="24"/>
        </w:rPr>
        <w:t>.</w:t>
      </w:r>
      <w:r w:rsidR="00744222" w:rsidRPr="006D6EA9">
        <w:rPr>
          <w:rFonts w:ascii="Times New Roman" w:hAnsi="Times New Roman" w:cs="Times New Roman"/>
          <w:i/>
          <w:sz w:val="24"/>
          <w:szCs w:val="24"/>
        </w:rPr>
        <w:t xml:space="preserve"> </w:t>
      </w:r>
      <w:r w:rsidR="006D6EA9" w:rsidRPr="006D6EA9">
        <w:rPr>
          <w:rFonts w:ascii="Times New Roman" w:hAnsi="Times New Roman" w:cs="Times New Roman"/>
          <w:i/>
          <w:sz w:val="24"/>
          <w:szCs w:val="24"/>
        </w:rPr>
        <w:t>Sociālo dienestu komentār</w:t>
      </w:r>
      <w:r w:rsidR="00D96B33">
        <w:rPr>
          <w:rFonts w:ascii="Times New Roman" w:hAnsi="Times New Roman" w:cs="Times New Roman"/>
          <w:i/>
          <w:sz w:val="24"/>
          <w:szCs w:val="24"/>
        </w:rPr>
        <w:t>o</w:t>
      </w:r>
      <w:r w:rsidR="006D6EA9" w:rsidRPr="006D6EA9">
        <w:rPr>
          <w:rFonts w:ascii="Times New Roman" w:hAnsi="Times New Roman" w:cs="Times New Roman"/>
          <w:i/>
          <w:sz w:val="24"/>
          <w:szCs w:val="24"/>
        </w:rPr>
        <w:t>s lielākoties norādīts, ka pakalpojuma apjoma palielinājums būtu atbilstošs klienta situācijai.</w:t>
      </w:r>
    </w:p>
    <w:p w14:paraId="48BE7355" w14:textId="6F26D906" w:rsidR="006D6EA9" w:rsidRDefault="00820A6B" w:rsidP="00C467FF">
      <w:pPr>
        <w:spacing w:after="0" w:line="240" w:lineRule="auto"/>
        <w:jc w:val="both"/>
        <w:rPr>
          <w:rFonts w:ascii="Times New Roman" w:hAnsi="Times New Roman" w:cs="Times New Roman"/>
          <w:sz w:val="24"/>
          <w:szCs w:val="24"/>
        </w:rPr>
      </w:pPr>
      <w:bookmarkStart w:id="6" w:name="_Hlk195622204"/>
      <w:r>
        <w:rPr>
          <w:rFonts w:ascii="Times New Roman" w:hAnsi="Times New Roman" w:cs="Times New Roman"/>
          <w:sz w:val="24"/>
          <w:szCs w:val="24"/>
        </w:rPr>
        <w:t>Ņemot vērā, ka pensijas vecumu sasniegušo personu īpatsvars ir 33% no visām novērtētajām personām, lielāks pakalpojuma apjoma palielinājums darbspējas vecuma personu grupā ir izskaidrojams ar lielāku šīs personu grupas īpatsvaru visā novērtēto personu kopā.</w:t>
      </w:r>
    </w:p>
    <w:bookmarkEnd w:id="6"/>
    <w:p w14:paraId="456C2A69" w14:textId="77777777" w:rsidR="00862FC2" w:rsidRPr="0018451D" w:rsidRDefault="00862FC2" w:rsidP="00C467FF">
      <w:pPr>
        <w:spacing w:after="0" w:line="240" w:lineRule="auto"/>
        <w:jc w:val="both"/>
        <w:rPr>
          <w:rFonts w:ascii="Times New Roman" w:hAnsi="Times New Roman" w:cs="Times New Roman"/>
          <w:sz w:val="24"/>
          <w:szCs w:val="24"/>
        </w:rPr>
      </w:pPr>
    </w:p>
    <w:p w14:paraId="61A3E7B7" w14:textId="77777777" w:rsidR="00F262A5" w:rsidRPr="0018451D" w:rsidRDefault="00F262A5" w:rsidP="00F262A5">
      <w:pPr>
        <w:spacing w:after="0" w:line="240" w:lineRule="auto"/>
        <w:jc w:val="both"/>
        <w:rPr>
          <w:rFonts w:ascii="Times New Roman" w:hAnsi="Times New Roman" w:cs="Times New Roman"/>
          <w:b/>
          <w:sz w:val="24"/>
          <w:szCs w:val="24"/>
        </w:rPr>
      </w:pPr>
      <w:r w:rsidRPr="0018451D">
        <w:rPr>
          <w:rFonts w:ascii="Times New Roman" w:hAnsi="Times New Roman" w:cs="Times New Roman"/>
          <w:b/>
          <w:sz w:val="24"/>
          <w:szCs w:val="24"/>
        </w:rPr>
        <w:t xml:space="preserve">No </w:t>
      </w:r>
      <w:r w:rsidR="001C37F8" w:rsidRPr="0018451D">
        <w:rPr>
          <w:rFonts w:ascii="Times New Roman" w:hAnsi="Times New Roman" w:cs="Times New Roman"/>
          <w:b/>
          <w:sz w:val="24"/>
          <w:szCs w:val="24"/>
        </w:rPr>
        <w:t>3</w:t>
      </w:r>
      <w:r w:rsidRPr="0018451D">
        <w:rPr>
          <w:rFonts w:ascii="Times New Roman" w:hAnsi="Times New Roman" w:cs="Times New Roman"/>
          <w:b/>
          <w:sz w:val="24"/>
          <w:szCs w:val="24"/>
        </w:rPr>
        <w:t>2 personām</w:t>
      </w:r>
      <w:r w:rsidR="00F462FC">
        <w:rPr>
          <w:rFonts w:ascii="Times New Roman" w:hAnsi="Times New Roman" w:cs="Times New Roman"/>
          <w:b/>
          <w:sz w:val="24"/>
          <w:szCs w:val="24"/>
        </w:rPr>
        <w:t>,</w:t>
      </w:r>
      <w:r w:rsidRPr="0018451D">
        <w:rPr>
          <w:rFonts w:ascii="Times New Roman" w:hAnsi="Times New Roman" w:cs="Times New Roman"/>
          <w:b/>
          <w:sz w:val="24"/>
          <w:szCs w:val="24"/>
        </w:rPr>
        <w:t xml:space="preserve"> kurām pakalpojuma apjoms </w:t>
      </w:r>
      <w:r w:rsidR="001C37F8" w:rsidRPr="0018451D">
        <w:rPr>
          <w:rFonts w:ascii="Times New Roman" w:hAnsi="Times New Roman" w:cs="Times New Roman"/>
          <w:b/>
          <w:sz w:val="24"/>
          <w:szCs w:val="24"/>
        </w:rPr>
        <w:t>samazi</w:t>
      </w:r>
      <w:r w:rsidRPr="0018451D">
        <w:rPr>
          <w:rFonts w:ascii="Times New Roman" w:hAnsi="Times New Roman" w:cs="Times New Roman"/>
          <w:b/>
          <w:sz w:val="24"/>
          <w:szCs w:val="24"/>
        </w:rPr>
        <w:t>nātos</w:t>
      </w:r>
      <w:r w:rsidR="00C75864">
        <w:rPr>
          <w:rFonts w:ascii="Times New Roman" w:hAnsi="Times New Roman" w:cs="Times New Roman"/>
          <w:b/>
          <w:sz w:val="24"/>
          <w:szCs w:val="24"/>
        </w:rPr>
        <w:t xml:space="preserve"> (no koeficienta 2 uz 1)</w:t>
      </w:r>
      <w:r w:rsidRPr="0018451D">
        <w:rPr>
          <w:rFonts w:ascii="Times New Roman" w:hAnsi="Times New Roman" w:cs="Times New Roman"/>
          <w:b/>
          <w:sz w:val="24"/>
          <w:szCs w:val="24"/>
        </w:rPr>
        <w:t>:</w:t>
      </w:r>
    </w:p>
    <w:p w14:paraId="67FD550F" w14:textId="77777777" w:rsidR="00560DD9" w:rsidRPr="0018451D" w:rsidRDefault="00560DD9" w:rsidP="00C467FF">
      <w:pPr>
        <w:spacing w:after="0" w:line="240" w:lineRule="auto"/>
        <w:jc w:val="both"/>
        <w:rPr>
          <w:rFonts w:ascii="Times New Roman" w:hAnsi="Times New Roman" w:cs="Times New Roman"/>
          <w:sz w:val="24"/>
          <w:szCs w:val="24"/>
        </w:rPr>
      </w:pPr>
    </w:p>
    <w:p w14:paraId="7CB50AC5" w14:textId="7C8206E2" w:rsidR="001C37F8" w:rsidRPr="0018451D" w:rsidRDefault="00E2742B" w:rsidP="001C37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Lielākā daļa (</w:t>
      </w:r>
      <w:r w:rsidR="00605556" w:rsidRPr="0018451D">
        <w:rPr>
          <w:rFonts w:ascii="Times New Roman" w:hAnsi="Times New Roman" w:cs="Times New Roman"/>
          <w:sz w:val="24"/>
          <w:szCs w:val="24"/>
        </w:rPr>
        <w:t>1</w:t>
      </w:r>
      <w:r w:rsidR="001C37F8" w:rsidRPr="0018451D">
        <w:rPr>
          <w:rFonts w:ascii="Times New Roman" w:hAnsi="Times New Roman" w:cs="Times New Roman"/>
          <w:sz w:val="24"/>
          <w:szCs w:val="24"/>
        </w:rPr>
        <w:t>7</w:t>
      </w:r>
      <w:r w:rsidR="00862FC2">
        <w:rPr>
          <w:rFonts w:ascii="Times New Roman" w:hAnsi="Times New Roman" w:cs="Times New Roman"/>
          <w:sz w:val="24"/>
          <w:szCs w:val="24"/>
        </w:rPr>
        <w:t xml:space="preserve"> personas</w:t>
      </w:r>
      <w:r>
        <w:rPr>
          <w:rFonts w:ascii="Times New Roman" w:hAnsi="Times New Roman" w:cs="Times New Roman"/>
          <w:sz w:val="24"/>
          <w:szCs w:val="24"/>
        </w:rPr>
        <w:t xml:space="preserve"> jeb 53%)</w:t>
      </w:r>
      <w:r w:rsidR="001C37F8" w:rsidRPr="0018451D">
        <w:rPr>
          <w:rFonts w:ascii="Times New Roman" w:hAnsi="Times New Roman" w:cs="Times New Roman"/>
          <w:sz w:val="24"/>
          <w:szCs w:val="24"/>
        </w:rPr>
        <w:t xml:space="preserve"> ir vecuma grupā 27-64</w:t>
      </w:r>
      <w:r w:rsidR="004630C9">
        <w:rPr>
          <w:rFonts w:ascii="Times New Roman" w:hAnsi="Times New Roman" w:cs="Times New Roman"/>
          <w:sz w:val="24"/>
          <w:szCs w:val="24"/>
        </w:rPr>
        <w:t xml:space="preserve"> gadi</w:t>
      </w:r>
      <w:r>
        <w:rPr>
          <w:rFonts w:ascii="Times New Roman" w:hAnsi="Times New Roman" w:cs="Times New Roman"/>
          <w:sz w:val="24"/>
          <w:szCs w:val="24"/>
        </w:rPr>
        <w:t>, bet</w:t>
      </w:r>
      <w:r w:rsidR="00605556" w:rsidRPr="0018451D">
        <w:rPr>
          <w:rFonts w:ascii="Times New Roman" w:hAnsi="Times New Roman" w:cs="Times New Roman"/>
          <w:sz w:val="24"/>
          <w:szCs w:val="24"/>
        </w:rPr>
        <w:t xml:space="preserve"> 10</w:t>
      </w:r>
      <w:r>
        <w:rPr>
          <w:rFonts w:ascii="Times New Roman" w:hAnsi="Times New Roman" w:cs="Times New Roman"/>
          <w:sz w:val="24"/>
          <w:szCs w:val="24"/>
        </w:rPr>
        <w:t xml:space="preserve"> personas</w:t>
      </w:r>
      <w:r w:rsidR="00605556" w:rsidRPr="0018451D">
        <w:rPr>
          <w:rFonts w:ascii="Times New Roman" w:hAnsi="Times New Roman" w:cs="Times New Roman"/>
          <w:sz w:val="24"/>
          <w:szCs w:val="24"/>
        </w:rPr>
        <w:t xml:space="preserve"> ir vecuma grupā 65+</w:t>
      </w:r>
      <w:r w:rsidR="004630C9">
        <w:rPr>
          <w:rFonts w:ascii="Times New Roman" w:hAnsi="Times New Roman" w:cs="Times New Roman"/>
          <w:sz w:val="24"/>
          <w:szCs w:val="24"/>
        </w:rPr>
        <w:t xml:space="preserve"> gadi</w:t>
      </w:r>
      <w:r w:rsidR="00862FC2">
        <w:rPr>
          <w:rFonts w:ascii="Times New Roman" w:hAnsi="Times New Roman" w:cs="Times New Roman"/>
          <w:sz w:val="24"/>
          <w:szCs w:val="24"/>
        </w:rPr>
        <w:t xml:space="preserve">, savukārt 5 personas ir vecuma grupā </w:t>
      </w:r>
      <w:r w:rsidR="00210540">
        <w:rPr>
          <w:rFonts w:ascii="Times New Roman" w:hAnsi="Times New Roman" w:cs="Times New Roman"/>
          <w:sz w:val="24"/>
          <w:szCs w:val="24"/>
        </w:rPr>
        <w:t>18-26</w:t>
      </w:r>
      <w:r w:rsidR="00862FC2">
        <w:rPr>
          <w:rFonts w:ascii="Times New Roman" w:hAnsi="Times New Roman" w:cs="Times New Roman"/>
          <w:sz w:val="24"/>
          <w:szCs w:val="24"/>
        </w:rPr>
        <w:t xml:space="preserve"> gadi</w:t>
      </w:r>
      <w:r w:rsidR="001C37F8" w:rsidRPr="0018451D">
        <w:rPr>
          <w:rFonts w:ascii="Times New Roman" w:hAnsi="Times New Roman" w:cs="Times New Roman"/>
          <w:sz w:val="24"/>
          <w:szCs w:val="24"/>
        </w:rPr>
        <w:t>.</w:t>
      </w:r>
    </w:p>
    <w:p w14:paraId="486B1E1A" w14:textId="7F454FC9" w:rsidR="001C37F8" w:rsidRPr="0018451D" w:rsidRDefault="00E2742B" w:rsidP="001C37F8">
      <w:pPr>
        <w:spacing w:after="0" w:line="240" w:lineRule="auto"/>
        <w:jc w:val="both"/>
        <w:rPr>
          <w:rFonts w:ascii="Times New Roman" w:hAnsi="Times New Roman" w:cs="Times New Roman"/>
          <w:sz w:val="24"/>
          <w:szCs w:val="24"/>
        </w:rPr>
      </w:pPr>
      <w:r w:rsidRPr="00A35645">
        <w:rPr>
          <w:rFonts w:ascii="Times New Roman" w:hAnsi="Times New Roman" w:cs="Times New Roman"/>
          <w:sz w:val="24"/>
          <w:szCs w:val="24"/>
        </w:rPr>
        <w:t>Lielākajai daļai (</w:t>
      </w:r>
      <w:r w:rsidR="00605556" w:rsidRPr="00A35645">
        <w:rPr>
          <w:rFonts w:ascii="Times New Roman" w:hAnsi="Times New Roman" w:cs="Times New Roman"/>
          <w:sz w:val="24"/>
          <w:szCs w:val="24"/>
        </w:rPr>
        <w:t>21</w:t>
      </w:r>
      <w:r w:rsidR="00862FC2" w:rsidRPr="00A35645">
        <w:rPr>
          <w:rFonts w:ascii="Times New Roman" w:hAnsi="Times New Roman" w:cs="Times New Roman"/>
          <w:sz w:val="24"/>
          <w:szCs w:val="24"/>
        </w:rPr>
        <w:t xml:space="preserve"> personai</w:t>
      </w:r>
      <w:r w:rsidRPr="00A35645">
        <w:rPr>
          <w:rFonts w:ascii="Times New Roman" w:hAnsi="Times New Roman" w:cs="Times New Roman"/>
          <w:sz w:val="24"/>
          <w:szCs w:val="24"/>
        </w:rPr>
        <w:t xml:space="preserve"> jeb </w:t>
      </w:r>
      <w:r w:rsidR="00E00F30" w:rsidRPr="00A35645">
        <w:rPr>
          <w:rFonts w:ascii="Times New Roman" w:hAnsi="Times New Roman" w:cs="Times New Roman"/>
          <w:sz w:val="24"/>
          <w:szCs w:val="24"/>
        </w:rPr>
        <w:t>66%</w:t>
      </w:r>
      <w:r w:rsidRPr="00A35645">
        <w:rPr>
          <w:rFonts w:ascii="Times New Roman" w:hAnsi="Times New Roman" w:cs="Times New Roman"/>
          <w:sz w:val="24"/>
          <w:szCs w:val="24"/>
        </w:rPr>
        <w:t>)</w:t>
      </w:r>
      <w:r w:rsidR="001C37F8" w:rsidRPr="00A35645">
        <w:rPr>
          <w:rFonts w:ascii="Times New Roman" w:hAnsi="Times New Roman" w:cs="Times New Roman"/>
          <w:sz w:val="24"/>
          <w:szCs w:val="24"/>
        </w:rPr>
        <w:t xml:space="preserve"> ir</w:t>
      </w:r>
      <w:r w:rsidRPr="00A35645">
        <w:rPr>
          <w:rFonts w:ascii="Times New Roman" w:hAnsi="Times New Roman" w:cs="Times New Roman"/>
          <w:sz w:val="24"/>
          <w:szCs w:val="24"/>
        </w:rPr>
        <w:t xml:space="preserve"> noteikta</w:t>
      </w:r>
      <w:r w:rsidR="001C37F8" w:rsidRPr="00A35645">
        <w:rPr>
          <w:rFonts w:ascii="Times New Roman" w:hAnsi="Times New Roman" w:cs="Times New Roman"/>
          <w:sz w:val="24"/>
          <w:szCs w:val="24"/>
        </w:rPr>
        <w:t xml:space="preserve"> I</w:t>
      </w:r>
      <w:r w:rsidR="00605556" w:rsidRPr="00A35645">
        <w:rPr>
          <w:rFonts w:ascii="Times New Roman" w:hAnsi="Times New Roman" w:cs="Times New Roman"/>
          <w:sz w:val="24"/>
          <w:szCs w:val="24"/>
        </w:rPr>
        <w:t>I</w:t>
      </w:r>
      <w:r w:rsidR="001C37F8" w:rsidRPr="0018451D">
        <w:rPr>
          <w:rFonts w:ascii="Times New Roman" w:hAnsi="Times New Roman" w:cs="Times New Roman"/>
          <w:sz w:val="24"/>
          <w:szCs w:val="24"/>
        </w:rPr>
        <w:t xml:space="preserve"> invaliditātes grupa.</w:t>
      </w:r>
    </w:p>
    <w:p w14:paraId="506EB312" w14:textId="77777777" w:rsidR="00F075EE" w:rsidRDefault="00605556" w:rsidP="001C37F8">
      <w:pPr>
        <w:spacing w:after="0" w:line="240" w:lineRule="auto"/>
        <w:jc w:val="both"/>
        <w:rPr>
          <w:rFonts w:ascii="Times New Roman" w:hAnsi="Times New Roman" w:cs="Times New Roman"/>
          <w:sz w:val="24"/>
          <w:szCs w:val="24"/>
        </w:rPr>
      </w:pPr>
      <w:r w:rsidRPr="0018451D">
        <w:rPr>
          <w:rFonts w:ascii="Times New Roman" w:hAnsi="Times New Roman" w:cs="Times New Roman"/>
          <w:sz w:val="24"/>
          <w:szCs w:val="24"/>
        </w:rPr>
        <w:t>1</w:t>
      </w:r>
      <w:r w:rsidR="00AD4D76" w:rsidRPr="0018451D">
        <w:rPr>
          <w:rFonts w:ascii="Times New Roman" w:hAnsi="Times New Roman" w:cs="Times New Roman"/>
          <w:sz w:val="24"/>
          <w:szCs w:val="24"/>
        </w:rPr>
        <w:t>5</w:t>
      </w:r>
      <w:r w:rsidR="00E00F30">
        <w:rPr>
          <w:rFonts w:ascii="Times New Roman" w:hAnsi="Times New Roman" w:cs="Times New Roman"/>
          <w:sz w:val="24"/>
          <w:szCs w:val="24"/>
        </w:rPr>
        <w:t xml:space="preserve"> personām</w:t>
      </w:r>
      <w:r w:rsidR="001C37F8" w:rsidRPr="0018451D">
        <w:rPr>
          <w:rFonts w:ascii="Times New Roman" w:hAnsi="Times New Roman" w:cs="Times New Roman"/>
          <w:sz w:val="24"/>
          <w:szCs w:val="24"/>
        </w:rPr>
        <w:t xml:space="preserve"> ir GRT, </w:t>
      </w:r>
      <w:r w:rsidRPr="0018451D">
        <w:rPr>
          <w:rFonts w:ascii="Times New Roman" w:hAnsi="Times New Roman" w:cs="Times New Roman"/>
          <w:sz w:val="24"/>
          <w:szCs w:val="24"/>
        </w:rPr>
        <w:t>1</w:t>
      </w:r>
      <w:r w:rsidR="00AD4D76" w:rsidRPr="0018451D">
        <w:rPr>
          <w:rFonts w:ascii="Times New Roman" w:hAnsi="Times New Roman" w:cs="Times New Roman"/>
          <w:sz w:val="24"/>
          <w:szCs w:val="24"/>
        </w:rPr>
        <w:t>2</w:t>
      </w:r>
      <w:r w:rsidR="00E00F30">
        <w:rPr>
          <w:rFonts w:ascii="Times New Roman" w:hAnsi="Times New Roman" w:cs="Times New Roman"/>
          <w:sz w:val="24"/>
          <w:szCs w:val="24"/>
        </w:rPr>
        <w:t xml:space="preserve"> personām</w:t>
      </w:r>
      <w:r w:rsidR="001C37F8" w:rsidRPr="0018451D">
        <w:rPr>
          <w:rFonts w:ascii="Times New Roman" w:hAnsi="Times New Roman" w:cs="Times New Roman"/>
          <w:sz w:val="24"/>
          <w:szCs w:val="24"/>
        </w:rPr>
        <w:t xml:space="preserve"> kustību traucējumi, </w:t>
      </w:r>
      <w:r w:rsidR="00AD4D76" w:rsidRPr="0018451D">
        <w:rPr>
          <w:rFonts w:ascii="Times New Roman" w:hAnsi="Times New Roman" w:cs="Times New Roman"/>
          <w:sz w:val="24"/>
          <w:szCs w:val="24"/>
        </w:rPr>
        <w:t>3</w:t>
      </w:r>
      <w:r w:rsidR="00E00F30">
        <w:rPr>
          <w:rFonts w:ascii="Times New Roman" w:hAnsi="Times New Roman" w:cs="Times New Roman"/>
          <w:sz w:val="24"/>
          <w:szCs w:val="24"/>
        </w:rPr>
        <w:t xml:space="preserve"> personām</w:t>
      </w:r>
      <w:r w:rsidR="001C37F8" w:rsidRPr="0018451D">
        <w:rPr>
          <w:rFonts w:ascii="Times New Roman" w:hAnsi="Times New Roman" w:cs="Times New Roman"/>
          <w:sz w:val="24"/>
          <w:szCs w:val="24"/>
        </w:rPr>
        <w:t xml:space="preserve"> redzes traucējumi</w:t>
      </w:r>
      <w:r w:rsidR="00F91B33" w:rsidRPr="0018451D">
        <w:rPr>
          <w:rFonts w:ascii="Times New Roman" w:hAnsi="Times New Roman" w:cs="Times New Roman"/>
          <w:sz w:val="24"/>
          <w:szCs w:val="24"/>
        </w:rPr>
        <w:t xml:space="preserve">, </w:t>
      </w:r>
      <w:r w:rsidR="00AD4D76" w:rsidRPr="0018451D">
        <w:rPr>
          <w:rFonts w:ascii="Times New Roman" w:hAnsi="Times New Roman" w:cs="Times New Roman"/>
          <w:sz w:val="24"/>
          <w:szCs w:val="24"/>
        </w:rPr>
        <w:t>2</w:t>
      </w:r>
      <w:r w:rsidR="00E00F30">
        <w:rPr>
          <w:rFonts w:ascii="Times New Roman" w:hAnsi="Times New Roman" w:cs="Times New Roman"/>
          <w:sz w:val="24"/>
          <w:szCs w:val="24"/>
        </w:rPr>
        <w:t xml:space="preserve"> personām </w:t>
      </w:r>
      <w:r w:rsidR="00F91B33" w:rsidRPr="0018451D">
        <w:rPr>
          <w:rFonts w:ascii="Times New Roman" w:hAnsi="Times New Roman" w:cs="Times New Roman"/>
          <w:sz w:val="24"/>
          <w:szCs w:val="24"/>
        </w:rPr>
        <w:t xml:space="preserve"> kustību</w:t>
      </w:r>
      <w:r w:rsidR="00E00F30">
        <w:rPr>
          <w:rFonts w:ascii="Times New Roman" w:hAnsi="Times New Roman" w:cs="Times New Roman"/>
          <w:sz w:val="24"/>
          <w:szCs w:val="24"/>
        </w:rPr>
        <w:t xml:space="preserve"> </w:t>
      </w:r>
      <w:r w:rsidR="00F91B33" w:rsidRPr="0018451D">
        <w:rPr>
          <w:rFonts w:ascii="Times New Roman" w:hAnsi="Times New Roman" w:cs="Times New Roman"/>
          <w:sz w:val="24"/>
          <w:szCs w:val="24"/>
        </w:rPr>
        <w:t>+</w:t>
      </w:r>
      <w:r w:rsidR="00E00F30">
        <w:rPr>
          <w:rFonts w:ascii="Times New Roman" w:hAnsi="Times New Roman" w:cs="Times New Roman"/>
          <w:sz w:val="24"/>
          <w:szCs w:val="24"/>
        </w:rPr>
        <w:t xml:space="preserve"> </w:t>
      </w:r>
      <w:r w:rsidR="00F91B33" w:rsidRPr="0018451D">
        <w:rPr>
          <w:rFonts w:ascii="Times New Roman" w:hAnsi="Times New Roman" w:cs="Times New Roman"/>
          <w:sz w:val="24"/>
          <w:szCs w:val="24"/>
        </w:rPr>
        <w:t>GRT</w:t>
      </w:r>
      <w:r w:rsidR="00E00F30">
        <w:rPr>
          <w:rFonts w:ascii="Times New Roman" w:hAnsi="Times New Roman" w:cs="Times New Roman"/>
          <w:sz w:val="24"/>
          <w:szCs w:val="24"/>
        </w:rPr>
        <w:t xml:space="preserve">. </w:t>
      </w:r>
    </w:p>
    <w:p w14:paraId="41D89B65" w14:textId="77777777" w:rsidR="001C37F8" w:rsidRPr="0018451D" w:rsidRDefault="00F075EE" w:rsidP="001C37F8">
      <w:pPr>
        <w:spacing w:after="0" w:line="240" w:lineRule="auto"/>
        <w:jc w:val="both"/>
        <w:rPr>
          <w:rFonts w:ascii="Times New Roman" w:hAnsi="Times New Roman" w:cs="Times New Roman"/>
          <w:sz w:val="24"/>
          <w:szCs w:val="24"/>
        </w:rPr>
      </w:pPr>
      <w:bookmarkStart w:id="7" w:name="_Hlk192600622"/>
      <w:r>
        <w:rPr>
          <w:rFonts w:ascii="Times New Roman" w:hAnsi="Times New Roman" w:cs="Times New Roman"/>
          <w:sz w:val="24"/>
          <w:szCs w:val="24"/>
        </w:rPr>
        <w:t>3</w:t>
      </w:r>
      <w:r w:rsidR="00E00F30">
        <w:rPr>
          <w:rFonts w:ascii="Times New Roman" w:hAnsi="Times New Roman" w:cs="Times New Roman"/>
          <w:sz w:val="24"/>
          <w:szCs w:val="24"/>
        </w:rPr>
        <w:t xml:space="preserve"> personām ir I grupa, </w:t>
      </w:r>
      <w:r>
        <w:rPr>
          <w:rFonts w:ascii="Times New Roman" w:hAnsi="Times New Roman" w:cs="Times New Roman"/>
          <w:sz w:val="24"/>
          <w:szCs w:val="24"/>
        </w:rPr>
        <w:t xml:space="preserve">GRT, </w:t>
      </w:r>
      <w:r w:rsidR="00E00F30">
        <w:rPr>
          <w:rFonts w:ascii="Times New Roman" w:hAnsi="Times New Roman" w:cs="Times New Roman"/>
          <w:sz w:val="24"/>
          <w:szCs w:val="24"/>
        </w:rPr>
        <w:t>invaliditāte no</w:t>
      </w:r>
      <w:r w:rsidR="00F91B33" w:rsidRPr="0018451D">
        <w:rPr>
          <w:rFonts w:ascii="Times New Roman" w:hAnsi="Times New Roman" w:cs="Times New Roman"/>
          <w:sz w:val="24"/>
          <w:szCs w:val="24"/>
        </w:rPr>
        <w:t xml:space="preserve"> bērnības</w:t>
      </w:r>
      <w:bookmarkEnd w:id="7"/>
      <w:r w:rsidR="00F91B33" w:rsidRPr="0018451D">
        <w:rPr>
          <w:rFonts w:ascii="Times New Roman" w:hAnsi="Times New Roman" w:cs="Times New Roman"/>
          <w:sz w:val="24"/>
          <w:szCs w:val="24"/>
        </w:rPr>
        <w:t xml:space="preserve"> </w:t>
      </w:r>
      <w:r w:rsidR="00E00F30">
        <w:rPr>
          <w:rFonts w:ascii="Times New Roman" w:hAnsi="Times New Roman" w:cs="Times New Roman"/>
          <w:sz w:val="24"/>
          <w:szCs w:val="24"/>
        </w:rPr>
        <w:t>un</w:t>
      </w:r>
      <w:r w:rsidR="00F91B33" w:rsidRPr="0018451D">
        <w:rPr>
          <w:rFonts w:ascii="Times New Roman" w:hAnsi="Times New Roman" w:cs="Times New Roman"/>
          <w:sz w:val="24"/>
          <w:szCs w:val="24"/>
        </w:rPr>
        <w:t xml:space="preserve"> ĪK</w:t>
      </w:r>
      <w:r>
        <w:rPr>
          <w:rFonts w:ascii="Times New Roman" w:hAnsi="Times New Roman" w:cs="Times New Roman"/>
          <w:sz w:val="24"/>
          <w:szCs w:val="24"/>
        </w:rPr>
        <w:t xml:space="preserve">, savukārt 2 personām </w:t>
      </w:r>
      <w:r w:rsidRPr="00F075EE">
        <w:rPr>
          <w:rFonts w:ascii="Times New Roman" w:hAnsi="Times New Roman" w:cs="Times New Roman"/>
          <w:sz w:val="24"/>
          <w:szCs w:val="24"/>
        </w:rPr>
        <w:t xml:space="preserve">ir I grupa, </w:t>
      </w:r>
      <w:r w:rsidR="007F4223">
        <w:rPr>
          <w:rFonts w:ascii="Times New Roman" w:hAnsi="Times New Roman" w:cs="Times New Roman"/>
          <w:sz w:val="24"/>
          <w:szCs w:val="24"/>
        </w:rPr>
        <w:t>k</w:t>
      </w:r>
      <w:r>
        <w:rPr>
          <w:rFonts w:ascii="Times New Roman" w:hAnsi="Times New Roman" w:cs="Times New Roman"/>
          <w:sz w:val="24"/>
          <w:szCs w:val="24"/>
        </w:rPr>
        <w:t xml:space="preserve">ustību + </w:t>
      </w:r>
      <w:r w:rsidRPr="00F075EE">
        <w:rPr>
          <w:rFonts w:ascii="Times New Roman" w:hAnsi="Times New Roman" w:cs="Times New Roman"/>
          <w:sz w:val="24"/>
          <w:szCs w:val="24"/>
        </w:rPr>
        <w:t>GRT, invaliditāte no bērnības</w:t>
      </w:r>
      <w:r>
        <w:rPr>
          <w:rFonts w:ascii="Times New Roman" w:hAnsi="Times New Roman" w:cs="Times New Roman"/>
          <w:sz w:val="24"/>
          <w:szCs w:val="24"/>
        </w:rPr>
        <w:t>. Līdz ar to 5 person</w:t>
      </w:r>
      <w:r w:rsidR="007F4223">
        <w:rPr>
          <w:rFonts w:ascii="Times New Roman" w:hAnsi="Times New Roman" w:cs="Times New Roman"/>
          <w:sz w:val="24"/>
          <w:szCs w:val="24"/>
        </w:rPr>
        <w:t>as kvalificējas uz</w:t>
      </w:r>
      <w:r>
        <w:rPr>
          <w:rFonts w:ascii="Times New Roman" w:hAnsi="Times New Roman" w:cs="Times New Roman"/>
          <w:sz w:val="24"/>
          <w:szCs w:val="24"/>
        </w:rPr>
        <w:t xml:space="preserve"> palielināt</w:t>
      </w:r>
      <w:r w:rsidR="007F4223">
        <w:rPr>
          <w:rFonts w:ascii="Times New Roman" w:hAnsi="Times New Roman" w:cs="Times New Roman"/>
          <w:sz w:val="24"/>
          <w:szCs w:val="24"/>
        </w:rPr>
        <w:t>u</w:t>
      </w:r>
      <w:r>
        <w:rPr>
          <w:rFonts w:ascii="Times New Roman" w:hAnsi="Times New Roman" w:cs="Times New Roman"/>
          <w:sz w:val="24"/>
          <w:szCs w:val="24"/>
        </w:rPr>
        <w:t xml:space="preserve"> pakalpojuma apjom</w:t>
      </w:r>
      <w:r w:rsidR="007F4223">
        <w:rPr>
          <w:rFonts w:ascii="Times New Roman" w:hAnsi="Times New Roman" w:cs="Times New Roman"/>
          <w:sz w:val="24"/>
          <w:szCs w:val="24"/>
        </w:rPr>
        <w:t>u</w:t>
      </w:r>
      <w:r w:rsidR="001C37F8" w:rsidRPr="0018451D">
        <w:rPr>
          <w:rFonts w:ascii="Times New Roman" w:hAnsi="Times New Roman" w:cs="Times New Roman"/>
          <w:sz w:val="24"/>
          <w:szCs w:val="24"/>
        </w:rPr>
        <w:t>.</w:t>
      </w:r>
    </w:p>
    <w:p w14:paraId="2DCE5413" w14:textId="77777777" w:rsidR="001C37F8" w:rsidRPr="0018451D" w:rsidRDefault="00F91B33" w:rsidP="001C37F8">
      <w:pPr>
        <w:spacing w:after="0" w:line="240" w:lineRule="auto"/>
        <w:jc w:val="both"/>
        <w:rPr>
          <w:rFonts w:ascii="Times New Roman" w:hAnsi="Times New Roman" w:cs="Times New Roman"/>
          <w:sz w:val="24"/>
          <w:szCs w:val="24"/>
        </w:rPr>
      </w:pPr>
      <w:r w:rsidRPr="0018451D">
        <w:rPr>
          <w:rFonts w:ascii="Times New Roman" w:hAnsi="Times New Roman" w:cs="Times New Roman"/>
          <w:sz w:val="24"/>
          <w:szCs w:val="24"/>
        </w:rPr>
        <w:t>Visbiežākais n</w:t>
      </w:r>
      <w:r w:rsidR="001C37F8" w:rsidRPr="0018451D">
        <w:rPr>
          <w:rFonts w:ascii="Times New Roman" w:hAnsi="Times New Roman" w:cs="Times New Roman"/>
          <w:sz w:val="24"/>
          <w:szCs w:val="24"/>
        </w:rPr>
        <w:t>ovērtējum</w:t>
      </w:r>
      <w:r w:rsidR="007F4223">
        <w:rPr>
          <w:rFonts w:ascii="Times New Roman" w:hAnsi="Times New Roman" w:cs="Times New Roman"/>
          <w:sz w:val="24"/>
          <w:szCs w:val="24"/>
        </w:rPr>
        <w:t>s</w:t>
      </w:r>
      <w:r w:rsidR="001C37F8" w:rsidRPr="0018451D">
        <w:rPr>
          <w:rFonts w:ascii="Times New Roman" w:hAnsi="Times New Roman" w:cs="Times New Roman"/>
          <w:sz w:val="24"/>
          <w:szCs w:val="24"/>
        </w:rPr>
        <w:t xml:space="preserve"> </w:t>
      </w:r>
      <w:r w:rsidR="007F4223">
        <w:rPr>
          <w:rFonts w:ascii="Times New Roman" w:hAnsi="Times New Roman" w:cs="Times New Roman"/>
          <w:sz w:val="24"/>
          <w:szCs w:val="24"/>
        </w:rPr>
        <w:t>ir</w:t>
      </w:r>
      <w:r w:rsidR="001C37F8" w:rsidRPr="0018451D">
        <w:rPr>
          <w:rFonts w:ascii="Times New Roman" w:hAnsi="Times New Roman" w:cs="Times New Roman"/>
          <w:sz w:val="24"/>
          <w:szCs w:val="24"/>
        </w:rPr>
        <w:t xml:space="preserve"> </w:t>
      </w:r>
      <w:r w:rsidRPr="0018451D">
        <w:rPr>
          <w:rFonts w:ascii="Times New Roman" w:hAnsi="Times New Roman" w:cs="Times New Roman"/>
          <w:sz w:val="24"/>
          <w:szCs w:val="24"/>
        </w:rPr>
        <w:t>10</w:t>
      </w:r>
      <w:r w:rsidR="007F4223">
        <w:rPr>
          <w:rFonts w:ascii="Times New Roman" w:hAnsi="Times New Roman" w:cs="Times New Roman"/>
          <w:sz w:val="24"/>
          <w:szCs w:val="24"/>
        </w:rPr>
        <w:t xml:space="preserve"> punkti</w:t>
      </w:r>
      <w:r w:rsidRPr="0018451D">
        <w:rPr>
          <w:rFonts w:ascii="Times New Roman" w:hAnsi="Times New Roman" w:cs="Times New Roman"/>
          <w:sz w:val="24"/>
          <w:szCs w:val="24"/>
        </w:rPr>
        <w:t xml:space="preserve"> </w:t>
      </w:r>
      <w:r w:rsidR="007F4223">
        <w:rPr>
          <w:rFonts w:ascii="Times New Roman" w:hAnsi="Times New Roman" w:cs="Times New Roman"/>
          <w:sz w:val="24"/>
          <w:szCs w:val="24"/>
        </w:rPr>
        <w:t>(</w:t>
      </w:r>
      <w:r w:rsidRPr="0018451D">
        <w:rPr>
          <w:rFonts w:ascii="Times New Roman" w:hAnsi="Times New Roman" w:cs="Times New Roman"/>
          <w:sz w:val="24"/>
          <w:szCs w:val="24"/>
        </w:rPr>
        <w:t>10 personām</w:t>
      </w:r>
      <w:r w:rsidR="007F4223">
        <w:rPr>
          <w:rFonts w:ascii="Times New Roman" w:hAnsi="Times New Roman" w:cs="Times New Roman"/>
          <w:sz w:val="24"/>
          <w:szCs w:val="24"/>
        </w:rPr>
        <w:t>) un</w:t>
      </w:r>
      <w:r w:rsidR="0018451D" w:rsidRPr="0018451D">
        <w:rPr>
          <w:rFonts w:ascii="Times New Roman" w:hAnsi="Times New Roman" w:cs="Times New Roman"/>
          <w:sz w:val="24"/>
          <w:szCs w:val="24"/>
        </w:rPr>
        <w:t xml:space="preserve"> 9 punkti </w:t>
      </w:r>
      <w:r w:rsidR="007F4223">
        <w:rPr>
          <w:rFonts w:ascii="Times New Roman" w:hAnsi="Times New Roman" w:cs="Times New Roman"/>
          <w:sz w:val="24"/>
          <w:szCs w:val="24"/>
        </w:rPr>
        <w:t>(</w:t>
      </w:r>
      <w:r w:rsidR="0018451D" w:rsidRPr="0018451D">
        <w:rPr>
          <w:rFonts w:ascii="Times New Roman" w:hAnsi="Times New Roman" w:cs="Times New Roman"/>
          <w:sz w:val="24"/>
          <w:szCs w:val="24"/>
        </w:rPr>
        <w:t>8 person</w:t>
      </w:r>
      <w:r w:rsidR="00F075EE">
        <w:rPr>
          <w:rFonts w:ascii="Times New Roman" w:hAnsi="Times New Roman" w:cs="Times New Roman"/>
          <w:sz w:val="24"/>
          <w:szCs w:val="24"/>
        </w:rPr>
        <w:t>ām</w:t>
      </w:r>
      <w:r w:rsidR="007F4223">
        <w:rPr>
          <w:rFonts w:ascii="Times New Roman" w:hAnsi="Times New Roman" w:cs="Times New Roman"/>
          <w:sz w:val="24"/>
          <w:szCs w:val="24"/>
        </w:rPr>
        <w:t>)</w:t>
      </w:r>
      <w:r w:rsidR="00F075EE">
        <w:rPr>
          <w:rFonts w:ascii="Times New Roman" w:hAnsi="Times New Roman" w:cs="Times New Roman"/>
          <w:sz w:val="24"/>
          <w:szCs w:val="24"/>
        </w:rPr>
        <w:t xml:space="preserve"> (koeficienta intervāls </w:t>
      </w:r>
      <w:r w:rsidR="007F4223">
        <w:rPr>
          <w:rFonts w:ascii="Times New Roman" w:hAnsi="Times New Roman" w:cs="Times New Roman"/>
          <w:sz w:val="24"/>
          <w:szCs w:val="24"/>
        </w:rPr>
        <w:t>ir 8-14 punkti, ja vērtē ar vienu sadaļu</w:t>
      </w:r>
      <w:r w:rsidR="00F075EE">
        <w:rPr>
          <w:rFonts w:ascii="Times New Roman" w:hAnsi="Times New Roman" w:cs="Times New Roman"/>
          <w:sz w:val="24"/>
          <w:szCs w:val="24"/>
        </w:rPr>
        <w:t>).</w:t>
      </w:r>
    </w:p>
    <w:p w14:paraId="5F7C2355" w14:textId="77777777" w:rsidR="001C37F8" w:rsidRPr="0018451D" w:rsidRDefault="00AD4D76" w:rsidP="001C37F8">
      <w:pPr>
        <w:spacing w:after="0" w:line="240" w:lineRule="auto"/>
        <w:jc w:val="both"/>
        <w:rPr>
          <w:rFonts w:ascii="Times New Roman" w:hAnsi="Times New Roman" w:cs="Times New Roman"/>
          <w:sz w:val="24"/>
          <w:szCs w:val="24"/>
        </w:rPr>
      </w:pPr>
      <w:r w:rsidRPr="0018451D">
        <w:rPr>
          <w:rFonts w:ascii="Times New Roman" w:hAnsi="Times New Roman" w:cs="Times New Roman"/>
          <w:sz w:val="24"/>
          <w:szCs w:val="24"/>
        </w:rPr>
        <w:t>4</w:t>
      </w:r>
      <w:r w:rsidR="001C37F8" w:rsidRPr="0018451D">
        <w:rPr>
          <w:rFonts w:ascii="Times New Roman" w:hAnsi="Times New Roman" w:cs="Times New Roman"/>
          <w:sz w:val="24"/>
          <w:szCs w:val="24"/>
        </w:rPr>
        <w:t xml:space="preserve"> personas saņem palielinātu</w:t>
      </w:r>
      <w:r w:rsidR="007F4223">
        <w:rPr>
          <w:rFonts w:ascii="Times New Roman" w:hAnsi="Times New Roman" w:cs="Times New Roman"/>
          <w:sz w:val="24"/>
          <w:szCs w:val="24"/>
        </w:rPr>
        <w:t xml:space="preserve"> pakalpojuma</w:t>
      </w:r>
      <w:r w:rsidR="001C37F8" w:rsidRPr="0018451D">
        <w:rPr>
          <w:rFonts w:ascii="Times New Roman" w:hAnsi="Times New Roman" w:cs="Times New Roman"/>
          <w:sz w:val="24"/>
          <w:szCs w:val="24"/>
        </w:rPr>
        <w:t xml:space="preserve"> apjomu (I grupa ĪK no bērnības</w:t>
      </w:r>
      <w:r w:rsidRPr="0018451D">
        <w:rPr>
          <w:rFonts w:ascii="Times New Roman" w:hAnsi="Times New Roman" w:cs="Times New Roman"/>
          <w:sz w:val="24"/>
          <w:szCs w:val="24"/>
        </w:rPr>
        <w:t xml:space="preserve"> </w:t>
      </w:r>
      <w:r w:rsidR="001C37F8" w:rsidRPr="0018451D">
        <w:rPr>
          <w:rFonts w:ascii="Times New Roman" w:hAnsi="Times New Roman" w:cs="Times New Roman"/>
          <w:sz w:val="24"/>
          <w:szCs w:val="24"/>
        </w:rPr>
        <w:t>+</w:t>
      </w:r>
      <w:r w:rsidRPr="0018451D">
        <w:rPr>
          <w:rFonts w:ascii="Times New Roman" w:hAnsi="Times New Roman" w:cs="Times New Roman"/>
          <w:sz w:val="24"/>
          <w:szCs w:val="24"/>
        </w:rPr>
        <w:t xml:space="preserve"> </w:t>
      </w:r>
      <w:r w:rsidR="001C37F8" w:rsidRPr="0018451D">
        <w:rPr>
          <w:rFonts w:ascii="Times New Roman" w:hAnsi="Times New Roman" w:cs="Times New Roman"/>
          <w:sz w:val="24"/>
          <w:szCs w:val="24"/>
        </w:rPr>
        <w:t xml:space="preserve">DAC vai citas darbības) </w:t>
      </w:r>
    </w:p>
    <w:p w14:paraId="38646A31" w14:textId="77777777" w:rsidR="0018451D" w:rsidRPr="0018451D" w:rsidRDefault="007F4223" w:rsidP="001C37F8">
      <w:pPr>
        <w:spacing w:after="0" w:line="240" w:lineRule="auto"/>
        <w:jc w:val="both"/>
        <w:rPr>
          <w:rFonts w:ascii="Times New Roman" w:hAnsi="Times New Roman" w:cs="Times New Roman"/>
          <w:sz w:val="24"/>
          <w:szCs w:val="24"/>
        </w:rPr>
      </w:pPr>
      <w:r w:rsidRPr="0018451D">
        <w:rPr>
          <w:rFonts w:ascii="Times New Roman" w:hAnsi="Times New Roman" w:cs="Times New Roman"/>
          <w:sz w:val="24"/>
          <w:szCs w:val="24"/>
        </w:rPr>
        <w:t>6</w:t>
      </w:r>
      <w:r>
        <w:rPr>
          <w:rFonts w:ascii="Times New Roman" w:hAnsi="Times New Roman" w:cs="Times New Roman"/>
          <w:sz w:val="24"/>
          <w:szCs w:val="24"/>
        </w:rPr>
        <w:t xml:space="preserve"> </w:t>
      </w:r>
      <w:r w:rsidRPr="0018451D">
        <w:rPr>
          <w:rFonts w:ascii="Times New Roman" w:hAnsi="Times New Roman" w:cs="Times New Roman"/>
          <w:sz w:val="24"/>
          <w:szCs w:val="24"/>
        </w:rPr>
        <w:t>personām</w:t>
      </w:r>
      <w:r>
        <w:rPr>
          <w:rFonts w:ascii="Times New Roman" w:hAnsi="Times New Roman" w:cs="Times New Roman"/>
          <w:sz w:val="24"/>
          <w:szCs w:val="24"/>
        </w:rPr>
        <w:t xml:space="preserve"> mērķis</w:t>
      </w:r>
      <w:r w:rsidRPr="0018451D">
        <w:rPr>
          <w:rFonts w:ascii="Times New Roman" w:hAnsi="Times New Roman" w:cs="Times New Roman"/>
          <w:sz w:val="24"/>
          <w:szCs w:val="24"/>
        </w:rPr>
        <w:t xml:space="preserve"> – brīvprātīgie/DAC</w:t>
      </w:r>
      <w:r>
        <w:rPr>
          <w:rFonts w:ascii="Times New Roman" w:hAnsi="Times New Roman" w:cs="Times New Roman"/>
          <w:sz w:val="24"/>
          <w:szCs w:val="24"/>
        </w:rPr>
        <w:t xml:space="preserve">, </w:t>
      </w:r>
      <w:r w:rsidR="0018451D" w:rsidRPr="0018451D">
        <w:rPr>
          <w:rFonts w:ascii="Times New Roman" w:hAnsi="Times New Roman" w:cs="Times New Roman"/>
          <w:sz w:val="24"/>
          <w:szCs w:val="24"/>
        </w:rPr>
        <w:t>4 personām mērķis – darbs; 3 personām</w:t>
      </w:r>
      <w:r>
        <w:rPr>
          <w:rFonts w:ascii="Times New Roman" w:hAnsi="Times New Roman" w:cs="Times New Roman"/>
          <w:sz w:val="24"/>
          <w:szCs w:val="24"/>
        </w:rPr>
        <w:t xml:space="preserve"> mērķis</w:t>
      </w:r>
      <w:r w:rsidR="0018451D" w:rsidRPr="0018451D">
        <w:rPr>
          <w:rFonts w:ascii="Times New Roman" w:hAnsi="Times New Roman" w:cs="Times New Roman"/>
          <w:sz w:val="24"/>
          <w:szCs w:val="24"/>
        </w:rPr>
        <w:t xml:space="preserve">  - </w:t>
      </w:r>
      <w:r>
        <w:rPr>
          <w:rFonts w:ascii="Times New Roman" w:hAnsi="Times New Roman" w:cs="Times New Roman"/>
          <w:sz w:val="24"/>
          <w:szCs w:val="24"/>
        </w:rPr>
        <w:t>i</w:t>
      </w:r>
      <w:r w:rsidR="0018451D" w:rsidRPr="0018451D">
        <w:rPr>
          <w:rFonts w:ascii="Times New Roman" w:hAnsi="Times New Roman" w:cs="Times New Roman"/>
          <w:sz w:val="24"/>
          <w:szCs w:val="24"/>
        </w:rPr>
        <w:t>zglītība</w:t>
      </w:r>
      <w:r>
        <w:rPr>
          <w:rFonts w:ascii="Times New Roman" w:hAnsi="Times New Roman" w:cs="Times New Roman"/>
          <w:sz w:val="24"/>
          <w:szCs w:val="24"/>
        </w:rPr>
        <w:t>.</w:t>
      </w:r>
      <w:r w:rsidR="0018451D" w:rsidRPr="0018451D">
        <w:rPr>
          <w:rFonts w:ascii="Times New Roman" w:hAnsi="Times New Roman" w:cs="Times New Roman"/>
          <w:sz w:val="24"/>
          <w:szCs w:val="24"/>
        </w:rPr>
        <w:t xml:space="preserve"> </w:t>
      </w:r>
    </w:p>
    <w:p w14:paraId="7F4AAC5E" w14:textId="77777777" w:rsidR="00560DD9" w:rsidRDefault="00560DD9" w:rsidP="00C467FF">
      <w:pPr>
        <w:spacing w:after="0" w:line="240" w:lineRule="auto"/>
        <w:jc w:val="both"/>
        <w:rPr>
          <w:rFonts w:ascii="Times New Roman" w:hAnsi="Times New Roman" w:cs="Times New Roman"/>
          <w:sz w:val="24"/>
          <w:szCs w:val="24"/>
        </w:rPr>
      </w:pPr>
    </w:p>
    <w:p w14:paraId="6EC398CB" w14:textId="77777777" w:rsidR="00A35645" w:rsidRPr="006D50CF" w:rsidRDefault="00A35645" w:rsidP="00A35645">
      <w:pPr>
        <w:spacing w:after="0" w:line="240" w:lineRule="auto"/>
        <w:jc w:val="both"/>
        <w:rPr>
          <w:rFonts w:ascii="Times New Roman" w:hAnsi="Times New Roman" w:cs="Times New Roman"/>
          <w:i/>
          <w:sz w:val="24"/>
          <w:szCs w:val="24"/>
        </w:rPr>
      </w:pPr>
      <w:r w:rsidRPr="006D50CF">
        <w:rPr>
          <w:rFonts w:ascii="Times New Roman" w:hAnsi="Times New Roman" w:cs="Times New Roman"/>
          <w:i/>
          <w:sz w:val="24"/>
          <w:szCs w:val="24"/>
        </w:rPr>
        <w:t xml:space="preserve">Var secināt, ka asistenta pakalpojuma apjoms galvenokārt </w:t>
      </w:r>
      <w:r w:rsidRPr="006D50CF">
        <w:rPr>
          <w:rFonts w:ascii="Times New Roman" w:hAnsi="Times New Roman" w:cs="Times New Roman"/>
          <w:i/>
          <w:sz w:val="24"/>
          <w:szCs w:val="24"/>
          <w:u w:val="single"/>
        </w:rPr>
        <w:t>samazināt</w:t>
      </w:r>
      <w:r w:rsidR="006D50CF" w:rsidRPr="006D50CF">
        <w:rPr>
          <w:rFonts w:ascii="Times New Roman" w:hAnsi="Times New Roman" w:cs="Times New Roman"/>
          <w:i/>
          <w:sz w:val="24"/>
          <w:szCs w:val="24"/>
          <w:u w:val="single"/>
        </w:rPr>
        <w:t>o</w:t>
      </w:r>
      <w:r w:rsidRPr="006D50CF">
        <w:rPr>
          <w:rFonts w:ascii="Times New Roman" w:hAnsi="Times New Roman" w:cs="Times New Roman"/>
          <w:i/>
          <w:sz w:val="24"/>
          <w:szCs w:val="24"/>
          <w:u w:val="single"/>
        </w:rPr>
        <w:t>s personām darbspējas vecumā</w:t>
      </w:r>
      <w:r w:rsidR="006D50CF" w:rsidRPr="006D50CF">
        <w:rPr>
          <w:rFonts w:ascii="Times New Roman" w:hAnsi="Times New Roman" w:cs="Times New Roman"/>
          <w:i/>
          <w:sz w:val="24"/>
          <w:szCs w:val="24"/>
          <w:u w:val="single"/>
        </w:rPr>
        <w:t xml:space="preserve"> un</w:t>
      </w:r>
      <w:r w:rsidRPr="006D50CF">
        <w:rPr>
          <w:rFonts w:ascii="Times New Roman" w:hAnsi="Times New Roman" w:cs="Times New Roman"/>
          <w:i/>
          <w:sz w:val="24"/>
          <w:szCs w:val="24"/>
          <w:u w:val="single"/>
        </w:rPr>
        <w:t xml:space="preserve"> personām ar II invaliditātes grupu.</w:t>
      </w:r>
      <w:r w:rsidRPr="006D50CF">
        <w:rPr>
          <w:rFonts w:ascii="Times New Roman" w:hAnsi="Times New Roman" w:cs="Times New Roman"/>
          <w:i/>
          <w:sz w:val="24"/>
          <w:szCs w:val="24"/>
        </w:rPr>
        <w:t xml:space="preserve"> Dalījumā pēc funkcionālo traucējumu veida būtiskas tendences nav novērojamas, ņemot vērā novērtēto personu funkcionālā traucējuma veida proporciju.</w:t>
      </w:r>
    </w:p>
    <w:p w14:paraId="60C98D52" w14:textId="7D976CEB" w:rsidR="00862FC2" w:rsidRDefault="00820A6B" w:rsidP="00C467FF">
      <w:pPr>
        <w:spacing w:after="0" w:line="240" w:lineRule="auto"/>
        <w:jc w:val="both"/>
        <w:rPr>
          <w:rFonts w:ascii="Times New Roman" w:hAnsi="Times New Roman" w:cs="Times New Roman"/>
          <w:sz w:val="24"/>
          <w:szCs w:val="24"/>
        </w:rPr>
      </w:pPr>
      <w:r w:rsidRPr="00820A6B">
        <w:rPr>
          <w:rFonts w:ascii="Times New Roman" w:hAnsi="Times New Roman" w:cs="Times New Roman"/>
          <w:sz w:val="24"/>
          <w:szCs w:val="24"/>
        </w:rPr>
        <w:t xml:space="preserve">Ņemot vērā, ka pensijas vecumu sasniegušo personu īpatsvars ir 33% no visām novērtētajām personām, lielāks pakalpojuma apjoma </w:t>
      </w:r>
      <w:r>
        <w:rPr>
          <w:rFonts w:ascii="Times New Roman" w:hAnsi="Times New Roman" w:cs="Times New Roman"/>
          <w:sz w:val="24"/>
          <w:szCs w:val="24"/>
        </w:rPr>
        <w:t>samazinājums</w:t>
      </w:r>
      <w:r w:rsidRPr="00820A6B">
        <w:rPr>
          <w:rFonts w:ascii="Times New Roman" w:hAnsi="Times New Roman" w:cs="Times New Roman"/>
          <w:sz w:val="24"/>
          <w:szCs w:val="24"/>
        </w:rPr>
        <w:t xml:space="preserve"> darbspējas vecuma personu grupā ir izskaidrojams ar lielāku šīs personu grupas īpatsvaru visā novērtēto personu kopā.</w:t>
      </w:r>
    </w:p>
    <w:p w14:paraId="353A74B3" w14:textId="77777777" w:rsidR="00820A6B" w:rsidRDefault="00820A6B" w:rsidP="00C467FF">
      <w:pPr>
        <w:spacing w:after="0" w:line="240" w:lineRule="auto"/>
        <w:jc w:val="both"/>
        <w:rPr>
          <w:rFonts w:ascii="Times New Roman" w:hAnsi="Times New Roman" w:cs="Times New Roman"/>
          <w:sz w:val="24"/>
          <w:szCs w:val="24"/>
        </w:rPr>
      </w:pPr>
    </w:p>
    <w:p w14:paraId="2F3F5A15" w14:textId="77777777" w:rsidR="0018451D" w:rsidRPr="00CD5361" w:rsidRDefault="0018451D" w:rsidP="00C467FF">
      <w:pPr>
        <w:spacing w:after="0" w:line="240" w:lineRule="auto"/>
        <w:jc w:val="both"/>
        <w:rPr>
          <w:rFonts w:ascii="Times New Roman" w:hAnsi="Times New Roman" w:cs="Times New Roman"/>
          <w:b/>
          <w:sz w:val="28"/>
          <w:szCs w:val="28"/>
          <w:u w:val="single"/>
        </w:rPr>
      </w:pPr>
      <w:r w:rsidRPr="00CD5361">
        <w:rPr>
          <w:rFonts w:ascii="Times New Roman" w:hAnsi="Times New Roman" w:cs="Times New Roman"/>
          <w:b/>
          <w:sz w:val="28"/>
          <w:szCs w:val="28"/>
          <w:u w:val="single"/>
        </w:rPr>
        <w:t xml:space="preserve">36 personām </w:t>
      </w:r>
      <w:r w:rsidR="003C0444" w:rsidRPr="00CD5361">
        <w:rPr>
          <w:rFonts w:ascii="Times New Roman" w:hAnsi="Times New Roman" w:cs="Times New Roman"/>
          <w:b/>
          <w:sz w:val="28"/>
          <w:szCs w:val="28"/>
          <w:u w:val="single"/>
        </w:rPr>
        <w:t>asistenta</w:t>
      </w:r>
      <w:r w:rsidRPr="00CD5361">
        <w:rPr>
          <w:rFonts w:ascii="Times New Roman" w:hAnsi="Times New Roman" w:cs="Times New Roman"/>
          <w:b/>
          <w:sz w:val="28"/>
          <w:szCs w:val="28"/>
          <w:u w:val="single"/>
        </w:rPr>
        <w:t xml:space="preserve"> pakalpojuma apjoms nemainītos</w:t>
      </w:r>
      <w:r w:rsidR="006D50CF">
        <w:rPr>
          <w:rFonts w:ascii="Times New Roman" w:hAnsi="Times New Roman" w:cs="Times New Roman"/>
          <w:b/>
          <w:sz w:val="28"/>
          <w:szCs w:val="28"/>
          <w:u w:val="single"/>
        </w:rPr>
        <w:t xml:space="preserve"> (44%)</w:t>
      </w:r>
      <w:r w:rsidRPr="00CD5361">
        <w:rPr>
          <w:rFonts w:ascii="Times New Roman" w:hAnsi="Times New Roman" w:cs="Times New Roman"/>
          <w:b/>
          <w:sz w:val="28"/>
          <w:szCs w:val="28"/>
          <w:u w:val="single"/>
        </w:rPr>
        <w:t>:</w:t>
      </w:r>
    </w:p>
    <w:p w14:paraId="2C6FA28F" w14:textId="5DB18B99" w:rsidR="00D95193" w:rsidRDefault="00D95193" w:rsidP="00C467FF">
      <w:pPr>
        <w:spacing w:after="0" w:line="240" w:lineRule="auto"/>
        <w:jc w:val="both"/>
        <w:rPr>
          <w:rFonts w:ascii="Times New Roman" w:hAnsi="Times New Roman" w:cs="Times New Roman"/>
          <w:sz w:val="24"/>
          <w:szCs w:val="24"/>
        </w:rPr>
      </w:pPr>
      <w:r w:rsidRPr="009552D3">
        <w:rPr>
          <w:rFonts w:ascii="Times New Roman" w:hAnsi="Times New Roman" w:cs="Times New Roman"/>
          <w:sz w:val="24"/>
          <w:szCs w:val="24"/>
        </w:rPr>
        <w:t>Rīga</w:t>
      </w:r>
      <w:r w:rsidR="006D50CF">
        <w:rPr>
          <w:rFonts w:ascii="Times New Roman" w:hAnsi="Times New Roman" w:cs="Times New Roman"/>
          <w:sz w:val="24"/>
          <w:szCs w:val="24"/>
        </w:rPr>
        <w:t xml:space="preserve">s </w:t>
      </w:r>
      <w:r w:rsidR="00184CF3">
        <w:rPr>
          <w:rFonts w:ascii="Times New Roman" w:hAnsi="Times New Roman" w:cs="Times New Roman"/>
          <w:sz w:val="24"/>
          <w:szCs w:val="24"/>
        </w:rPr>
        <w:t>S</w:t>
      </w:r>
      <w:r w:rsidR="006D50CF">
        <w:rPr>
          <w:rFonts w:ascii="Times New Roman" w:hAnsi="Times New Roman" w:cs="Times New Roman"/>
          <w:sz w:val="24"/>
          <w:szCs w:val="24"/>
        </w:rPr>
        <w:t>ociālais dienests</w:t>
      </w:r>
      <w:r w:rsidRPr="009552D3">
        <w:rPr>
          <w:rFonts w:ascii="Times New Roman" w:hAnsi="Times New Roman" w:cs="Times New Roman"/>
          <w:sz w:val="24"/>
          <w:szCs w:val="24"/>
        </w:rPr>
        <w:t xml:space="preserve"> 2 personas ar anketu</w:t>
      </w:r>
      <w:r w:rsidR="006D50CF">
        <w:rPr>
          <w:rFonts w:ascii="Times New Roman" w:hAnsi="Times New Roman" w:cs="Times New Roman"/>
          <w:sz w:val="24"/>
          <w:szCs w:val="24"/>
        </w:rPr>
        <w:t xml:space="preserve"> vērtēja</w:t>
      </w:r>
      <w:r w:rsidRPr="009552D3">
        <w:rPr>
          <w:rFonts w:ascii="Times New Roman" w:hAnsi="Times New Roman" w:cs="Times New Roman"/>
          <w:sz w:val="24"/>
          <w:szCs w:val="24"/>
        </w:rPr>
        <w:t xml:space="preserve"> pirmo reizi un norādī</w:t>
      </w:r>
      <w:r w:rsidR="006D50CF">
        <w:rPr>
          <w:rFonts w:ascii="Times New Roman" w:hAnsi="Times New Roman" w:cs="Times New Roman"/>
          <w:sz w:val="24"/>
          <w:szCs w:val="24"/>
        </w:rPr>
        <w:t>ja</w:t>
      </w:r>
      <w:r w:rsidRPr="009552D3">
        <w:rPr>
          <w:rFonts w:ascii="Times New Roman" w:hAnsi="Times New Roman" w:cs="Times New Roman"/>
          <w:sz w:val="24"/>
          <w:szCs w:val="24"/>
        </w:rPr>
        <w:t xml:space="preserve"> pie personām, kurām koeficients nemainītos.</w:t>
      </w:r>
    </w:p>
    <w:p w14:paraId="51BC1400" w14:textId="77777777" w:rsidR="00B83E9E" w:rsidRDefault="00B83E9E" w:rsidP="00C467FF">
      <w:pPr>
        <w:spacing w:after="0" w:line="240" w:lineRule="auto"/>
        <w:jc w:val="both"/>
        <w:rPr>
          <w:rFonts w:ascii="Times New Roman" w:hAnsi="Times New Roman" w:cs="Times New Roman"/>
          <w:sz w:val="24"/>
          <w:szCs w:val="24"/>
        </w:rPr>
      </w:pPr>
      <w:r>
        <w:rPr>
          <w:noProof/>
        </w:rPr>
        <w:drawing>
          <wp:inline distT="0" distB="0" distL="0" distR="0" wp14:anchorId="441F98AB" wp14:editId="0B30BBA1">
            <wp:extent cx="4572000" cy="2743200"/>
            <wp:effectExtent l="0" t="0" r="0" b="0"/>
            <wp:docPr id="9" name="Diagramma 9">
              <a:extLst xmlns:a="http://schemas.openxmlformats.org/drawingml/2006/main">
                <a:ext uri="{FF2B5EF4-FFF2-40B4-BE49-F238E27FC236}">
                  <a16:creationId xmlns:a16="http://schemas.microsoft.com/office/drawing/2014/main" id="{EB165959-25BB-4CEE-83CA-D75CD1EDFD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7582BDA" w14:textId="77777777" w:rsidR="00B83E9E" w:rsidRPr="009E3F99" w:rsidRDefault="00B83E9E" w:rsidP="00C467FF">
      <w:pPr>
        <w:spacing w:after="0" w:line="240" w:lineRule="auto"/>
        <w:jc w:val="both"/>
        <w:rPr>
          <w:rFonts w:ascii="Times New Roman" w:hAnsi="Times New Roman" w:cs="Times New Roman"/>
          <w:sz w:val="20"/>
          <w:szCs w:val="20"/>
        </w:rPr>
      </w:pPr>
      <w:r w:rsidRPr="009E3F99">
        <w:rPr>
          <w:rFonts w:ascii="Times New Roman" w:hAnsi="Times New Roman" w:cs="Times New Roman"/>
          <w:sz w:val="20"/>
          <w:szCs w:val="20"/>
        </w:rPr>
        <w:t>Bāze: 36</w:t>
      </w:r>
    </w:p>
    <w:p w14:paraId="4C971A98" w14:textId="630214E0" w:rsidR="00B83E9E" w:rsidRPr="00D95193" w:rsidRDefault="00B83E9E" w:rsidP="00C467FF">
      <w:pPr>
        <w:spacing w:after="0" w:line="240" w:lineRule="auto"/>
        <w:jc w:val="both"/>
        <w:rPr>
          <w:rFonts w:ascii="Times New Roman" w:hAnsi="Times New Roman" w:cs="Times New Roman"/>
          <w:sz w:val="24"/>
          <w:szCs w:val="24"/>
        </w:rPr>
      </w:pPr>
      <w:r w:rsidRPr="00A52E3B">
        <w:rPr>
          <w:rFonts w:ascii="Times New Roman" w:hAnsi="Times New Roman" w:cs="Times New Roman"/>
          <w:i/>
          <w:sz w:val="24"/>
          <w:szCs w:val="24"/>
        </w:rPr>
        <w:t>No personām, kurām asistenta pakalpojuma apjom</w:t>
      </w:r>
      <w:r w:rsidR="00541ED1">
        <w:rPr>
          <w:rFonts w:ascii="Times New Roman" w:hAnsi="Times New Roman" w:cs="Times New Roman"/>
          <w:i/>
          <w:sz w:val="24"/>
          <w:szCs w:val="24"/>
        </w:rPr>
        <w:t>s</w:t>
      </w:r>
      <w:r w:rsidRPr="00A52E3B">
        <w:rPr>
          <w:rFonts w:ascii="Times New Roman" w:hAnsi="Times New Roman" w:cs="Times New Roman"/>
          <w:i/>
          <w:sz w:val="24"/>
          <w:szCs w:val="24"/>
        </w:rPr>
        <w:t xml:space="preserve"> nemainītos, trīs ceturtdaļām</w:t>
      </w:r>
      <w:r w:rsidR="009E3F99">
        <w:rPr>
          <w:rFonts w:ascii="Times New Roman" w:hAnsi="Times New Roman" w:cs="Times New Roman"/>
          <w:i/>
          <w:sz w:val="24"/>
          <w:szCs w:val="24"/>
        </w:rPr>
        <w:t xml:space="preserve"> jeb 72%</w:t>
      </w:r>
      <w:r w:rsidRPr="00A52E3B">
        <w:rPr>
          <w:rFonts w:ascii="Times New Roman" w:hAnsi="Times New Roman" w:cs="Times New Roman"/>
          <w:i/>
          <w:sz w:val="24"/>
          <w:szCs w:val="24"/>
        </w:rPr>
        <w:t xml:space="preserve"> </w:t>
      </w:r>
      <w:r w:rsidR="00A52E3B" w:rsidRPr="00A52E3B">
        <w:rPr>
          <w:rFonts w:ascii="Times New Roman" w:hAnsi="Times New Roman" w:cs="Times New Roman"/>
          <w:i/>
          <w:sz w:val="24"/>
          <w:szCs w:val="24"/>
        </w:rPr>
        <w:t>ir koeficients 2</w:t>
      </w:r>
      <w:r w:rsidR="00541ED1">
        <w:rPr>
          <w:rFonts w:ascii="Times New Roman" w:hAnsi="Times New Roman" w:cs="Times New Roman"/>
          <w:i/>
          <w:sz w:val="24"/>
          <w:szCs w:val="24"/>
        </w:rPr>
        <w:t>,</w:t>
      </w:r>
      <w:r w:rsidR="00A52E3B" w:rsidRPr="00A52E3B">
        <w:rPr>
          <w:rFonts w:ascii="Times New Roman" w:hAnsi="Times New Roman" w:cs="Times New Roman"/>
          <w:i/>
          <w:sz w:val="24"/>
          <w:szCs w:val="24"/>
        </w:rPr>
        <w:t xml:space="preserve"> bet vienai ceturtdaļai</w:t>
      </w:r>
      <w:r w:rsidR="009E3F99">
        <w:rPr>
          <w:rFonts w:ascii="Times New Roman" w:hAnsi="Times New Roman" w:cs="Times New Roman"/>
          <w:i/>
          <w:sz w:val="24"/>
          <w:szCs w:val="24"/>
        </w:rPr>
        <w:t xml:space="preserve"> jeb 28% ir</w:t>
      </w:r>
      <w:r w:rsidR="00A52E3B" w:rsidRPr="00A52E3B">
        <w:rPr>
          <w:rFonts w:ascii="Times New Roman" w:hAnsi="Times New Roman" w:cs="Times New Roman"/>
          <w:i/>
          <w:sz w:val="24"/>
          <w:szCs w:val="24"/>
        </w:rPr>
        <w:t xml:space="preserve"> koeficients</w:t>
      </w:r>
      <w:r w:rsidR="00A52E3B">
        <w:rPr>
          <w:rFonts w:ascii="Times New Roman" w:hAnsi="Times New Roman" w:cs="Times New Roman"/>
          <w:sz w:val="24"/>
          <w:szCs w:val="24"/>
        </w:rPr>
        <w:t xml:space="preserve"> </w:t>
      </w:r>
      <w:r w:rsidR="00A52E3B" w:rsidRPr="00A52E3B">
        <w:rPr>
          <w:rFonts w:ascii="Times New Roman" w:hAnsi="Times New Roman" w:cs="Times New Roman"/>
          <w:i/>
          <w:sz w:val="24"/>
          <w:szCs w:val="24"/>
        </w:rPr>
        <w:t>1</w:t>
      </w:r>
      <w:r w:rsidR="006D50CF">
        <w:rPr>
          <w:rFonts w:ascii="Times New Roman" w:hAnsi="Times New Roman" w:cs="Times New Roman"/>
          <w:i/>
          <w:sz w:val="24"/>
          <w:szCs w:val="24"/>
        </w:rPr>
        <w:t>.</w:t>
      </w:r>
    </w:p>
    <w:p w14:paraId="5BE40F3C" w14:textId="77777777" w:rsidR="00A52E3B" w:rsidRDefault="00A52E3B" w:rsidP="00C467FF">
      <w:pPr>
        <w:spacing w:after="0" w:line="240" w:lineRule="auto"/>
        <w:jc w:val="both"/>
        <w:rPr>
          <w:rFonts w:ascii="Times New Roman" w:hAnsi="Times New Roman" w:cs="Times New Roman"/>
          <w:b/>
          <w:sz w:val="24"/>
          <w:szCs w:val="24"/>
        </w:rPr>
      </w:pPr>
    </w:p>
    <w:p w14:paraId="57295EB7" w14:textId="77777777" w:rsidR="0018451D" w:rsidRPr="009F59C2" w:rsidRDefault="0032217B" w:rsidP="00C467FF">
      <w:pPr>
        <w:spacing w:after="0" w:line="240" w:lineRule="auto"/>
        <w:jc w:val="both"/>
        <w:rPr>
          <w:rFonts w:ascii="Times New Roman" w:hAnsi="Times New Roman" w:cs="Times New Roman"/>
          <w:b/>
          <w:sz w:val="24"/>
          <w:szCs w:val="24"/>
        </w:rPr>
      </w:pPr>
      <w:r w:rsidRPr="009F59C2">
        <w:rPr>
          <w:rFonts w:ascii="Times New Roman" w:hAnsi="Times New Roman" w:cs="Times New Roman"/>
          <w:b/>
          <w:sz w:val="24"/>
          <w:szCs w:val="24"/>
        </w:rPr>
        <w:t>Koeficients 2 ir 26 personām</w:t>
      </w:r>
      <w:r w:rsidR="00E466CE">
        <w:rPr>
          <w:rFonts w:ascii="Times New Roman" w:hAnsi="Times New Roman" w:cs="Times New Roman"/>
          <w:b/>
          <w:sz w:val="24"/>
          <w:szCs w:val="24"/>
        </w:rPr>
        <w:t xml:space="preserve"> (72%</w:t>
      </w:r>
      <w:r w:rsidR="00325A7A">
        <w:rPr>
          <w:rFonts w:ascii="Times New Roman" w:hAnsi="Times New Roman" w:cs="Times New Roman"/>
          <w:b/>
          <w:sz w:val="24"/>
          <w:szCs w:val="24"/>
        </w:rPr>
        <w:t xml:space="preserve"> no</w:t>
      </w:r>
      <w:r w:rsidR="00F91E21">
        <w:rPr>
          <w:rFonts w:ascii="Times New Roman" w:hAnsi="Times New Roman" w:cs="Times New Roman"/>
          <w:b/>
          <w:sz w:val="24"/>
          <w:szCs w:val="24"/>
        </w:rPr>
        <w:t xml:space="preserve"> 36 personām</w:t>
      </w:r>
      <w:r w:rsidR="00E466CE">
        <w:rPr>
          <w:rFonts w:ascii="Times New Roman" w:hAnsi="Times New Roman" w:cs="Times New Roman"/>
          <w:b/>
          <w:sz w:val="24"/>
          <w:szCs w:val="24"/>
        </w:rPr>
        <w:t>)</w:t>
      </w:r>
    </w:p>
    <w:p w14:paraId="69237E3A" w14:textId="61E7C58A" w:rsidR="0018451D" w:rsidRPr="009F59C2" w:rsidRDefault="00C61CE3" w:rsidP="001845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 tām l</w:t>
      </w:r>
      <w:r w:rsidR="00DE7FC0">
        <w:rPr>
          <w:rFonts w:ascii="Times New Roman" w:hAnsi="Times New Roman" w:cs="Times New Roman"/>
          <w:sz w:val="24"/>
          <w:szCs w:val="24"/>
        </w:rPr>
        <w:t>ielākā daļa (14</w:t>
      </w:r>
      <w:r w:rsidR="00A35645">
        <w:rPr>
          <w:rFonts w:ascii="Times New Roman" w:hAnsi="Times New Roman" w:cs="Times New Roman"/>
          <w:sz w:val="24"/>
          <w:szCs w:val="24"/>
        </w:rPr>
        <w:t xml:space="preserve"> personas jeb</w:t>
      </w:r>
      <w:r>
        <w:rPr>
          <w:rFonts w:ascii="Times New Roman" w:hAnsi="Times New Roman" w:cs="Times New Roman"/>
          <w:sz w:val="24"/>
          <w:szCs w:val="24"/>
        </w:rPr>
        <w:t xml:space="preserve"> 54%</w:t>
      </w:r>
      <w:r w:rsidR="00E466CE">
        <w:rPr>
          <w:rFonts w:ascii="Times New Roman" w:hAnsi="Times New Roman" w:cs="Times New Roman"/>
          <w:sz w:val="24"/>
          <w:szCs w:val="24"/>
        </w:rPr>
        <w:t xml:space="preserve"> no atlases kopas</w:t>
      </w:r>
      <w:r w:rsidR="00DE7FC0">
        <w:rPr>
          <w:rFonts w:ascii="Times New Roman" w:hAnsi="Times New Roman" w:cs="Times New Roman"/>
          <w:sz w:val="24"/>
          <w:szCs w:val="24"/>
        </w:rPr>
        <w:t>) ir v</w:t>
      </w:r>
      <w:r w:rsidR="0032217B" w:rsidRPr="009F59C2">
        <w:rPr>
          <w:rFonts w:ascii="Times New Roman" w:hAnsi="Times New Roman" w:cs="Times New Roman"/>
          <w:sz w:val="24"/>
          <w:szCs w:val="24"/>
        </w:rPr>
        <w:t>ecuma grup</w:t>
      </w:r>
      <w:r w:rsidR="00DE7FC0">
        <w:rPr>
          <w:rFonts w:ascii="Times New Roman" w:hAnsi="Times New Roman" w:cs="Times New Roman"/>
          <w:sz w:val="24"/>
          <w:szCs w:val="24"/>
        </w:rPr>
        <w:t xml:space="preserve">ā </w:t>
      </w:r>
      <w:r w:rsidR="00DE7FC0" w:rsidRPr="009F59C2">
        <w:rPr>
          <w:rFonts w:ascii="Times New Roman" w:hAnsi="Times New Roman" w:cs="Times New Roman"/>
          <w:sz w:val="24"/>
          <w:szCs w:val="24"/>
        </w:rPr>
        <w:t>27-64</w:t>
      </w:r>
      <w:r w:rsidR="004630C9">
        <w:rPr>
          <w:rFonts w:ascii="Times New Roman" w:hAnsi="Times New Roman" w:cs="Times New Roman"/>
          <w:sz w:val="24"/>
          <w:szCs w:val="24"/>
        </w:rPr>
        <w:t xml:space="preserve"> gadi</w:t>
      </w:r>
      <w:r w:rsidR="00DE7FC0">
        <w:rPr>
          <w:rFonts w:ascii="Times New Roman" w:hAnsi="Times New Roman" w:cs="Times New Roman"/>
          <w:sz w:val="24"/>
          <w:szCs w:val="24"/>
        </w:rPr>
        <w:t xml:space="preserve">, bet </w:t>
      </w:r>
      <w:r w:rsidR="004630C9">
        <w:rPr>
          <w:rFonts w:ascii="Times New Roman" w:hAnsi="Times New Roman" w:cs="Times New Roman"/>
          <w:sz w:val="24"/>
          <w:szCs w:val="24"/>
        </w:rPr>
        <w:t xml:space="preserve">8 personas vecuma grupā 65+ gadi, savukārt </w:t>
      </w:r>
      <w:r w:rsidR="0032217B" w:rsidRPr="009F59C2">
        <w:rPr>
          <w:rFonts w:ascii="Times New Roman" w:hAnsi="Times New Roman" w:cs="Times New Roman"/>
          <w:sz w:val="24"/>
          <w:szCs w:val="24"/>
        </w:rPr>
        <w:t>4</w:t>
      </w:r>
      <w:r w:rsidR="004630C9">
        <w:rPr>
          <w:rFonts w:ascii="Times New Roman" w:hAnsi="Times New Roman" w:cs="Times New Roman"/>
          <w:sz w:val="24"/>
          <w:szCs w:val="24"/>
        </w:rPr>
        <w:t xml:space="preserve"> personas vecuma grupā</w:t>
      </w:r>
      <w:r w:rsidR="0032217B" w:rsidRPr="009F59C2">
        <w:rPr>
          <w:rFonts w:ascii="Times New Roman" w:hAnsi="Times New Roman" w:cs="Times New Roman"/>
          <w:sz w:val="24"/>
          <w:szCs w:val="24"/>
        </w:rPr>
        <w:t xml:space="preserve"> 18-26</w:t>
      </w:r>
      <w:r w:rsidR="004630C9">
        <w:rPr>
          <w:rFonts w:ascii="Times New Roman" w:hAnsi="Times New Roman" w:cs="Times New Roman"/>
          <w:sz w:val="24"/>
          <w:szCs w:val="24"/>
        </w:rPr>
        <w:t xml:space="preserve"> gadi</w:t>
      </w:r>
      <w:r w:rsidR="0018451D" w:rsidRPr="009F59C2">
        <w:rPr>
          <w:rFonts w:ascii="Times New Roman" w:hAnsi="Times New Roman" w:cs="Times New Roman"/>
          <w:sz w:val="24"/>
          <w:szCs w:val="24"/>
        </w:rPr>
        <w:t>.</w:t>
      </w:r>
    </w:p>
    <w:p w14:paraId="11AE588E" w14:textId="13923C1E" w:rsidR="0018451D" w:rsidRPr="009F59C2" w:rsidRDefault="004630C9" w:rsidP="0018451D">
      <w:pPr>
        <w:spacing w:after="0" w:line="240" w:lineRule="auto"/>
        <w:jc w:val="both"/>
        <w:rPr>
          <w:rFonts w:ascii="Times New Roman" w:hAnsi="Times New Roman" w:cs="Times New Roman"/>
          <w:sz w:val="24"/>
          <w:szCs w:val="24"/>
        </w:rPr>
      </w:pPr>
      <w:r w:rsidRPr="00C61CE3">
        <w:rPr>
          <w:rFonts w:ascii="Times New Roman" w:hAnsi="Times New Roman" w:cs="Times New Roman"/>
          <w:sz w:val="24"/>
          <w:szCs w:val="24"/>
        </w:rPr>
        <w:t>Vairākumam (</w:t>
      </w:r>
      <w:r w:rsidR="009F59C2" w:rsidRPr="00C61CE3">
        <w:rPr>
          <w:rFonts w:ascii="Times New Roman" w:hAnsi="Times New Roman" w:cs="Times New Roman"/>
          <w:sz w:val="24"/>
          <w:szCs w:val="24"/>
        </w:rPr>
        <w:t>16</w:t>
      </w:r>
      <w:r w:rsidR="00C61CE3" w:rsidRPr="00C61CE3">
        <w:rPr>
          <w:rFonts w:ascii="Times New Roman" w:hAnsi="Times New Roman" w:cs="Times New Roman"/>
          <w:sz w:val="24"/>
          <w:szCs w:val="24"/>
        </w:rPr>
        <w:t xml:space="preserve"> personām</w:t>
      </w:r>
      <w:r w:rsidR="00C61CE3">
        <w:rPr>
          <w:rFonts w:ascii="Times New Roman" w:hAnsi="Times New Roman" w:cs="Times New Roman"/>
          <w:sz w:val="24"/>
          <w:szCs w:val="24"/>
        </w:rPr>
        <w:t xml:space="preserve"> jeb 61%</w:t>
      </w:r>
      <w:r w:rsidR="00E466CE">
        <w:rPr>
          <w:rFonts w:ascii="Times New Roman" w:hAnsi="Times New Roman" w:cs="Times New Roman"/>
          <w:sz w:val="24"/>
          <w:szCs w:val="24"/>
        </w:rPr>
        <w:t xml:space="preserve"> no atlases kopas</w:t>
      </w:r>
      <w:r w:rsidRPr="00C61CE3">
        <w:rPr>
          <w:rFonts w:ascii="Times New Roman" w:hAnsi="Times New Roman" w:cs="Times New Roman"/>
          <w:sz w:val="24"/>
          <w:szCs w:val="24"/>
        </w:rPr>
        <w:t>)</w:t>
      </w:r>
      <w:r w:rsidR="0018451D" w:rsidRPr="00C61CE3">
        <w:rPr>
          <w:rFonts w:ascii="Times New Roman" w:hAnsi="Times New Roman" w:cs="Times New Roman"/>
          <w:sz w:val="24"/>
          <w:szCs w:val="24"/>
        </w:rPr>
        <w:t xml:space="preserve"> ir I</w:t>
      </w:r>
      <w:r w:rsidR="0018451D" w:rsidRPr="009F59C2">
        <w:rPr>
          <w:rFonts w:ascii="Times New Roman" w:hAnsi="Times New Roman" w:cs="Times New Roman"/>
          <w:sz w:val="24"/>
          <w:szCs w:val="24"/>
        </w:rPr>
        <w:t xml:space="preserve"> invaliditātes grupa</w:t>
      </w:r>
      <w:r>
        <w:rPr>
          <w:rFonts w:ascii="Times New Roman" w:hAnsi="Times New Roman" w:cs="Times New Roman"/>
          <w:sz w:val="24"/>
          <w:szCs w:val="24"/>
        </w:rPr>
        <w:t>, bet 10 personām II invaliditātes grupa</w:t>
      </w:r>
      <w:r w:rsidR="0018451D" w:rsidRPr="009F59C2">
        <w:rPr>
          <w:rFonts w:ascii="Times New Roman" w:hAnsi="Times New Roman" w:cs="Times New Roman"/>
          <w:sz w:val="24"/>
          <w:szCs w:val="24"/>
        </w:rPr>
        <w:t>.</w:t>
      </w:r>
    </w:p>
    <w:p w14:paraId="6887FF1F" w14:textId="77777777" w:rsidR="0018451D" w:rsidRPr="009F59C2" w:rsidRDefault="004630C9" w:rsidP="001845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Lielākajai daļai (</w:t>
      </w:r>
      <w:r w:rsidRPr="009F59C2">
        <w:rPr>
          <w:rFonts w:ascii="Times New Roman" w:hAnsi="Times New Roman" w:cs="Times New Roman"/>
          <w:sz w:val="24"/>
          <w:szCs w:val="24"/>
        </w:rPr>
        <w:t>11</w:t>
      </w:r>
      <w:r>
        <w:rPr>
          <w:rFonts w:ascii="Times New Roman" w:hAnsi="Times New Roman" w:cs="Times New Roman"/>
          <w:sz w:val="24"/>
          <w:szCs w:val="24"/>
        </w:rPr>
        <w:t>) ir</w:t>
      </w:r>
      <w:r w:rsidRPr="009F59C2">
        <w:rPr>
          <w:rFonts w:ascii="Times New Roman" w:hAnsi="Times New Roman" w:cs="Times New Roman"/>
          <w:sz w:val="24"/>
          <w:szCs w:val="24"/>
        </w:rPr>
        <w:t xml:space="preserve"> kustību traucējumi</w:t>
      </w:r>
      <w:r>
        <w:rPr>
          <w:rFonts w:ascii="Times New Roman" w:hAnsi="Times New Roman" w:cs="Times New Roman"/>
          <w:sz w:val="24"/>
          <w:szCs w:val="24"/>
        </w:rPr>
        <w:t xml:space="preserve">, </w:t>
      </w:r>
      <w:r w:rsidR="009F59C2" w:rsidRPr="009F59C2">
        <w:rPr>
          <w:rFonts w:ascii="Times New Roman" w:hAnsi="Times New Roman" w:cs="Times New Roman"/>
          <w:sz w:val="24"/>
          <w:szCs w:val="24"/>
        </w:rPr>
        <w:t>7</w:t>
      </w:r>
      <w:r>
        <w:rPr>
          <w:rFonts w:ascii="Times New Roman" w:hAnsi="Times New Roman" w:cs="Times New Roman"/>
          <w:sz w:val="24"/>
          <w:szCs w:val="24"/>
        </w:rPr>
        <w:t xml:space="preserve"> personām</w:t>
      </w:r>
      <w:r w:rsidR="0018451D" w:rsidRPr="009F59C2">
        <w:rPr>
          <w:rFonts w:ascii="Times New Roman" w:hAnsi="Times New Roman" w:cs="Times New Roman"/>
          <w:sz w:val="24"/>
          <w:szCs w:val="24"/>
        </w:rPr>
        <w:t xml:space="preserve"> ir GRT,  </w:t>
      </w:r>
      <w:r w:rsidR="009F59C2" w:rsidRPr="009F59C2">
        <w:rPr>
          <w:rFonts w:ascii="Times New Roman" w:hAnsi="Times New Roman" w:cs="Times New Roman"/>
          <w:sz w:val="24"/>
          <w:szCs w:val="24"/>
        </w:rPr>
        <w:t>4</w:t>
      </w:r>
      <w:r>
        <w:rPr>
          <w:rFonts w:ascii="Times New Roman" w:hAnsi="Times New Roman" w:cs="Times New Roman"/>
          <w:sz w:val="24"/>
          <w:szCs w:val="24"/>
        </w:rPr>
        <w:t xml:space="preserve"> personām</w:t>
      </w:r>
      <w:r w:rsidR="0018451D" w:rsidRPr="009F59C2">
        <w:rPr>
          <w:rFonts w:ascii="Times New Roman" w:hAnsi="Times New Roman" w:cs="Times New Roman"/>
          <w:sz w:val="24"/>
          <w:szCs w:val="24"/>
        </w:rPr>
        <w:t xml:space="preserve"> redzes traucējumi</w:t>
      </w:r>
      <w:r>
        <w:rPr>
          <w:rFonts w:ascii="Times New Roman" w:hAnsi="Times New Roman" w:cs="Times New Roman"/>
          <w:sz w:val="24"/>
          <w:szCs w:val="24"/>
        </w:rPr>
        <w:t xml:space="preserve"> un</w:t>
      </w:r>
      <w:r w:rsidR="0018451D" w:rsidRPr="009F59C2">
        <w:rPr>
          <w:rFonts w:ascii="Times New Roman" w:hAnsi="Times New Roman" w:cs="Times New Roman"/>
          <w:sz w:val="24"/>
          <w:szCs w:val="24"/>
        </w:rPr>
        <w:t xml:space="preserve"> </w:t>
      </w:r>
      <w:r w:rsidR="009F59C2" w:rsidRPr="009F59C2">
        <w:rPr>
          <w:rFonts w:ascii="Times New Roman" w:hAnsi="Times New Roman" w:cs="Times New Roman"/>
          <w:sz w:val="24"/>
          <w:szCs w:val="24"/>
        </w:rPr>
        <w:t>4</w:t>
      </w:r>
      <w:r>
        <w:rPr>
          <w:rFonts w:ascii="Times New Roman" w:hAnsi="Times New Roman" w:cs="Times New Roman"/>
          <w:sz w:val="24"/>
          <w:szCs w:val="24"/>
        </w:rPr>
        <w:t xml:space="preserve"> personām</w:t>
      </w:r>
      <w:r w:rsidR="0018451D" w:rsidRPr="009F59C2">
        <w:rPr>
          <w:rFonts w:ascii="Times New Roman" w:hAnsi="Times New Roman" w:cs="Times New Roman"/>
          <w:sz w:val="24"/>
          <w:szCs w:val="24"/>
        </w:rPr>
        <w:t xml:space="preserve"> kustību</w:t>
      </w:r>
      <w:r>
        <w:rPr>
          <w:rFonts w:ascii="Times New Roman" w:hAnsi="Times New Roman" w:cs="Times New Roman"/>
          <w:sz w:val="24"/>
          <w:szCs w:val="24"/>
        </w:rPr>
        <w:t xml:space="preserve"> </w:t>
      </w:r>
      <w:r w:rsidR="0018451D" w:rsidRPr="009F59C2">
        <w:rPr>
          <w:rFonts w:ascii="Times New Roman" w:hAnsi="Times New Roman" w:cs="Times New Roman"/>
          <w:sz w:val="24"/>
          <w:szCs w:val="24"/>
        </w:rPr>
        <w:t>+</w:t>
      </w:r>
      <w:r>
        <w:rPr>
          <w:rFonts w:ascii="Times New Roman" w:hAnsi="Times New Roman" w:cs="Times New Roman"/>
          <w:sz w:val="24"/>
          <w:szCs w:val="24"/>
        </w:rPr>
        <w:t xml:space="preserve"> </w:t>
      </w:r>
      <w:r w:rsidR="0018451D" w:rsidRPr="009F59C2">
        <w:rPr>
          <w:rFonts w:ascii="Times New Roman" w:hAnsi="Times New Roman" w:cs="Times New Roman"/>
          <w:sz w:val="24"/>
          <w:szCs w:val="24"/>
        </w:rPr>
        <w:t>GRT (</w:t>
      </w:r>
      <w:r>
        <w:rPr>
          <w:rFonts w:ascii="Times New Roman" w:hAnsi="Times New Roman" w:cs="Times New Roman"/>
          <w:sz w:val="24"/>
          <w:szCs w:val="24"/>
        </w:rPr>
        <w:t>t.sk 2 personām I grupa,</w:t>
      </w:r>
      <w:r w:rsidR="0018451D" w:rsidRPr="009F59C2">
        <w:rPr>
          <w:rFonts w:ascii="Times New Roman" w:hAnsi="Times New Roman" w:cs="Times New Roman"/>
          <w:sz w:val="24"/>
          <w:szCs w:val="24"/>
        </w:rPr>
        <w:t xml:space="preserve"> no bērnības ar ĪK).</w:t>
      </w:r>
    </w:p>
    <w:p w14:paraId="445349AA" w14:textId="25708EDA" w:rsidR="0018451D" w:rsidRPr="00E160F8" w:rsidRDefault="004630C9" w:rsidP="001845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Visbiežāk</w:t>
      </w:r>
      <w:r w:rsidR="00C61CE3">
        <w:rPr>
          <w:rFonts w:ascii="Times New Roman" w:hAnsi="Times New Roman" w:cs="Times New Roman"/>
          <w:sz w:val="24"/>
          <w:szCs w:val="24"/>
        </w:rPr>
        <w:t xml:space="preserve"> </w:t>
      </w:r>
      <w:r w:rsidR="00E466CE">
        <w:rPr>
          <w:rFonts w:ascii="Times New Roman" w:hAnsi="Times New Roman" w:cs="Times New Roman"/>
          <w:sz w:val="24"/>
          <w:szCs w:val="24"/>
        </w:rPr>
        <w:t>(</w:t>
      </w:r>
      <w:r w:rsidR="00E466CE" w:rsidRPr="00E160F8">
        <w:rPr>
          <w:rFonts w:ascii="Times New Roman" w:hAnsi="Times New Roman" w:cs="Times New Roman"/>
          <w:sz w:val="24"/>
          <w:szCs w:val="24"/>
        </w:rPr>
        <w:t>1</w:t>
      </w:r>
      <w:r w:rsidR="00641FFA">
        <w:rPr>
          <w:rFonts w:ascii="Times New Roman" w:hAnsi="Times New Roman" w:cs="Times New Roman"/>
          <w:sz w:val="24"/>
          <w:szCs w:val="24"/>
        </w:rPr>
        <w:t>3</w:t>
      </w:r>
      <w:r w:rsidR="00E37821">
        <w:rPr>
          <w:rFonts w:ascii="Times New Roman" w:hAnsi="Times New Roman" w:cs="Times New Roman"/>
          <w:sz w:val="24"/>
          <w:szCs w:val="24"/>
        </w:rPr>
        <w:t>)</w:t>
      </w:r>
      <w:r w:rsidR="00E466CE" w:rsidRPr="00E160F8">
        <w:rPr>
          <w:rFonts w:ascii="Times New Roman" w:hAnsi="Times New Roman" w:cs="Times New Roman"/>
          <w:sz w:val="24"/>
          <w:szCs w:val="24"/>
        </w:rPr>
        <w:t xml:space="preserve"> </w:t>
      </w:r>
      <w:r w:rsidR="00C61CE3">
        <w:rPr>
          <w:rFonts w:ascii="Times New Roman" w:hAnsi="Times New Roman" w:cs="Times New Roman"/>
          <w:sz w:val="24"/>
          <w:szCs w:val="24"/>
        </w:rPr>
        <w:t>personas ir</w:t>
      </w:r>
      <w:r>
        <w:rPr>
          <w:rFonts w:ascii="Times New Roman" w:hAnsi="Times New Roman" w:cs="Times New Roman"/>
          <w:sz w:val="24"/>
          <w:szCs w:val="24"/>
        </w:rPr>
        <w:t xml:space="preserve"> n</w:t>
      </w:r>
      <w:r w:rsidR="0018451D" w:rsidRPr="00E160F8">
        <w:rPr>
          <w:rFonts w:ascii="Times New Roman" w:hAnsi="Times New Roman" w:cs="Times New Roman"/>
          <w:sz w:val="24"/>
          <w:szCs w:val="24"/>
        </w:rPr>
        <w:t>ovērtē</w:t>
      </w:r>
      <w:r w:rsidR="00C61CE3">
        <w:rPr>
          <w:rFonts w:ascii="Times New Roman" w:hAnsi="Times New Roman" w:cs="Times New Roman"/>
          <w:sz w:val="24"/>
          <w:szCs w:val="24"/>
        </w:rPr>
        <w:t>tas ar</w:t>
      </w:r>
      <w:r>
        <w:rPr>
          <w:rFonts w:ascii="Times New Roman" w:hAnsi="Times New Roman" w:cs="Times New Roman"/>
          <w:sz w:val="24"/>
          <w:szCs w:val="24"/>
        </w:rPr>
        <w:t xml:space="preserve"> 7</w:t>
      </w:r>
      <w:r w:rsidR="0018451D" w:rsidRPr="00E160F8">
        <w:rPr>
          <w:rFonts w:ascii="Times New Roman" w:hAnsi="Times New Roman" w:cs="Times New Roman"/>
          <w:sz w:val="24"/>
          <w:szCs w:val="24"/>
        </w:rPr>
        <w:t xml:space="preserve"> punkt</w:t>
      </w:r>
      <w:r w:rsidR="00FB42E2">
        <w:rPr>
          <w:rFonts w:ascii="Times New Roman" w:hAnsi="Times New Roman" w:cs="Times New Roman"/>
          <w:sz w:val="24"/>
          <w:szCs w:val="24"/>
        </w:rPr>
        <w:t>i</w:t>
      </w:r>
      <w:r w:rsidR="00C61CE3">
        <w:rPr>
          <w:rFonts w:ascii="Times New Roman" w:hAnsi="Times New Roman" w:cs="Times New Roman"/>
          <w:sz w:val="24"/>
          <w:szCs w:val="24"/>
        </w:rPr>
        <w:t>em</w:t>
      </w:r>
      <w:r w:rsidR="00FB42E2">
        <w:rPr>
          <w:rFonts w:ascii="Times New Roman" w:hAnsi="Times New Roman" w:cs="Times New Roman"/>
          <w:sz w:val="24"/>
          <w:szCs w:val="24"/>
        </w:rPr>
        <w:t xml:space="preserve"> (novērojams visās vecuma, funkcionālo traucējumu un invaliditātes grupās). Koeficienta intervāls ir 0-7 punkti, ja vērtē ar vienu sadaļu, līdz ar to </w:t>
      </w:r>
      <w:r w:rsidR="00FB42E2" w:rsidRPr="009E3F99">
        <w:rPr>
          <w:rFonts w:ascii="Times New Roman" w:hAnsi="Times New Roman" w:cs="Times New Roman"/>
          <w:sz w:val="24"/>
          <w:szCs w:val="24"/>
          <w:u w:val="single"/>
        </w:rPr>
        <w:t>būtiskam personu skaitam (</w:t>
      </w:r>
      <w:r w:rsidR="00641FFA">
        <w:rPr>
          <w:rFonts w:ascii="Times New Roman" w:hAnsi="Times New Roman" w:cs="Times New Roman"/>
          <w:sz w:val="24"/>
          <w:szCs w:val="24"/>
          <w:u w:val="single"/>
        </w:rPr>
        <w:t xml:space="preserve">12 personām jeb </w:t>
      </w:r>
      <w:r w:rsidR="00CC5436">
        <w:rPr>
          <w:rFonts w:ascii="Times New Roman" w:hAnsi="Times New Roman" w:cs="Times New Roman"/>
          <w:sz w:val="24"/>
          <w:szCs w:val="24"/>
          <w:u w:val="single"/>
        </w:rPr>
        <w:t>55</w:t>
      </w:r>
      <w:r w:rsidR="00FB42E2" w:rsidRPr="009E3F99">
        <w:rPr>
          <w:rFonts w:ascii="Times New Roman" w:hAnsi="Times New Roman" w:cs="Times New Roman"/>
          <w:sz w:val="24"/>
          <w:szCs w:val="24"/>
          <w:u w:val="single"/>
        </w:rPr>
        <w:t>%</w:t>
      </w:r>
      <w:r w:rsidR="00953981" w:rsidRPr="009E3F99">
        <w:rPr>
          <w:rFonts w:ascii="Times New Roman" w:hAnsi="Times New Roman" w:cs="Times New Roman"/>
          <w:sz w:val="24"/>
          <w:szCs w:val="24"/>
          <w:u w:val="single"/>
        </w:rPr>
        <w:t xml:space="preserve"> </w:t>
      </w:r>
      <w:r w:rsidR="00641FFA" w:rsidRPr="009E3F99">
        <w:rPr>
          <w:rFonts w:ascii="Times New Roman" w:hAnsi="Times New Roman" w:cs="Times New Roman"/>
          <w:sz w:val="24"/>
          <w:szCs w:val="24"/>
          <w:u w:val="single"/>
        </w:rPr>
        <w:t>no 2</w:t>
      </w:r>
      <w:r w:rsidR="00641FFA">
        <w:rPr>
          <w:rFonts w:ascii="Times New Roman" w:hAnsi="Times New Roman" w:cs="Times New Roman"/>
          <w:sz w:val="24"/>
          <w:szCs w:val="24"/>
          <w:u w:val="single"/>
        </w:rPr>
        <w:t>2</w:t>
      </w:r>
      <w:r w:rsidR="00641FFA" w:rsidRPr="009E3F99">
        <w:rPr>
          <w:rFonts w:ascii="Times New Roman" w:hAnsi="Times New Roman" w:cs="Times New Roman"/>
          <w:sz w:val="24"/>
          <w:szCs w:val="24"/>
          <w:u w:val="single"/>
        </w:rPr>
        <w:t xml:space="preserve"> personām</w:t>
      </w:r>
      <w:r w:rsidR="00641FFA">
        <w:rPr>
          <w:rFonts w:ascii="Times New Roman" w:hAnsi="Times New Roman" w:cs="Times New Roman"/>
          <w:sz w:val="24"/>
          <w:szCs w:val="24"/>
          <w:u w:val="single"/>
        </w:rPr>
        <w:t xml:space="preserve"> kuras vērtētas ar vienu anketas sadaļu</w:t>
      </w:r>
      <w:r w:rsidR="00FB42E2" w:rsidRPr="009E3F99">
        <w:rPr>
          <w:rFonts w:ascii="Times New Roman" w:hAnsi="Times New Roman" w:cs="Times New Roman"/>
          <w:sz w:val="24"/>
          <w:szCs w:val="24"/>
          <w:u w:val="single"/>
        </w:rPr>
        <w:t xml:space="preserve">) novērtējums ir </w:t>
      </w:r>
      <w:r w:rsidR="009F59C2" w:rsidRPr="009E3F99">
        <w:rPr>
          <w:rFonts w:ascii="Times New Roman" w:hAnsi="Times New Roman" w:cs="Times New Roman"/>
          <w:sz w:val="24"/>
          <w:szCs w:val="24"/>
          <w:u w:val="single"/>
        </w:rPr>
        <w:t>robežvērtība</w:t>
      </w:r>
      <w:r w:rsidR="00E160F8" w:rsidRPr="00E160F8">
        <w:rPr>
          <w:rFonts w:ascii="Times New Roman" w:hAnsi="Times New Roman" w:cs="Times New Roman"/>
          <w:sz w:val="24"/>
          <w:szCs w:val="24"/>
        </w:rPr>
        <w:t xml:space="preserve">. </w:t>
      </w:r>
      <w:r w:rsidR="00953981">
        <w:rPr>
          <w:rFonts w:ascii="Times New Roman" w:hAnsi="Times New Roman" w:cs="Times New Roman"/>
          <w:sz w:val="24"/>
          <w:szCs w:val="24"/>
        </w:rPr>
        <w:t xml:space="preserve">Savukārt ar </w:t>
      </w:r>
      <w:r w:rsidR="00E160F8" w:rsidRPr="00E160F8">
        <w:rPr>
          <w:rFonts w:ascii="Times New Roman" w:hAnsi="Times New Roman" w:cs="Times New Roman"/>
          <w:sz w:val="24"/>
          <w:szCs w:val="24"/>
        </w:rPr>
        <w:t>6</w:t>
      </w:r>
      <w:r w:rsidR="0018451D" w:rsidRPr="00E160F8">
        <w:rPr>
          <w:rFonts w:ascii="Times New Roman" w:hAnsi="Times New Roman" w:cs="Times New Roman"/>
          <w:sz w:val="24"/>
          <w:szCs w:val="24"/>
        </w:rPr>
        <w:t xml:space="preserve"> punkti</w:t>
      </w:r>
      <w:r w:rsidR="00953981">
        <w:rPr>
          <w:rFonts w:ascii="Times New Roman" w:hAnsi="Times New Roman" w:cs="Times New Roman"/>
          <w:sz w:val="24"/>
          <w:szCs w:val="24"/>
        </w:rPr>
        <w:t>em tika novērtētas</w:t>
      </w:r>
      <w:r w:rsidR="00E160F8" w:rsidRPr="00E160F8">
        <w:rPr>
          <w:rFonts w:ascii="Times New Roman" w:hAnsi="Times New Roman" w:cs="Times New Roman"/>
          <w:sz w:val="24"/>
          <w:szCs w:val="24"/>
        </w:rPr>
        <w:t xml:space="preserve"> 6</w:t>
      </w:r>
      <w:r w:rsidR="0018451D" w:rsidRPr="00E160F8">
        <w:rPr>
          <w:rFonts w:ascii="Times New Roman" w:hAnsi="Times New Roman" w:cs="Times New Roman"/>
          <w:sz w:val="24"/>
          <w:szCs w:val="24"/>
        </w:rPr>
        <w:t xml:space="preserve"> person</w:t>
      </w:r>
      <w:r w:rsidR="00953981">
        <w:rPr>
          <w:rFonts w:ascii="Times New Roman" w:hAnsi="Times New Roman" w:cs="Times New Roman"/>
          <w:sz w:val="24"/>
          <w:szCs w:val="24"/>
        </w:rPr>
        <w:t>as</w:t>
      </w:r>
      <w:r w:rsidR="00CC5436">
        <w:rPr>
          <w:rFonts w:ascii="Times New Roman" w:hAnsi="Times New Roman" w:cs="Times New Roman"/>
          <w:sz w:val="24"/>
          <w:szCs w:val="24"/>
        </w:rPr>
        <w:t>, kuras tika vērtētas ar vienu anketas sadaļu</w:t>
      </w:r>
      <w:r w:rsidR="00953981">
        <w:rPr>
          <w:rFonts w:ascii="Times New Roman" w:hAnsi="Times New Roman" w:cs="Times New Roman"/>
          <w:sz w:val="24"/>
          <w:szCs w:val="24"/>
        </w:rPr>
        <w:t xml:space="preserve"> (2</w:t>
      </w:r>
      <w:r w:rsidR="00CC5436">
        <w:rPr>
          <w:rFonts w:ascii="Times New Roman" w:hAnsi="Times New Roman" w:cs="Times New Roman"/>
          <w:sz w:val="24"/>
          <w:szCs w:val="24"/>
        </w:rPr>
        <w:t>7</w:t>
      </w:r>
      <w:r w:rsidR="00953981">
        <w:rPr>
          <w:rFonts w:ascii="Times New Roman" w:hAnsi="Times New Roman" w:cs="Times New Roman"/>
          <w:sz w:val="24"/>
          <w:szCs w:val="24"/>
        </w:rPr>
        <w:t>% no 2</w:t>
      </w:r>
      <w:r w:rsidR="00CC5436">
        <w:rPr>
          <w:rFonts w:ascii="Times New Roman" w:hAnsi="Times New Roman" w:cs="Times New Roman"/>
          <w:sz w:val="24"/>
          <w:szCs w:val="24"/>
        </w:rPr>
        <w:t>2</w:t>
      </w:r>
      <w:r w:rsidR="00953981">
        <w:rPr>
          <w:rFonts w:ascii="Times New Roman" w:hAnsi="Times New Roman" w:cs="Times New Roman"/>
          <w:sz w:val="24"/>
          <w:szCs w:val="24"/>
        </w:rPr>
        <w:t xml:space="preserve"> personām)</w:t>
      </w:r>
      <w:r w:rsidR="00C61CE3">
        <w:rPr>
          <w:rFonts w:ascii="Times New Roman" w:hAnsi="Times New Roman" w:cs="Times New Roman"/>
          <w:sz w:val="24"/>
          <w:szCs w:val="24"/>
        </w:rPr>
        <w:t>.</w:t>
      </w:r>
      <w:r w:rsidR="00CC5436" w:rsidRPr="00CC5436">
        <w:rPr>
          <w:rFonts w:ascii="Times New Roman" w:hAnsi="Times New Roman" w:cs="Times New Roman"/>
          <w:sz w:val="24"/>
          <w:szCs w:val="24"/>
        </w:rPr>
        <w:t xml:space="preserve"> </w:t>
      </w:r>
      <w:r w:rsidR="00CC5436">
        <w:rPr>
          <w:rFonts w:ascii="Times New Roman" w:hAnsi="Times New Roman" w:cs="Times New Roman"/>
          <w:sz w:val="24"/>
          <w:szCs w:val="24"/>
        </w:rPr>
        <w:t>4 personas tika vērtētas ar abām anketas sadaļām (koeficienta 2 intervāls 0-</w:t>
      </w:r>
      <w:r w:rsidR="001E2811">
        <w:rPr>
          <w:rFonts w:ascii="Times New Roman" w:hAnsi="Times New Roman" w:cs="Times New Roman"/>
          <w:sz w:val="24"/>
          <w:szCs w:val="24"/>
        </w:rPr>
        <w:t xml:space="preserve">7 un </w:t>
      </w:r>
      <w:r w:rsidR="009A1910">
        <w:rPr>
          <w:rFonts w:ascii="Times New Roman" w:hAnsi="Times New Roman" w:cs="Times New Roman"/>
          <w:sz w:val="24"/>
          <w:szCs w:val="24"/>
        </w:rPr>
        <w:t>8-</w:t>
      </w:r>
      <w:r w:rsidR="00CC5436">
        <w:rPr>
          <w:rFonts w:ascii="Times New Roman" w:hAnsi="Times New Roman" w:cs="Times New Roman"/>
          <w:sz w:val="24"/>
          <w:szCs w:val="24"/>
        </w:rPr>
        <w:t>14 punkti).</w:t>
      </w:r>
    </w:p>
    <w:p w14:paraId="4A3DCCD5" w14:textId="77777777" w:rsidR="0018451D" w:rsidRPr="00E160F8" w:rsidRDefault="00E160F8" w:rsidP="0018451D">
      <w:pPr>
        <w:spacing w:after="0" w:line="240" w:lineRule="auto"/>
        <w:jc w:val="both"/>
        <w:rPr>
          <w:rFonts w:ascii="Times New Roman" w:hAnsi="Times New Roman" w:cs="Times New Roman"/>
          <w:sz w:val="24"/>
          <w:szCs w:val="24"/>
        </w:rPr>
      </w:pPr>
      <w:r w:rsidRPr="00E160F8">
        <w:rPr>
          <w:rFonts w:ascii="Times New Roman" w:hAnsi="Times New Roman" w:cs="Times New Roman"/>
          <w:sz w:val="24"/>
          <w:szCs w:val="24"/>
        </w:rPr>
        <w:t>3</w:t>
      </w:r>
      <w:r w:rsidR="0018451D" w:rsidRPr="00E160F8">
        <w:rPr>
          <w:rFonts w:ascii="Times New Roman" w:hAnsi="Times New Roman" w:cs="Times New Roman"/>
          <w:sz w:val="24"/>
          <w:szCs w:val="24"/>
        </w:rPr>
        <w:t xml:space="preserve"> personas saņem palielinātu apjomu (I grupa ĪK no bērnības + DAC vai citas darbības) </w:t>
      </w:r>
    </w:p>
    <w:p w14:paraId="3FE7EB8F" w14:textId="0EB229B2" w:rsidR="0018451D" w:rsidRDefault="00E160F8" w:rsidP="0018451D">
      <w:pPr>
        <w:spacing w:after="0" w:line="240" w:lineRule="auto"/>
        <w:jc w:val="both"/>
        <w:rPr>
          <w:rFonts w:ascii="Times New Roman" w:hAnsi="Times New Roman" w:cs="Times New Roman"/>
          <w:sz w:val="24"/>
          <w:szCs w:val="24"/>
        </w:rPr>
      </w:pPr>
      <w:r w:rsidRPr="00E160F8">
        <w:rPr>
          <w:rFonts w:ascii="Times New Roman" w:hAnsi="Times New Roman" w:cs="Times New Roman"/>
          <w:sz w:val="24"/>
          <w:szCs w:val="24"/>
        </w:rPr>
        <w:t>5</w:t>
      </w:r>
      <w:r w:rsidR="0018451D" w:rsidRPr="00E160F8">
        <w:rPr>
          <w:rFonts w:ascii="Times New Roman" w:hAnsi="Times New Roman" w:cs="Times New Roman"/>
          <w:sz w:val="24"/>
          <w:szCs w:val="24"/>
        </w:rPr>
        <w:t xml:space="preserve"> personām mērķis – darbs; </w:t>
      </w:r>
      <w:r w:rsidR="00953981" w:rsidRPr="00E160F8">
        <w:rPr>
          <w:rFonts w:ascii="Times New Roman" w:hAnsi="Times New Roman" w:cs="Times New Roman"/>
          <w:sz w:val="24"/>
          <w:szCs w:val="24"/>
        </w:rPr>
        <w:t>3 personām – brīvprātīgie/DAC</w:t>
      </w:r>
      <w:r w:rsidR="00953981">
        <w:rPr>
          <w:rFonts w:ascii="Times New Roman" w:hAnsi="Times New Roman" w:cs="Times New Roman"/>
          <w:sz w:val="24"/>
          <w:szCs w:val="24"/>
        </w:rPr>
        <w:t>;</w:t>
      </w:r>
      <w:r w:rsidR="00953981" w:rsidRPr="00E160F8">
        <w:rPr>
          <w:rFonts w:ascii="Times New Roman" w:hAnsi="Times New Roman" w:cs="Times New Roman"/>
          <w:sz w:val="24"/>
          <w:szCs w:val="24"/>
        </w:rPr>
        <w:t xml:space="preserve"> </w:t>
      </w:r>
      <w:r w:rsidRPr="00E160F8">
        <w:rPr>
          <w:rFonts w:ascii="Times New Roman" w:hAnsi="Times New Roman" w:cs="Times New Roman"/>
          <w:sz w:val="24"/>
          <w:szCs w:val="24"/>
        </w:rPr>
        <w:t>2</w:t>
      </w:r>
      <w:r w:rsidR="0018451D" w:rsidRPr="00E160F8">
        <w:rPr>
          <w:rFonts w:ascii="Times New Roman" w:hAnsi="Times New Roman" w:cs="Times New Roman"/>
          <w:sz w:val="24"/>
          <w:szCs w:val="24"/>
        </w:rPr>
        <w:t xml:space="preserve"> personām  - </w:t>
      </w:r>
      <w:r w:rsidR="009A1910">
        <w:rPr>
          <w:rFonts w:ascii="Times New Roman" w:hAnsi="Times New Roman" w:cs="Times New Roman"/>
          <w:sz w:val="24"/>
          <w:szCs w:val="24"/>
        </w:rPr>
        <w:t>i</w:t>
      </w:r>
      <w:r w:rsidR="0018451D" w:rsidRPr="00E160F8">
        <w:rPr>
          <w:rFonts w:ascii="Times New Roman" w:hAnsi="Times New Roman" w:cs="Times New Roman"/>
          <w:sz w:val="24"/>
          <w:szCs w:val="24"/>
        </w:rPr>
        <w:t>zglītība</w:t>
      </w:r>
      <w:r w:rsidR="00C61CE3">
        <w:rPr>
          <w:rFonts w:ascii="Times New Roman" w:hAnsi="Times New Roman" w:cs="Times New Roman"/>
          <w:sz w:val="24"/>
          <w:szCs w:val="24"/>
        </w:rPr>
        <w:t>.</w:t>
      </w:r>
    </w:p>
    <w:p w14:paraId="3F44A12B" w14:textId="77777777" w:rsidR="00C61CE3" w:rsidRDefault="00C61CE3" w:rsidP="0018451D">
      <w:pPr>
        <w:spacing w:after="0" w:line="240" w:lineRule="auto"/>
        <w:jc w:val="both"/>
        <w:rPr>
          <w:rFonts w:ascii="Times New Roman" w:hAnsi="Times New Roman" w:cs="Times New Roman"/>
          <w:sz w:val="24"/>
          <w:szCs w:val="24"/>
        </w:rPr>
      </w:pPr>
    </w:p>
    <w:p w14:paraId="46E7CEC1" w14:textId="51BE4F99" w:rsidR="00C61CE3" w:rsidRPr="00CD5361" w:rsidRDefault="00C61CE3" w:rsidP="0018451D">
      <w:pPr>
        <w:spacing w:after="0" w:line="240" w:lineRule="auto"/>
        <w:jc w:val="both"/>
        <w:rPr>
          <w:rFonts w:ascii="Times New Roman" w:hAnsi="Times New Roman" w:cs="Times New Roman"/>
          <w:i/>
          <w:sz w:val="24"/>
          <w:szCs w:val="24"/>
        </w:rPr>
      </w:pPr>
      <w:r w:rsidRPr="003C0444">
        <w:rPr>
          <w:rFonts w:ascii="Times New Roman" w:hAnsi="Times New Roman" w:cs="Times New Roman"/>
          <w:i/>
          <w:sz w:val="24"/>
          <w:szCs w:val="24"/>
        </w:rPr>
        <w:t>Var secināt</w:t>
      </w:r>
      <w:r w:rsidR="00FC3092">
        <w:rPr>
          <w:rFonts w:ascii="Times New Roman" w:hAnsi="Times New Roman" w:cs="Times New Roman"/>
          <w:i/>
          <w:sz w:val="24"/>
          <w:szCs w:val="24"/>
        </w:rPr>
        <w:t>,</w:t>
      </w:r>
      <w:r w:rsidRPr="003C0444">
        <w:rPr>
          <w:rFonts w:ascii="Times New Roman" w:hAnsi="Times New Roman" w:cs="Times New Roman"/>
          <w:i/>
          <w:sz w:val="24"/>
          <w:szCs w:val="24"/>
        </w:rPr>
        <w:t xml:space="preserve"> ka, personām kurām asistenta pakalpojuma apjoms nemainās un ir koeficients 2, būtisks personu </w:t>
      </w:r>
      <w:r w:rsidR="003C0444">
        <w:rPr>
          <w:rFonts w:ascii="Times New Roman" w:hAnsi="Times New Roman" w:cs="Times New Roman"/>
          <w:i/>
          <w:sz w:val="24"/>
          <w:szCs w:val="24"/>
        </w:rPr>
        <w:t>īpatsvars (</w:t>
      </w:r>
      <w:r w:rsidR="00CC5436">
        <w:rPr>
          <w:rFonts w:ascii="Times New Roman" w:hAnsi="Times New Roman" w:cs="Times New Roman"/>
          <w:i/>
          <w:sz w:val="24"/>
          <w:szCs w:val="24"/>
        </w:rPr>
        <w:t>55</w:t>
      </w:r>
      <w:r w:rsidR="003C0444">
        <w:rPr>
          <w:rFonts w:ascii="Times New Roman" w:hAnsi="Times New Roman" w:cs="Times New Roman"/>
          <w:i/>
          <w:sz w:val="24"/>
          <w:szCs w:val="24"/>
        </w:rPr>
        <w:t>%)</w:t>
      </w:r>
      <w:r w:rsidRPr="003C0444">
        <w:rPr>
          <w:rFonts w:ascii="Times New Roman" w:hAnsi="Times New Roman" w:cs="Times New Roman"/>
          <w:i/>
          <w:sz w:val="24"/>
          <w:szCs w:val="24"/>
        </w:rPr>
        <w:t xml:space="preserve"> tika novērtēts ar 7 punktiem, kas </w:t>
      </w:r>
      <w:r w:rsidR="00AA6832" w:rsidRPr="003C0444">
        <w:rPr>
          <w:rFonts w:ascii="Times New Roman" w:hAnsi="Times New Roman" w:cs="Times New Roman"/>
          <w:i/>
          <w:sz w:val="24"/>
          <w:szCs w:val="24"/>
        </w:rPr>
        <w:t>ir maksimālais punktu skaits</w:t>
      </w:r>
      <w:r w:rsidR="00FC3092">
        <w:rPr>
          <w:rFonts w:ascii="Times New Roman" w:hAnsi="Times New Roman" w:cs="Times New Roman"/>
          <w:i/>
          <w:sz w:val="24"/>
          <w:szCs w:val="24"/>
        </w:rPr>
        <w:t>,</w:t>
      </w:r>
      <w:r w:rsidR="00AA6832" w:rsidRPr="003C0444">
        <w:rPr>
          <w:rFonts w:ascii="Times New Roman" w:hAnsi="Times New Roman" w:cs="Times New Roman"/>
          <w:i/>
          <w:sz w:val="24"/>
          <w:szCs w:val="24"/>
        </w:rPr>
        <w:t xml:space="preserve"> lai noteiktu </w:t>
      </w:r>
      <w:r w:rsidR="00AA6832" w:rsidRPr="003C0444">
        <w:rPr>
          <w:rFonts w:ascii="Times New Roman" w:hAnsi="Times New Roman" w:cs="Times New Roman"/>
          <w:i/>
          <w:sz w:val="24"/>
          <w:szCs w:val="24"/>
        </w:rPr>
        <w:lastRenderedPageBreak/>
        <w:t>koeficientu</w:t>
      </w:r>
      <w:r w:rsidR="00AA6832">
        <w:rPr>
          <w:rFonts w:ascii="Times New Roman" w:hAnsi="Times New Roman" w:cs="Times New Roman"/>
          <w:sz w:val="24"/>
          <w:szCs w:val="24"/>
        </w:rPr>
        <w:t xml:space="preserve"> 2.</w:t>
      </w:r>
      <w:r w:rsidR="003C0444">
        <w:rPr>
          <w:rFonts w:ascii="Times New Roman" w:hAnsi="Times New Roman" w:cs="Times New Roman"/>
          <w:sz w:val="24"/>
          <w:szCs w:val="24"/>
        </w:rPr>
        <w:t xml:space="preserve"> </w:t>
      </w:r>
      <w:r w:rsidR="003C0444" w:rsidRPr="00CD5361">
        <w:rPr>
          <w:rFonts w:ascii="Times New Roman" w:hAnsi="Times New Roman" w:cs="Times New Roman"/>
          <w:i/>
          <w:sz w:val="24"/>
          <w:szCs w:val="24"/>
        </w:rPr>
        <w:t>Ja vērtējum</w:t>
      </w:r>
      <w:r w:rsidR="005157BA">
        <w:rPr>
          <w:rFonts w:ascii="Times New Roman" w:hAnsi="Times New Roman" w:cs="Times New Roman"/>
          <w:i/>
          <w:sz w:val="24"/>
          <w:szCs w:val="24"/>
        </w:rPr>
        <w:t>s</w:t>
      </w:r>
      <w:r w:rsidR="00CD5361">
        <w:rPr>
          <w:rFonts w:ascii="Times New Roman" w:hAnsi="Times New Roman" w:cs="Times New Roman"/>
          <w:i/>
          <w:sz w:val="24"/>
          <w:szCs w:val="24"/>
        </w:rPr>
        <w:t xml:space="preserve"> </w:t>
      </w:r>
      <w:r w:rsidR="003C0444" w:rsidRPr="00CD5361">
        <w:rPr>
          <w:rFonts w:ascii="Times New Roman" w:hAnsi="Times New Roman" w:cs="Times New Roman"/>
          <w:i/>
          <w:sz w:val="24"/>
          <w:szCs w:val="24"/>
        </w:rPr>
        <w:t xml:space="preserve"> būtu lielāks tikai par vienu punktu, tad 1</w:t>
      </w:r>
      <w:r w:rsidR="00CC5436">
        <w:rPr>
          <w:rFonts w:ascii="Times New Roman" w:hAnsi="Times New Roman" w:cs="Times New Roman"/>
          <w:i/>
          <w:sz w:val="24"/>
          <w:szCs w:val="24"/>
        </w:rPr>
        <w:t>2</w:t>
      </w:r>
      <w:r w:rsidR="003C0444" w:rsidRPr="00CD5361">
        <w:rPr>
          <w:rFonts w:ascii="Times New Roman" w:hAnsi="Times New Roman" w:cs="Times New Roman"/>
          <w:i/>
          <w:sz w:val="24"/>
          <w:szCs w:val="24"/>
        </w:rPr>
        <w:t xml:space="preserve"> personām jeb 1</w:t>
      </w:r>
      <w:r w:rsidR="00476056">
        <w:rPr>
          <w:rFonts w:ascii="Times New Roman" w:hAnsi="Times New Roman" w:cs="Times New Roman"/>
          <w:i/>
          <w:sz w:val="24"/>
          <w:szCs w:val="24"/>
        </w:rPr>
        <w:t>4</w:t>
      </w:r>
      <w:r w:rsidR="003C0444" w:rsidRPr="00CD5361">
        <w:rPr>
          <w:rFonts w:ascii="Times New Roman" w:hAnsi="Times New Roman" w:cs="Times New Roman"/>
          <w:i/>
          <w:sz w:val="24"/>
          <w:szCs w:val="24"/>
        </w:rPr>
        <w:t>.</w:t>
      </w:r>
      <w:r w:rsidR="00476056">
        <w:rPr>
          <w:rFonts w:ascii="Times New Roman" w:hAnsi="Times New Roman" w:cs="Times New Roman"/>
          <w:i/>
          <w:sz w:val="24"/>
          <w:szCs w:val="24"/>
        </w:rPr>
        <w:t>6</w:t>
      </w:r>
      <w:r w:rsidR="003C0444" w:rsidRPr="00CD5361">
        <w:rPr>
          <w:rFonts w:ascii="Times New Roman" w:hAnsi="Times New Roman" w:cs="Times New Roman"/>
          <w:i/>
          <w:sz w:val="24"/>
          <w:szCs w:val="24"/>
        </w:rPr>
        <w:t xml:space="preserve">% no </w:t>
      </w:r>
      <w:r w:rsidR="00CD5361" w:rsidRPr="00CD5361">
        <w:rPr>
          <w:rFonts w:ascii="Times New Roman" w:hAnsi="Times New Roman" w:cs="Times New Roman"/>
          <w:i/>
          <w:sz w:val="24"/>
          <w:szCs w:val="24"/>
        </w:rPr>
        <w:t>kopējā personu skaita būtu noteikts koeficients 1 un pakalpojuma apjoms samazinātos</w:t>
      </w:r>
      <w:r w:rsidR="00CD5361">
        <w:rPr>
          <w:rFonts w:ascii="Times New Roman" w:hAnsi="Times New Roman" w:cs="Times New Roman"/>
          <w:i/>
          <w:sz w:val="24"/>
          <w:szCs w:val="24"/>
        </w:rPr>
        <w:t>.</w:t>
      </w:r>
    </w:p>
    <w:p w14:paraId="45F39DAD" w14:textId="77777777" w:rsidR="00A156FC" w:rsidRDefault="00A156FC" w:rsidP="00A156FC">
      <w:pPr>
        <w:spacing w:after="0" w:line="240" w:lineRule="auto"/>
        <w:jc w:val="both"/>
        <w:rPr>
          <w:rFonts w:ascii="Times New Roman" w:hAnsi="Times New Roman" w:cs="Times New Roman"/>
          <w:b/>
          <w:sz w:val="24"/>
          <w:szCs w:val="24"/>
        </w:rPr>
      </w:pPr>
    </w:p>
    <w:p w14:paraId="2DF4CE57" w14:textId="77777777" w:rsidR="00A156FC" w:rsidRPr="006124C6" w:rsidRDefault="00A156FC" w:rsidP="00A156FC">
      <w:pPr>
        <w:spacing w:after="0" w:line="240" w:lineRule="auto"/>
        <w:jc w:val="both"/>
        <w:rPr>
          <w:rFonts w:ascii="Times New Roman" w:hAnsi="Times New Roman" w:cs="Times New Roman"/>
          <w:b/>
          <w:sz w:val="24"/>
          <w:szCs w:val="24"/>
        </w:rPr>
      </w:pPr>
      <w:r w:rsidRPr="006124C6">
        <w:rPr>
          <w:rFonts w:ascii="Times New Roman" w:hAnsi="Times New Roman" w:cs="Times New Roman"/>
          <w:b/>
          <w:sz w:val="24"/>
          <w:szCs w:val="24"/>
        </w:rPr>
        <w:t xml:space="preserve">Koeficients 1 ir </w:t>
      </w:r>
      <w:r w:rsidR="00B323AE" w:rsidRPr="006124C6">
        <w:rPr>
          <w:rFonts w:ascii="Times New Roman" w:hAnsi="Times New Roman" w:cs="Times New Roman"/>
          <w:b/>
          <w:sz w:val="24"/>
          <w:szCs w:val="24"/>
        </w:rPr>
        <w:t>10</w:t>
      </w:r>
      <w:r w:rsidRPr="006124C6">
        <w:rPr>
          <w:rFonts w:ascii="Times New Roman" w:hAnsi="Times New Roman" w:cs="Times New Roman"/>
          <w:b/>
          <w:sz w:val="24"/>
          <w:szCs w:val="24"/>
        </w:rPr>
        <w:t xml:space="preserve"> personām</w:t>
      </w:r>
      <w:r w:rsidR="00AB3D60">
        <w:rPr>
          <w:rFonts w:ascii="Times New Roman" w:hAnsi="Times New Roman" w:cs="Times New Roman"/>
          <w:b/>
          <w:sz w:val="24"/>
          <w:szCs w:val="24"/>
        </w:rPr>
        <w:t xml:space="preserve"> (</w:t>
      </w:r>
      <w:r w:rsidR="002F15E9">
        <w:rPr>
          <w:rFonts w:ascii="Times New Roman" w:hAnsi="Times New Roman" w:cs="Times New Roman"/>
          <w:b/>
          <w:sz w:val="24"/>
          <w:szCs w:val="24"/>
        </w:rPr>
        <w:t>28% no 36 personām)</w:t>
      </w:r>
    </w:p>
    <w:p w14:paraId="239CA6F0" w14:textId="77777777" w:rsidR="0072439A" w:rsidRDefault="002F15E9" w:rsidP="00A156F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No tām </w:t>
      </w:r>
      <w:r w:rsidR="00B323AE" w:rsidRPr="006124C6">
        <w:rPr>
          <w:rFonts w:ascii="Times New Roman" w:hAnsi="Times New Roman" w:cs="Times New Roman"/>
          <w:b/>
          <w:sz w:val="24"/>
          <w:szCs w:val="24"/>
        </w:rPr>
        <w:t>4 personām</w:t>
      </w:r>
      <w:r w:rsidR="00F91E21">
        <w:rPr>
          <w:rFonts w:ascii="Times New Roman" w:hAnsi="Times New Roman" w:cs="Times New Roman"/>
          <w:b/>
          <w:sz w:val="24"/>
          <w:szCs w:val="24"/>
        </w:rPr>
        <w:t xml:space="preserve"> </w:t>
      </w:r>
      <w:r w:rsidR="00F870C8">
        <w:rPr>
          <w:rFonts w:ascii="Times New Roman" w:hAnsi="Times New Roman" w:cs="Times New Roman"/>
          <w:b/>
          <w:sz w:val="24"/>
          <w:szCs w:val="24"/>
        </w:rPr>
        <w:t>koeficients 1 noteikts</w:t>
      </w:r>
      <w:r w:rsidR="00B323AE" w:rsidRPr="006124C6">
        <w:rPr>
          <w:rFonts w:ascii="Times New Roman" w:hAnsi="Times New Roman" w:cs="Times New Roman"/>
          <w:b/>
          <w:sz w:val="24"/>
          <w:szCs w:val="24"/>
        </w:rPr>
        <w:t>, jo 5.4.punkt</w:t>
      </w:r>
      <w:r w:rsidR="00F91E21">
        <w:rPr>
          <w:rFonts w:ascii="Times New Roman" w:hAnsi="Times New Roman" w:cs="Times New Roman"/>
          <w:b/>
          <w:sz w:val="24"/>
          <w:szCs w:val="24"/>
        </w:rPr>
        <w:t>ā persona novērtēta ar</w:t>
      </w:r>
      <w:r w:rsidR="00161AFF" w:rsidRPr="006124C6">
        <w:rPr>
          <w:rFonts w:ascii="Times New Roman" w:hAnsi="Times New Roman" w:cs="Times New Roman"/>
          <w:b/>
          <w:sz w:val="24"/>
          <w:szCs w:val="24"/>
        </w:rPr>
        <w:t xml:space="preserve"> </w:t>
      </w:r>
      <w:r w:rsidR="00B323AE" w:rsidRPr="006124C6">
        <w:rPr>
          <w:rFonts w:ascii="Times New Roman" w:hAnsi="Times New Roman" w:cs="Times New Roman"/>
          <w:b/>
          <w:sz w:val="24"/>
          <w:szCs w:val="24"/>
        </w:rPr>
        <w:t>0</w:t>
      </w:r>
      <w:r w:rsidR="00161AFF" w:rsidRPr="006124C6">
        <w:rPr>
          <w:rFonts w:ascii="Times New Roman" w:hAnsi="Times New Roman" w:cs="Times New Roman"/>
          <w:b/>
          <w:sz w:val="24"/>
          <w:szCs w:val="24"/>
        </w:rPr>
        <w:t>.</w:t>
      </w:r>
      <w:r w:rsidR="00161AFF" w:rsidRPr="006124C6">
        <w:rPr>
          <w:rFonts w:ascii="Times New Roman" w:hAnsi="Times New Roman" w:cs="Times New Roman"/>
          <w:sz w:val="24"/>
          <w:szCs w:val="24"/>
        </w:rPr>
        <w:t xml:space="preserve"> </w:t>
      </w:r>
    </w:p>
    <w:p w14:paraId="6C678D20" w14:textId="0D621B58"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Komentāros norādīts, ka 1 personai (vecums:</w:t>
      </w:r>
      <w:r w:rsidR="005157BA">
        <w:rPr>
          <w:rFonts w:ascii="Times New Roman" w:hAnsi="Times New Roman" w:cs="Times New Roman"/>
          <w:sz w:val="24"/>
          <w:szCs w:val="24"/>
        </w:rPr>
        <w:t xml:space="preserve"> </w:t>
      </w:r>
      <w:r>
        <w:rPr>
          <w:rFonts w:ascii="Times New Roman" w:hAnsi="Times New Roman" w:cs="Times New Roman"/>
          <w:sz w:val="24"/>
          <w:szCs w:val="24"/>
        </w:rPr>
        <w:t>18-26</w:t>
      </w:r>
      <w:r w:rsidR="005157BA">
        <w:rPr>
          <w:rFonts w:ascii="Times New Roman" w:hAnsi="Times New Roman" w:cs="Times New Roman"/>
          <w:sz w:val="24"/>
          <w:szCs w:val="24"/>
        </w:rPr>
        <w:t>,</w:t>
      </w:r>
      <w:r>
        <w:rPr>
          <w:rFonts w:ascii="Times New Roman" w:hAnsi="Times New Roman" w:cs="Times New Roman"/>
          <w:sz w:val="24"/>
          <w:szCs w:val="24"/>
        </w:rPr>
        <w:t xml:space="preserve"> mērķis – izglītība, I invaliditātes grupa no bērnības</w:t>
      </w:r>
      <w:r>
        <w:rPr>
          <w:rFonts w:ascii="Times New Roman" w:hAnsi="Times New Roman" w:cs="Times New Roman"/>
          <w:sz w:val="24"/>
          <w:szCs w:val="24"/>
          <w:u w:val="single"/>
        </w:rPr>
        <w:t>) ar koeficientu 1 noteiktās stundas neatbilst personas vajadzībai, vajag koeficientu 2.</w:t>
      </w:r>
      <w:r>
        <w:rPr>
          <w:rFonts w:ascii="Times New Roman" w:hAnsi="Times New Roman" w:cs="Times New Roman"/>
          <w:sz w:val="24"/>
          <w:szCs w:val="24"/>
        </w:rPr>
        <w:t xml:space="preserve"> (Rīga) Šī persona iepriekš asistenta pakalpojumu saņēma kā bērns ar invaliditāti un asistenta pakalpojuma nepieciešamība ar anketu iepriekš nav vērtēta, līdz ar to pēc būtības nevar tik</w:t>
      </w:r>
      <w:r w:rsidR="005157BA">
        <w:rPr>
          <w:rFonts w:ascii="Times New Roman" w:hAnsi="Times New Roman" w:cs="Times New Roman"/>
          <w:sz w:val="24"/>
          <w:szCs w:val="24"/>
        </w:rPr>
        <w:t>t</w:t>
      </w:r>
      <w:r>
        <w:rPr>
          <w:rFonts w:ascii="Times New Roman" w:hAnsi="Times New Roman" w:cs="Times New Roman"/>
          <w:sz w:val="24"/>
          <w:szCs w:val="24"/>
        </w:rPr>
        <w:t xml:space="preserve"> vērtēta kā persona</w:t>
      </w:r>
      <w:r w:rsidR="005157BA">
        <w:rPr>
          <w:rFonts w:ascii="Times New Roman" w:hAnsi="Times New Roman" w:cs="Times New Roman"/>
          <w:sz w:val="24"/>
          <w:szCs w:val="24"/>
        </w:rPr>
        <w:t>,</w:t>
      </w:r>
      <w:r>
        <w:rPr>
          <w:rFonts w:ascii="Times New Roman" w:hAnsi="Times New Roman" w:cs="Times New Roman"/>
          <w:sz w:val="24"/>
          <w:szCs w:val="24"/>
        </w:rPr>
        <w:t xml:space="preserve"> kurai asistenta pakalpojuma apjomā nebūtu izmaiņas. </w:t>
      </w:r>
    </w:p>
    <w:p w14:paraId="5B9DE9DA" w14:textId="5EAC626A"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persona ir vecuma grupā 27-64 un 2 personas vecuma grupa 65+. Visām 3 personām mērķis ir – citas darbības.</w:t>
      </w:r>
    </w:p>
    <w:p w14:paraId="54213952" w14:textId="77777777"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personām novērtējuma punktu skaits ir 4, bet 1 personai 2 punkti. Visām 4 personām noteikta I invaliditātes grupa.</w:t>
      </w:r>
    </w:p>
    <w:p w14:paraId="19A0D290" w14:textId="77777777"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personas ir vecuma grupā  65+, 1 persona vecuma grupa 18-26  un 1 persona vecuma grupā 27-64.</w:t>
      </w:r>
    </w:p>
    <w:p w14:paraId="49BA94A3" w14:textId="09AFECF2"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No tām 6 personām</w:t>
      </w:r>
      <w:r>
        <w:rPr>
          <w:rFonts w:ascii="Times New Roman" w:hAnsi="Times New Roman" w:cs="Times New Roman"/>
          <w:sz w:val="24"/>
          <w:szCs w:val="24"/>
        </w:rPr>
        <w:t xml:space="preserve"> vērtējuma punktu skaits sadalās no 11 līd</w:t>
      </w:r>
      <w:r w:rsidR="0095344C">
        <w:rPr>
          <w:rFonts w:ascii="Times New Roman" w:hAnsi="Times New Roman" w:cs="Times New Roman"/>
          <w:sz w:val="24"/>
          <w:szCs w:val="24"/>
        </w:rPr>
        <w:t>z</w:t>
      </w:r>
      <w:r>
        <w:rPr>
          <w:rFonts w:ascii="Times New Roman" w:hAnsi="Times New Roman" w:cs="Times New Roman"/>
          <w:sz w:val="24"/>
          <w:szCs w:val="24"/>
        </w:rPr>
        <w:t xml:space="preserve"> 13 (vērtējuma intervāls 8-14). Tendences nav novērojamas. </w:t>
      </w:r>
    </w:p>
    <w:p w14:paraId="15E4FF25" w14:textId="77777777"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personas ir vecuma grupā 27-64, 2 personas ir vecuma grupā  65+, bet 1 persona vecuma grupa 18-26.</w:t>
      </w:r>
    </w:p>
    <w:p w14:paraId="0D1CDE53" w14:textId="77777777"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personām ir noteikta I invaliditātes grupa, bet 1 personai II invaliditātes grupa.</w:t>
      </w:r>
    </w:p>
    <w:p w14:paraId="2789CC41" w14:textId="77777777" w:rsidR="009653C2" w:rsidRDefault="009653C2" w:rsidP="009653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personām mērķis - Izglītība/ darbs valdē, 2 personām – onkoloģija/hemodialīze, 1 personai mērķis – saimnieciskā darbība, 1 personai – citas darbības.</w:t>
      </w:r>
    </w:p>
    <w:p w14:paraId="66455B3A" w14:textId="77777777" w:rsidR="00CD5361" w:rsidRDefault="00CD5361" w:rsidP="00A156FC">
      <w:pPr>
        <w:spacing w:after="0" w:line="240" w:lineRule="auto"/>
        <w:jc w:val="both"/>
        <w:rPr>
          <w:rFonts w:ascii="Times New Roman" w:hAnsi="Times New Roman" w:cs="Times New Roman"/>
          <w:sz w:val="24"/>
          <w:szCs w:val="24"/>
        </w:rPr>
      </w:pPr>
    </w:p>
    <w:p w14:paraId="0DC9A4DA" w14:textId="77777777" w:rsidR="00CD5361" w:rsidRPr="002D2B49" w:rsidRDefault="002B3DE7" w:rsidP="00A156FC">
      <w:pPr>
        <w:spacing w:after="0" w:line="240" w:lineRule="auto"/>
        <w:jc w:val="both"/>
        <w:rPr>
          <w:rFonts w:ascii="Times New Roman" w:hAnsi="Times New Roman" w:cs="Times New Roman"/>
          <w:i/>
          <w:sz w:val="24"/>
          <w:szCs w:val="24"/>
        </w:rPr>
      </w:pPr>
      <w:r w:rsidRPr="002D2B49">
        <w:rPr>
          <w:rFonts w:ascii="Times New Roman" w:hAnsi="Times New Roman" w:cs="Times New Roman"/>
          <w:i/>
          <w:sz w:val="24"/>
          <w:szCs w:val="24"/>
        </w:rPr>
        <w:t>N</w:t>
      </w:r>
      <w:r w:rsidR="00CD5361" w:rsidRPr="002D2B49">
        <w:rPr>
          <w:rFonts w:ascii="Times New Roman" w:hAnsi="Times New Roman" w:cs="Times New Roman"/>
          <w:i/>
          <w:sz w:val="24"/>
          <w:szCs w:val="24"/>
        </w:rPr>
        <w:t xml:space="preserve">o </w:t>
      </w:r>
      <w:r w:rsidR="00134A22" w:rsidRPr="002D2B49">
        <w:rPr>
          <w:rFonts w:ascii="Times New Roman" w:hAnsi="Times New Roman" w:cs="Times New Roman"/>
          <w:i/>
          <w:sz w:val="24"/>
          <w:szCs w:val="24"/>
        </w:rPr>
        <w:t>9</w:t>
      </w:r>
      <w:r w:rsidR="00CD5361" w:rsidRPr="002D2B49">
        <w:rPr>
          <w:rFonts w:ascii="Times New Roman" w:hAnsi="Times New Roman" w:cs="Times New Roman"/>
          <w:i/>
          <w:sz w:val="24"/>
          <w:szCs w:val="24"/>
        </w:rPr>
        <w:t xml:space="preserve"> personām, kurām ir noteikts koeficients 1 un pakalpojuma apjoms nemainītos, </w:t>
      </w:r>
      <w:r w:rsidR="005D239D" w:rsidRPr="002D2B49">
        <w:rPr>
          <w:rFonts w:ascii="Times New Roman" w:hAnsi="Times New Roman" w:cs="Times New Roman"/>
          <w:i/>
          <w:sz w:val="24"/>
          <w:szCs w:val="24"/>
        </w:rPr>
        <w:t>lielākajai daļai (</w:t>
      </w:r>
      <w:r w:rsidR="00134A22" w:rsidRPr="002D2B49">
        <w:rPr>
          <w:rFonts w:ascii="Times New Roman" w:hAnsi="Times New Roman" w:cs="Times New Roman"/>
          <w:i/>
          <w:sz w:val="24"/>
          <w:szCs w:val="24"/>
        </w:rPr>
        <w:t>8</w:t>
      </w:r>
      <w:r w:rsidR="005D239D" w:rsidRPr="002D2B49">
        <w:rPr>
          <w:rFonts w:ascii="Times New Roman" w:hAnsi="Times New Roman" w:cs="Times New Roman"/>
          <w:i/>
          <w:sz w:val="24"/>
          <w:szCs w:val="24"/>
        </w:rPr>
        <w:t>) ir noteikta I invaliditātes grupa.</w:t>
      </w:r>
    </w:p>
    <w:p w14:paraId="0BC5FE70" w14:textId="77777777" w:rsidR="00D95193" w:rsidRDefault="00D95193" w:rsidP="00C467FF">
      <w:pPr>
        <w:spacing w:after="0" w:line="240" w:lineRule="auto"/>
        <w:jc w:val="both"/>
        <w:rPr>
          <w:rFonts w:ascii="Times New Roman" w:hAnsi="Times New Roman" w:cs="Times New Roman"/>
          <w:sz w:val="24"/>
          <w:szCs w:val="24"/>
        </w:rPr>
      </w:pPr>
    </w:p>
    <w:p w14:paraId="0B1B566A" w14:textId="3E5F087B" w:rsidR="00EA0003" w:rsidRDefault="005E4696" w:rsidP="00C467FF">
      <w:pPr>
        <w:spacing w:after="0" w:line="240" w:lineRule="auto"/>
        <w:jc w:val="both"/>
        <w:rPr>
          <w:rFonts w:ascii="Times New Roman" w:hAnsi="Times New Roman" w:cs="Times New Roman"/>
          <w:i/>
          <w:sz w:val="24"/>
          <w:szCs w:val="24"/>
        </w:rPr>
      </w:pPr>
      <w:r w:rsidRPr="005E4696">
        <w:rPr>
          <w:rFonts w:ascii="Times New Roman" w:hAnsi="Times New Roman" w:cs="Times New Roman"/>
          <w:i/>
          <w:sz w:val="24"/>
          <w:szCs w:val="24"/>
        </w:rPr>
        <w:t>Kopumā var secināt, ka</w:t>
      </w:r>
      <w:r w:rsidR="00FC3092">
        <w:rPr>
          <w:rFonts w:ascii="Times New Roman" w:hAnsi="Times New Roman" w:cs="Times New Roman"/>
          <w:i/>
          <w:sz w:val="24"/>
          <w:szCs w:val="24"/>
        </w:rPr>
        <w:t>,</w:t>
      </w:r>
      <w:r w:rsidRPr="005E4696">
        <w:rPr>
          <w:rFonts w:ascii="Times New Roman" w:hAnsi="Times New Roman" w:cs="Times New Roman"/>
          <w:i/>
          <w:sz w:val="24"/>
          <w:szCs w:val="24"/>
        </w:rPr>
        <w:t xml:space="preserve"> </w:t>
      </w:r>
      <w:r>
        <w:rPr>
          <w:rFonts w:ascii="Times New Roman" w:hAnsi="Times New Roman" w:cs="Times New Roman"/>
          <w:i/>
          <w:sz w:val="24"/>
          <w:szCs w:val="24"/>
        </w:rPr>
        <w:t>nosakot asistenta pakalpojuma apjomu</w:t>
      </w:r>
      <w:r w:rsidRPr="005E4696">
        <w:rPr>
          <w:rFonts w:ascii="Times New Roman" w:hAnsi="Times New Roman" w:cs="Times New Roman"/>
          <w:i/>
          <w:sz w:val="24"/>
          <w:szCs w:val="24"/>
        </w:rPr>
        <w:t xml:space="preserve"> ar pilnveidoto anketu</w:t>
      </w:r>
      <w:r w:rsidR="00134A22">
        <w:rPr>
          <w:rFonts w:ascii="Times New Roman" w:hAnsi="Times New Roman" w:cs="Times New Roman"/>
          <w:i/>
          <w:sz w:val="24"/>
          <w:szCs w:val="24"/>
        </w:rPr>
        <w:t>,</w:t>
      </w:r>
      <w:r w:rsidRPr="005E4696">
        <w:rPr>
          <w:rFonts w:ascii="Times New Roman" w:hAnsi="Times New Roman" w:cs="Times New Roman"/>
          <w:i/>
          <w:sz w:val="24"/>
          <w:szCs w:val="24"/>
        </w:rPr>
        <w:t xml:space="preserve"> izmaiņas vismazāk skartu personas</w:t>
      </w:r>
      <w:r w:rsidR="00134A22">
        <w:rPr>
          <w:rFonts w:ascii="Times New Roman" w:hAnsi="Times New Roman" w:cs="Times New Roman"/>
          <w:i/>
          <w:sz w:val="24"/>
          <w:szCs w:val="24"/>
        </w:rPr>
        <w:t xml:space="preserve"> ar I invaliditātes grupu</w:t>
      </w:r>
      <w:r w:rsidR="00827D92">
        <w:rPr>
          <w:rFonts w:ascii="Times New Roman" w:hAnsi="Times New Roman" w:cs="Times New Roman"/>
          <w:i/>
          <w:sz w:val="24"/>
          <w:szCs w:val="24"/>
        </w:rPr>
        <w:t xml:space="preserve"> un ar kustību traucējumiem</w:t>
      </w:r>
      <w:r w:rsidR="00EA0003">
        <w:rPr>
          <w:rFonts w:ascii="Times New Roman" w:hAnsi="Times New Roman" w:cs="Times New Roman"/>
          <w:i/>
          <w:sz w:val="24"/>
          <w:szCs w:val="24"/>
        </w:rPr>
        <w:t xml:space="preserve">. </w:t>
      </w:r>
      <w:r w:rsidR="003505A1">
        <w:rPr>
          <w:rFonts w:ascii="Times New Roman" w:hAnsi="Times New Roman" w:cs="Times New Roman"/>
          <w:i/>
          <w:sz w:val="24"/>
          <w:szCs w:val="24"/>
        </w:rPr>
        <w:t>Savukārt izmaiņas visvairāk skartu personas</w:t>
      </w:r>
      <w:r w:rsidR="0079677E">
        <w:rPr>
          <w:rFonts w:ascii="Times New Roman" w:hAnsi="Times New Roman" w:cs="Times New Roman"/>
          <w:i/>
          <w:sz w:val="24"/>
          <w:szCs w:val="24"/>
        </w:rPr>
        <w:t xml:space="preserve"> ar II invaliditātes grupu</w:t>
      </w:r>
      <w:r w:rsidR="000A76CD">
        <w:rPr>
          <w:rFonts w:ascii="Times New Roman" w:hAnsi="Times New Roman" w:cs="Times New Roman"/>
          <w:i/>
          <w:sz w:val="24"/>
          <w:szCs w:val="24"/>
        </w:rPr>
        <w:t xml:space="preserve"> un</w:t>
      </w:r>
      <w:r w:rsidR="0079677E">
        <w:rPr>
          <w:rFonts w:ascii="Times New Roman" w:hAnsi="Times New Roman" w:cs="Times New Roman"/>
          <w:i/>
          <w:sz w:val="24"/>
          <w:szCs w:val="24"/>
        </w:rPr>
        <w:t xml:space="preserve"> personas ar GRT</w:t>
      </w:r>
      <w:r w:rsidR="00EA0003">
        <w:rPr>
          <w:rFonts w:ascii="Times New Roman" w:hAnsi="Times New Roman" w:cs="Times New Roman"/>
          <w:i/>
          <w:sz w:val="24"/>
          <w:szCs w:val="24"/>
        </w:rPr>
        <w:t>.</w:t>
      </w:r>
    </w:p>
    <w:p w14:paraId="5ED52E59" w14:textId="335FFA1A" w:rsidR="00C5105F" w:rsidRDefault="00C5105F" w:rsidP="00C467FF">
      <w:pPr>
        <w:spacing w:after="0" w:line="240" w:lineRule="auto"/>
        <w:jc w:val="both"/>
        <w:rPr>
          <w:rFonts w:ascii="Times New Roman" w:hAnsi="Times New Roman" w:cs="Times New Roman"/>
          <w:i/>
          <w:sz w:val="24"/>
          <w:szCs w:val="24"/>
        </w:rPr>
      </w:pPr>
    </w:p>
    <w:p w14:paraId="6220E712" w14:textId="60672132" w:rsidR="00C3006D" w:rsidRDefault="00C3006D" w:rsidP="00C467FF">
      <w:pPr>
        <w:spacing w:after="0" w:line="240" w:lineRule="auto"/>
        <w:jc w:val="both"/>
        <w:rPr>
          <w:rFonts w:ascii="Times New Roman" w:hAnsi="Times New Roman" w:cs="Times New Roman"/>
          <w:i/>
          <w:sz w:val="24"/>
          <w:szCs w:val="24"/>
        </w:rPr>
      </w:pPr>
      <w:r w:rsidRPr="00C3006D">
        <w:rPr>
          <w:rFonts w:ascii="Times New Roman" w:hAnsi="Times New Roman" w:cs="Times New Roman"/>
          <w:i/>
          <w:sz w:val="24"/>
          <w:szCs w:val="24"/>
        </w:rPr>
        <w:t>Ir secināms, ka pilnveidotā anketa ļautu sasniegt atbilstošāku asistenta pakalpojuma piešķiršanu un novērstu pašreizējā novērtēšanā secināto, ka vismazākais asistenta pakalpojuma apjoms pienākas tām personām, kurām faktiski būtu nepieciešams vislielākais asistenta atbalsts.</w:t>
      </w:r>
      <w:r>
        <w:rPr>
          <w:rFonts w:ascii="Times New Roman" w:hAnsi="Times New Roman" w:cs="Times New Roman"/>
          <w:i/>
          <w:sz w:val="24"/>
          <w:szCs w:val="24"/>
        </w:rPr>
        <w:t xml:space="preserve"> Tādējādi </w:t>
      </w:r>
      <w:r w:rsidRPr="00C3006D">
        <w:rPr>
          <w:rFonts w:ascii="Times New Roman" w:hAnsi="Times New Roman" w:cs="Times New Roman"/>
          <w:i/>
          <w:sz w:val="24"/>
          <w:szCs w:val="24"/>
        </w:rPr>
        <w:t>pilnveidotā anketa</w:t>
      </w:r>
      <w:r>
        <w:rPr>
          <w:rFonts w:ascii="Times New Roman" w:hAnsi="Times New Roman" w:cs="Times New Roman"/>
          <w:i/>
          <w:sz w:val="24"/>
          <w:szCs w:val="24"/>
        </w:rPr>
        <w:t xml:space="preserve"> ir mērķētāka un ļauj precīzāk noteikt asistenta pakalpojuma nepieciešamību un atbalsta intensitāti, līdz ar to</w:t>
      </w:r>
      <w:r w:rsidR="00A96B48">
        <w:rPr>
          <w:rFonts w:ascii="Times New Roman" w:hAnsi="Times New Roman" w:cs="Times New Roman"/>
          <w:i/>
          <w:sz w:val="24"/>
          <w:szCs w:val="24"/>
        </w:rPr>
        <w:t xml:space="preserve"> </w:t>
      </w:r>
      <w:r>
        <w:rPr>
          <w:rFonts w:ascii="Times New Roman" w:hAnsi="Times New Roman" w:cs="Times New Roman"/>
          <w:i/>
          <w:sz w:val="24"/>
          <w:szCs w:val="24"/>
        </w:rPr>
        <w:t>ir virzāma attiecīgu izmaiņu veikšanai tiesību aktos.</w:t>
      </w:r>
    </w:p>
    <w:p w14:paraId="50C9568D" w14:textId="24AF9BE2" w:rsidR="0095344C" w:rsidRPr="005E4696" w:rsidRDefault="0095344C" w:rsidP="00C467FF">
      <w:pPr>
        <w:spacing w:after="0" w:line="240" w:lineRule="auto"/>
        <w:jc w:val="both"/>
        <w:rPr>
          <w:rFonts w:ascii="Times New Roman" w:hAnsi="Times New Roman" w:cs="Times New Roman"/>
          <w:i/>
          <w:sz w:val="24"/>
          <w:szCs w:val="24"/>
        </w:rPr>
      </w:pPr>
    </w:p>
    <w:p w14:paraId="43EC02C1" w14:textId="77777777" w:rsidR="009552D3" w:rsidRPr="006370F7" w:rsidRDefault="009552D3" w:rsidP="00C467FF">
      <w:pPr>
        <w:spacing w:after="0" w:line="240" w:lineRule="auto"/>
        <w:jc w:val="both"/>
        <w:rPr>
          <w:rFonts w:ascii="Times New Roman" w:hAnsi="Times New Roman" w:cs="Times New Roman"/>
          <w:color w:val="FF0000"/>
          <w:sz w:val="24"/>
          <w:szCs w:val="24"/>
        </w:rPr>
      </w:pPr>
    </w:p>
    <w:p w14:paraId="503288CB" w14:textId="77777777" w:rsidR="004A7B8D" w:rsidRPr="006370F7" w:rsidRDefault="004A7B8D" w:rsidP="004D5D24">
      <w:pPr>
        <w:spacing w:after="0" w:line="240" w:lineRule="auto"/>
        <w:ind w:left="360"/>
        <w:jc w:val="both"/>
        <w:rPr>
          <w:rFonts w:ascii="Times New Roman" w:hAnsi="Times New Roman" w:cs="Times New Roman"/>
          <w:color w:val="FF0000"/>
          <w:sz w:val="24"/>
          <w:szCs w:val="24"/>
        </w:rPr>
      </w:pPr>
    </w:p>
    <w:p w14:paraId="3DB6B60D" w14:textId="77777777" w:rsidR="00FB2BBE" w:rsidRPr="006370F7" w:rsidRDefault="00FB2BBE" w:rsidP="004D5D24">
      <w:pPr>
        <w:spacing w:after="0" w:line="240" w:lineRule="auto"/>
        <w:ind w:left="1080"/>
        <w:rPr>
          <w:rFonts w:ascii="Times New Roman" w:hAnsi="Times New Roman" w:cs="Times New Roman"/>
          <w:color w:val="FF0000"/>
          <w:sz w:val="24"/>
          <w:szCs w:val="24"/>
        </w:rPr>
      </w:pPr>
    </w:p>
    <w:p w14:paraId="51AD3671" w14:textId="77777777" w:rsidR="00E9482A" w:rsidRPr="006370F7" w:rsidRDefault="00E9482A" w:rsidP="009625A7">
      <w:pPr>
        <w:spacing w:after="0" w:line="240" w:lineRule="auto"/>
        <w:ind w:left="1080"/>
        <w:rPr>
          <w:rFonts w:ascii="Times New Roman" w:hAnsi="Times New Roman" w:cs="Times New Roman"/>
          <w:color w:val="FF0000"/>
          <w:sz w:val="24"/>
          <w:szCs w:val="24"/>
        </w:rPr>
      </w:pPr>
    </w:p>
    <w:p w14:paraId="7D0E70DA" w14:textId="77777777" w:rsidR="00E9482A" w:rsidRPr="006370F7" w:rsidRDefault="00E9482A" w:rsidP="009625A7">
      <w:pPr>
        <w:spacing w:after="0" w:line="240" w:lineRule="auto"/>
        <w:ind w:left="1080"/>
        <w:rPr>
          <w:rFonts w:ascii="Times New Roman" w:hAnsi="Times New Roman" w:cs="Times New Roman"/>
          <w:color w:val="FF0000"/>
          <w:sz w:val="24"/>
          <w:szCs w:val="24"/>
        </w:rPr>
      </w:pPr>
    </w:p>
    <w:p w14:paraId="2E0C594D" w14:textId="77777777" w:rsidR="00AD7A29" w:rsidRPr="006370F7" w:rsidRDefault="00AD7A29" w:rsidP="009625A7">
      <w:pPr>
        <w:spacing w:after="0" w:line="240" w:lineRule="auto"/>
        <w:ind w:left="1080"/>
        <w:rPr>
          <w:rFonts w:ascii="Times New Roman" w:hAnsi="Times New Roman" w:cs="Times New Roman"/>
          <w:color w:val="FF0000"/>
          <w:sz w:val="24"/>
          <w:szCs w:val="24"/>
        </w:rPr>
      </w:pPr>
    </w:p>
    <w:p w14:paraId="2ACAAD6D" w14:textId="77777777" w:rsidR="00FB2BBE" w:rsidRPr="00681BC0" w:rsidRDefault="00FB2BBE" w:rsidP="00FB2BBE">
      <w:pPr>
        <w:spacing w:after="0" w:line="240" w:lineRule="auto"/>
        <w:rPr>
          <w:rFonts w:ascii="Times New Roman" w:hAnsi="Times New Roman" w:cs="Times New Roman"/>
          <w:sz w:val="24"/>
          <w:szCs w:val="24"/>
        </w:rPr>
      </w:pPr>
      <w:r w:rsidRPr="00681BC0">
        <w:rPr>
          <w:rFonts w:ascii="Times New Roman" w:hAnsi="Times New Roman" w:cs="Times New Roman"/>
          <w:sz w:val="24"/>
          <w:szCs w:val="24"/>
        </w:rPr>
        <w:t xml:space="preserve">Sagatavoja: </w:t>
      </w:r>
      <w:proofErr w:type="spellStart"/>
      <w:r w:rsidRPr="00681BC0">
        <w:rPr>
          <w:rFonts w:ascii="Times New Roman" w:hAnsi="Times New Roman" w:cs="Times New Roman"/>
          <w:sz w:val="24"/>
          <w:szCs w:val="24"/>
        </w:rPr>
        <w:t>E.Grāveris</w:t>
      </w:r>
      <w:proofErr w:type="spellEnd"/>
      <w:r w:rsidRPr="00681BC0">
        <w:rPr>
          <w:rFonts w:ascii="Times New Roman" w:hAnsi="Times New Roman" w:cs="Times New Roman"/>
          <w:sz w:val="24"/>
          <w:szCs w:val="24"/>
        </w:rPr>
        <w:t>,</w:t>
      </w:r>
    </w:p>
    <w:p w14:paraId="3C6BE8E4" w14:textId="77777777" w:rsidR="00FB2BBE" w:rsidRPr="00681BC0" w:rsidRDefault="00681BC0" w:rsidP="00681BC0">
      <w:pPr>
        <w:spacing w:after="0" w:line="240" w:lineRule="auto"/>
        <w:rPr>
          <w:rFonts w:ascii="Times New Roman" w:hAnsi="Times New Roman" w:cs="Times New Roman"/>
          <w:sz w:val="24"/>
          <w:szCs w:val="24"/>
        </w:rPr>
      </w:pPr>
      <w:r w:rsidRPr="00681BC0">
        <w:rPr>
          <w:rFonts w:ascii="Times New Roman" w:hAnsi="Times New Roman" w:cs="Times New Roman"/>
          <w:sz w:val="24"/>
          <w:szCs w:val="24"/>
        </w:rPr>
        <w:t>20688327</w:t>
      </w:r>
    </w:p>
    <w:sectPr w:rsidR="00FB2BBE" w:rsidRPr="00681BC0" w:rsidSect="00E9482A">
      <w:headerReference w:type="default" r:id="rId20"/>
      <w:footerReference w:type="default" r:id="rId21"/>
      <w:pgSz w:w="12240" w:h="15840" w:code="1"/>
      <w:pgMar w:top="720" w:right="900" w:bottom="720" w:left="1701"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C4B0F" w14:textId="77777777" w:rsidR="00156D58" w:rsidRDefault="00156D58" w:rsidP="00AD7A29">
      <w:pPr>
        <w:spacing w:after="0" w:line="240" w:lineRule="auto"/>
      </w:pPr>
      <w:r>
        <w:separator/>
      </w:r>
    </w:p>
  </w:endnote>
  <w:endnote w:type="continuationSeparator" w:id="0">
    <w:p w14:paraId="59557AF0" w14:textId="77777777" w:rsidR="00156D58" w:rsidRDefault="00156D58" w:rsidP="00AD7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8991460"/>
      <w:docPartObj>
        <w:docPartGallery w:val="Page Numbers (Bottom of Page)"/>
        <w:docPartUnique/>
      </w:docPartObj>
    </w:sdtPr>
    <w:sdtEndPr>
      <w:rPr>
        <w:noProof/>
      </w:rPr>
    </w:sdtEndPr>
    <w:sdtContent>
      <w:p w14:paraId="2DDBD4B7" w14:textId="77777777" w:rsidR="00137573" w:rsidRDefault="00137573">
        <w:pPr>
          <w:pStyle w:val="Kjene"/>
          <w:jc w:val="right"/>
        </w:pPr>
        <w:r>
          <w:fldChar w:fldCharType="begin"/>
        </w:r>
        <w:r>
          <w:instrText xml:space="preserve"> PAGE   \* MERGEFORMAT </w:instrText>
        </w:r>
        <w:r>
          <w:fldChar w:fldCharType="separate"/>
        </w:r>
        <w:r w:rsidR="00374666">
          <w:rPr>
            <w:noProof/>
          </w:rPr>
          <w:t>3</w:t>
        </w:r>
        <w:r>
          <w:rPr>
            <w:noProof/>
          </w:rPr>
          <w:fldChar w:fldCharType="end"/>
        </w:r>
      </w:p>
    </w:sdtContent>
  </w:sdt>
  <w:p w14:paraId="657C4945" w14:textId="77777777" w:rsidR="00137573" w:rsidRDefault="00137573">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2ABDC" w14:textId="77777777" w:rsidR="00156D58" w:rsidRDefault="00156D58" w:rsidP="00AD7A29">
      <w:pPr>
        <w:spacing w:after="0" w:line="240" w:lineRule="auto"/>
      </w:pPr>
      <w:r>
        <w:separator/>
      </w:r>
    </w:p>
  </w:footnote>
  <w:footnote w:type="continuationSeparator" w:id="0">
    <w:p w14:paraId="10ED09AA" w14:textId="77777777" w:rsidR="00156D58" w:rsidRDefault="00156D58" w:rsidP="00AD7A29">
      <w:pPr>
        <w:spacing w:after="0" w:line="240" w:lineRule="auto"/>
      </w:pPr>
      <w:r>
        <w:continuationSeparator/>
      </w:r>
    </w:p>
  </w:footnote>
  <w:footnote w:id="1">
    <w:p w14:paraId="1839C48B" w14:textId="0E26847E" w:rsidR="000D7DB1" w:rsidRDefault="000D7DB1">
      <w:pPr>
        <w:pStyle w:val="Vresteksts"/>
      </w:pPr>
      <w:r>
        <w:rPr>
          <w:rStyle w:val="Vresatsauce"/>
        </w:rPr>
        <w:footnoteRef/>
      </w:r>
      <w:r>
        <w:t xml:space="preserve"> Pārvietošanās traucējumi ir, ja personai izsniegts VDEĀVK atzinums transporta izdevumu kompensēšanai.</w:t>
      </w:r>
    </w:p>
  </w:footnote>
  <w:footnote w:id="2">
    <w:p w14:paraId="4E1CB84B" w14:textId="77777777" w:rsidR="00420EA6" w:rsidRDefault="00420EA6">
      <w:pPr>
        <w:pStyle w:val="Vresteksts"/>
      </w:pPr>
      <w:bookmarkStart w:id="3" w:name="_GoBack"/>
      <w:r>
        <w:rPr>
          <w:rStyle w:val="Vresatsauce"/>
        </w:rPr>
        <w:footnoteRef/>
      </w:r>
      <w:r>
        <w:t xml:space="preserve"> </w:t>
      </w:r>
      <w:r w:rsidRPr="00420EA6">
        <w:rPr>
          <w:rFonts w:ascii="Times New Roman" w:hAnsi="Times New Roman" w:cs="Times New Roman"/>
          <w:sz w:val="24"/>
          <w:szCs w:val="24"/>
        </w:rPr>
        <w:t xml:space="preserve">Jautājumā par spēju </w:t>
      </w:r>
      <w:bookmarkStart w:id="4" w:name="_Hlk198715459"/>
      <w:r w:rsidRPr="00420EA6">
        <w:rPr>
          <w:rFonts w:ascii="Times New Roman" w:hAnsi="Times New Roman" w:cs="Times New Roman"/>
          <w:sz w:val="24"/>
          <w:szCs w:val="24"/>
        </w:rPr>
        <w:t xml:space="preserve">fiziski pārvietoties un kustēties telpā novērtējums ir 0 </w:t>
      </w:r>
      <w:bookmarkEnd w:id="4"/>
      <w:r w:rsidRPr="00420EA6">
        <w:rPr>
          <w:rFonts w:ascii="Times New Roman" w:hAnsi="Times New Roman" w:cs="Times New Roman"/>
          <w:sz w:val="24"/>
          <w:szCs w:val="24"/>
        </w:rPr>
        <w:t>(atkarīgs - nespēj pārvietoties, kustēties vai līdzdarboties pat ar ievērojamu palīdzību).</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9699088"/>
      <w:docPartObj>
        <w:docPartGallery w:val="Page Numbers (Top of Page)"/>
        <w:docPartUnique/>
      </w:docPartObj>
    </w:sdtPr>
    <w:sdtContent>
      <w:p w14:paraId="4CCB8A21" w14:textId="1A209F14" w:rsidR="005D102F" w:rsidRDefault="005D102F">
        <w:pPr>
          <w:pStyle w:val="Galvene"/>
          <w:jc w:val="right"/>
        </w:pPr>
        <w:r>
          <w:fldChar w:fldCharType="begin"/>
        </w:r>
        <w:r>
          <w:instrText>PAGE   \* MERGEFORMAT</w:instrText>
        </w:r>
        <w:r>
          <w:fldChar w:fldCharType="separate"/>
        </w:r>
        <w:r>
          <w:t>2</w:t>
        </w:r>
        <w:r>
          <w:fldChar w:fldCharType="end"/>
        </w:r>
      </w:p>
    </w:sdtContent>
  </w:sdt>
  <w:p w14:paraId="2D5612BE" w14:textId="77777777" w:rsidR="00AD7A29" w:rsidRDefault="00AD7A29">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874F0"/>
    <w:multiLevelType w:val="hybridMultilevel"/>
    <w:tmpl w:val="B8369A04"/>
    <w:lvl w:ilvl="0" w:tplc="F35A838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D6D37B3"/>
    <w:multiLevelType w:val="hybridMultilevel"/>
    <w:tmpl w:val="15547CB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12D152C"/>
    <w:multiLevelType w:val="hybridMultilevel"/>
    <w:tmpl w:val="CDFE2C58"/>
    <w:lvl w:ilvl="0" w:tplc="F35A838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2E102A6"/>
    <w:multiLevelType w:val="hybridMultilevel"/>
    <w:tmpl w:val="F1FE64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6AC0B25"/>
    <w:multiLevelType w:val="hybridMultilevel"/>
    <w:tmpl w:val="6354147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5D762AF"/>
    <w:multiLevelType w:val="hybridMultilevel"/>
    <w:tmpl w:val="44584B30"/>
    <w:lvl w:ilvl="0" w:tplc="F35A838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281B4A3A"/>
    <w:multiLevelType w:val="hybridMultilevel"/>
    <w:tmpl w:val="62EC6256"/>
    <w:lvl w:ilvl="0" w:tplc="4D1EFBEE">
      <w:start w:val="1"/>
      <w:numFmt w:val="decimal"/>
      <w:lvlText w:val="%1."/>
      <w:lvlJc w:val="left"/>
      <w:pPr>
        <w:ind w:left="720" w:hanging="360"/>
      </w:pPr>
      <w:rPr>
        <w:rFonts w:hint="default"/>
        <w:i/>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3796415B"/>
    <w:multiLevelType w:val="hybridMultilevel"/>
    <w:tmpl w:val="0A720E8E"/>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42155F87"/>
    <w:multiLevelType w:val="hybridMultilevel"/>
    <w:tmpl w:val="812264DA"/>
    <w:lvl w:ilvl="0" w:tplc="84A4F116">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438F098A"/>
    <w:multiLevelType w:val="hybridMultilevel"/>
    <w:tmpl w:val="3616670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FCB62AA"/>
    <w:multiLevelType w:val="hybridMultilevel"/>
    <w:tmpl w:val="BDAC1F7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5E5E041C"/>
    <w:multiLevelType w:val="hybridMultilevel"/>
    <w:tmpl w:val="1A62752E"/>
    <w:lvl w:ilvl="0" w:tplc="F35A838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A713DCD"/>
    <w:multiLevelType w:val="hybridMultilevel"/>
    <w:tmpl w:val="5D24A9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6A83712F"/>
    <w:multiLevelType w:val="hybridMultilevel"/>
    <w:tmpl w:val="E7A89E8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6E5D2DB6"/>
    <w:multiLevelType w:val="hybridMultilevel"/>
    <w:tmpl w:val="BDEA57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75BD2775"/>
    <w:multiLevelType w:val="hybridMultilevel"/>
    <w:tmpl w:val="8D846192"/>
    <w:lvl w:ilvl="0" w:tplc="F5F43B4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4"/>
  </w:num>
  <w:num w:numId="4">
    <w:abstractNumId w:val="10"/>
  </w:num>
  <w:num w:numId="5">
    <w:abstractNumId w:val="4"/>
  </w:num>
  <w:num w:numId="6">
    <w:abstractNumId w:val="8"/>
  </w:num>
  <w:num w:numId="7">
    <w:abstractNumId w:val="7"/>
  </w:num>
  <w:num w:numId="8">
    <w:abstractNumId w:val="12"/>
  </w:num>
  <w:num w:numId="9">
    <w:abstractNumId w:val="11"/>
  </w:num>
  <w:num w:numId="10">
    <w:abstractNumId w:val="0"/>
  </w:num>
  <w:num w:numId="11">
    <w:abstractNumId w:val="5"/>
  </w:num>
  <w:num w:numId="12">
    <w:abstractNumId w:val="15"/>
  </w:num>
  <w:num w:numId="13">
    <w:abstractNumId w:val="2"/>
  </w:num>
  <w:num w:numId="14">
    <w:abstractNumId w:val="9"/>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7CB"/>
    <w:rsid w:val="00010044"/>
    <w:rsid w:val="0001479A"/>
    <w:rsid w:val="00015904"/>
    <w:rsid w:val="00017280"/>
    <w:rsid w:val="00017A6E"/>
    <w:rsid w:val="00020A12"/>
    <w:rsid w:val="00024F9F"/>
    <w:rsid w:val="000400D3"/>
    <w:rsid w:val="000519AA"/>
    <w:rsid w:val="00052481"/>
    <w:rsid w:val="00053416"/>
    <w:rsid w:val="00071273"/>
    <w:rsid w:val="00072A9A"/>
    <w:rsid w:val="00073AA6"/>
    <w:rsid w:val="000936D7"/>
    <w:rsid w:val="000A2661"/>
    <w:rsid w:val="000A622D"/>
    <w:rsid w:val="000A76CD"/>
    <w:rsid w:val="000C38BB"/>
    <w:rsid w:val="000D7DB1"/>
    <w:rsid w:val="000E27C1"/>
    <w:rsid w:val="000E3F7F"/>
    <w:rsid w:val="000E7258"/>
    <w:rsid w:val="00134A22"/>
    <w:rsid w:val="00137573"/>
    <w:rsid w:val="00140DF2"/>
    <w:rsid w:val="0015291B"/>
    <w:rsid w:val="00155B57"/>
    <w:rsid w:val="00156D58"/>
    <w:rsid w:val="00161AFF"/>
    <w:rsid w:val="00165E01"/>
    <w:rsid w:val="00182C8F"/>
    <w:rsid w:val="0018451D"/>
    <w:rsid w:val="00184CF3"/>
    <w:rsid w:val="001A6678"/>
    <w:rsid w:val="001B1D69"/>
    <w:rsid w:val="001B7D85"/>
    <w:rsid w:val="001C2609"/>
    <w:rsid w:val="001C37F8"/>
    <w:rsid w:val="001E16AA"/>
    <w:rsid w:val="001E2811"/>
    <w:rsid w:val="001E4901"/>
    <w:rsid w:val="00210540"/>
    <w:rsid w:val="00212583"/>
    <w:rsid w:val="00216B10"/>
    <w:rsid w:val="002204A8"/>
    <w:rsid w:val="00236417"/>
    <w:rsid w:val="00241FD9"/>
    <w:rsid w:val="00272FBC"/>
    <w:rsid w:val="002779E4"/>
    <w:rsid w:val="00282390"/>
    <w:rsid w:val="002938C3"/>
    <w:rsid w:val="002B3DE7"/>
    <w:rsid w:val="002B74E2"/>
    <w:rsid w:val="002C0CD4"/>
    <w:rsid w:val="002C4AE2"/>
    <w:rsid w:val="002D2B49"/>
    <w:rsid w:val="002D7B68"/>
    <w:rsid w:val="002E665D"/>
    <w:rsid w:val="002F15E9"/>
    <w:rsid w:val="002F2CD2"/>
    <w:rsid w:val="002F5CD9"/>
    <w:rsid w:val="00303B51"/>
    <w:rsid w:val="0032217B"/>
    <w:rsid w:val="00325A7A"/>
    <w:rsid w:val="00334712"/>
    <w:rsid w:val="0034765F"/>
    <w:rsid w:val="003505A1"/>
    <w:rsid w:val="00354518"/>
    <w:rsid w:val="003571DB"/>
    <w:rsid w:val="00361464"/>
    <w:rsid w:val="00361F0C"/>
    <w:rsid w:val="003621DA"/>
    <w:rsid w:val="00374666"/>
    <w:rsid w:val="00375777"/>
    <w:rsid w:val="00375C1D"/>
    <w:rsid w:val="00396070"/>
    <w:rsid w:val="003A57D3"/>
    <w:rsid w:val="003B43EA"/>
    <w:rsid w:val="003B7417"/>
    <w:rsid w:val="003C0444"/>
    <w:rsid w:val="003C2E43"/>
    <w:rsid w:val="003C39CC"/>
    <w:rsid w:val="003E6097"/>
    <w:rsid w:val="00420EA6"/>
    <w:rsid w:val="0042477D"/>
    <w:rsid w:val="0043147A"/>
    <w:rsid w:val="004354C1"/>
    <w:rsid w:val="00454D4E"/>
    <w:rsid w:val="00456CF3"/>
    <w:rsid w:val="004630C9"/>
    <w:rsid w:val="004742F2"/>
    <w:rsid w:val="00474F4E"/>
    <w:rsid w:val="00476056"/>
    <w:rsid w:val="0048679A"/>
    <w:rsid w:val="004919D9"/>
    <w:rsid w:val="00493778"/>
    <w:rsid w:val="004A7B8D"/>
    <w:rsid w:val="004C4CFF"/>
    <w:rsid w:val="004D5D24"/>
    <w:rsid w:val="004E1610"/>
    <w:rsid w:val="004E769F"/>
    <w:rsid w:val="004E7E66"/>
    <w:rsid w:val="005032AA"/>
    <w:rsid w:val="00515692"/>
    <w:rsid w:val="005157BA"/>
    <w:rsid w:val="0052014F"/>
    <w:rsid w:val="005268F0"/>
    <w:rsid w:val="00532ACD"/>
    <w:rsid w:val="00536198"/>
    <w:rsid w:val="00541ED1"/>
    <w:rsid w:val="0054283D"/>
    <w:rsid w:val="0054663C"/>
    <w:rsid w:val="00547B7D"/>
    <w:rsid w:val="00560156"/>
    <w:rsid w:val="00560DD9"/>
    <w:rsid w:val="005744C0"/>
    <w:rsid w:val="00586D69"/>
    <w:rsid w:val="0059234A"/>
    <w:rsid w:val="005A41D3"/>
    <w:rsid w:val="005C7EC0"/>
    <w:rsid w:val="005D102F"/>
    <w:rsid w:val="005D239D"/>
    <w:rsid w:val="005E4696"/>
    <w:rsid w:val="005E486C"/>
    <w:rsid w:val="005F0866"/>
    <w:rsid w:val="00605556"/>
    <w:rsid w:val="00606251"/>
    <w:rsid w:val="006124C6"/>
    <w:rsid w:val="006370F7"/>
    <w:rsid w:val="00641FFA"/>
    <w:rsid w:val="006533F3"/>
    <w:rsid w:val="0066097F"/>
    <w:rsid w:val="006672CD"/>
    <w:rsid w:val="00675C53"/>
    <w:rsid w:val="00681BC0"/>
    <w:rsid w:val="006A148D"/>
    <w:rsid w:val="006B34FA"/>
    <w:rsid w:val="006D0B36"/>
    <w:rsid w:val="006D50CF"/>
    <w:rsid w:val="006D6EA9"/>
    <w:rsid w:val="006D7FD3"/>
    <w:rsid w:val="006F647A"/>
    <w:rsid w:val="00715C2D"/>
    <w:rsid w:val="0072439A"/>
    <w:rsid w:val="00734101"/>
    <w:rsid w:val="00743BEF"/>
    <w:rsid w:val="00744222"/>
    <w:rsid w:val="0075026D"/>
    <w:rsid w:val="00760AE5"/>
    <w:rsid w:val="007713D0"/>
    <w:rsid w:val="00772FA3"/>
    <w:rsid w:val="00773F16"/>
    <w:rsid w:val="00774643"/>
    <w:rsid w:val="00787CDF"/>
    <w:rsid w:val="00792B80"/>
    <w:rsid w:val="007957F4"/>
    <w:rsid w:val="0079677E"/>
    <w:rsid w:val="007C7E90"/>
    <w:rsid w:val="007D0EC5"/>
    <w:rsid w:val="007E6164"/>
    <w:rsid w:val="007F4223"/>
    <w:rsid w:val="007F5422"/>
    <w:rsid w:val="0080469F"/>
    <w:rsid w:val="008146A9"/>
    <w:rsid w:val="00820A6B"/>
    <w:rsid w:val="00827D92"/>
    <w:rsid w:val="0083538C"/>
    <w:rsid w:val="008409F4"/>
    <w:rsid w:val="00844B3B"/>
    <w:rsid w:val="00853E41"/>
    <w:rsid w:val="00862FC2"/>
    <w:rsid w:val="00864AD3"/>
    <w:rsid w:val="008843E2"/>
    <w:rsid w:val="00890A36"/>
    <w:rsid w:val="008F3B32"/>
    <w:rsid w:val="0091010F"/>
    <w:rsid w:val="009114F2"/>
    <w:rsid w:val="00915F1D"/>
    <w:rsid w:val="0092182A"/>
    <w:rsid w:val="00924200"/>
    <w:rsid w:val="009267F8"/>
    <w:rsid w:val="00936505"/>
    <w:rsid w:val="0095344C"/>
    <w:rsid w:val="00953981"/>
    <w:rsid w:val="009552D3"/>
    <w:rsid w:val="00961B68"/>
    <w:rsid w:val="009625A7"/>
    <w:rsid w:val="009653C2"/>
    <w:rsid w:val="00995B98"/>
    <w:rsid w:val="009A1910"/>
    <w:rsid w:val="009A200E"/>
    <w:rsid w:val="009A2FCA"/>
    <w:rsid w:val="009B2458"/>
    <w:rsid w:val="009B3B0A"/>
    <w:rsid w:val="009D0CE5"/>
    <w:rsid w:val="009E3F99"/>
    <w:rsid w:val="009F17ED"/>
    <w:rsid w:val="009F59C2"/>
    <w:rsid w:val="00A001EF"/>
    <w:rsid w:val="00A156FC"/>
    <w:rsid w:val="00A35645"/>
    <w:rsid w:val="00A52E3B"/>
    <w:rsid w:val="00A63F82"/>
    <w:rsid w:val="00A94241"/>
    <w:rsid w:val="00A96B48"/>
    <w:rsid w:val="00AA0CFC"/>
    <w:rsid w:val="00AA186F"/>
    <w:rsid w:val="00AA6832"/>
    <w:rsid w:val="00AB3D60"/>
    <w:rsid w:val="00AC37ED"/>
    <w:rsid w:val="00AC421C"/>
    <w:rsid w:val="00AD39C4"/>
    <w:rsid w:val="00AD4D76"/>
    <w:rsid w:val="00AD72CB"/>
    <w:rsid w:val="00AD7A29"/>
    <w:rsid w:val="00B06C31"/>
    <w:rsid w:val="00B21B68"/>
    <w:rsid w:val="00B310C3"/>
    <w:rsid w:val="00B31362"/>
    <w:rsid w:val="00B323AE"/>
    <w:rsid w:val="00B430D7"/>
    <w:rsid w:val="00B500B9"/>
    <w:rsid w:val="00B517CB"/>
    <w:rsid w:val="00B65954"/>
    <w:rsid w:val="00B714EE"/>
    <w:rsid w:val="00B8211E"/>
    <w:rsid w:val="00B83E9E"/>
    <w:rsid w:val="00B967FF"/>
    <w:rsid w:val="00BB64A8"/>
    <w:rsid w:val="00BC3F67"/>
    <w:rsid w:val="00BE2041"/>
    <w:rsid w:val="00BE3619"/>
    <w:rsid w:val="00BE4717"/>
    <w:rsid w:val="00BF0D1D"/>
    <w:rsid w:val="00C037A0"/>
    <w:rsid w:val="00C07882"/>
    <w:rsid w:val="00C07ACC"/>
    <w:rsid w:val="00C2006D"/>
    <w:rsid w:val="00C2567E"/>
    <w:rsid w:val="00C27E1F"/>
    <w:rsid w:val="00C3006D"/>
    <w:rsid w:val="00C467FF"/>
    <w:rsid w:val="00C5105F"/>
    <w:rsid w:val="00C51700"/>
    <w:rsid w:val="00C61CE3"/>
    <w:rsid w:val="00C656CA"/>
    <w:rsid w:val="00C75864"/>
    <w:rsid w:val="00C777CF"/>
    <w:rsid w:val="00C8375E"/>
    <w:rsid w:val="00CA4EA3"/>
    <w:rsid w:val="00CA4EBD"/>
    <w:rsid w:val="00CA6A75"/>
    <w:rsid w:val="00CB2E4E"/>
    <w:rsid w:val="00CB5FFB"/>
    <w:rsid w:val="00CB607C"/>
    <w:rsid w:val="00CC5436"/>
    <w:rsid w:val="00CD5361"/>
    <w:rsid w:val="00CE710D"/>
    <w:rsid w:val="00CF43DF"/>
    <w:rsid w:val="00CF4DFB"/>
    <w:rsid w:val="00CF532F"/>
    <w:rsid w:val="00CF70F1"/>
    <w:rsid w:val="00D317DC"/>
    <w:rsid w:val="00D3363D"/>
    <w:rsid w:val="00D5239E"/>
    <w:rsid w:val="00D67D65"/>
    <w:rsid w:val="00D932DD"/>
    <w:rsid w:val="00D95193"/>
    <w:rsid w:val="00D96B33"/>
    <w:rsid w:val="00DA5D2E"/>
    <w:rsid w:val="00DA7A6F"/>
    <w:rsid w:val="00DB190D"/>
    <w:rsid w:val="00DC2D03"/>
    <w:rsid w:val="00DE1143"/>
    <w:rsid w:val="00DE7FC0"/>
    <w:rsid w:val="00DF4350"/>
    <w:rsid w:val="00DF6ABD"/>
    <w:rsid w:val="00DF72A7"/>
    <w:rsid w:val="00E00F30"/>
    <w:rsid w:val="00E160F8"/>
    <w:rsid w:val="00E179BC"/>
    <w:rsid w:val="00E21BE5"/>
    <w:rsid w:val="00E26C0B"/>
    <w:rsid w:val="00E2742B"/>
    <w:rsid w:val="00E372F0"/>
    <w:rsid w:val="00E37821"/>
    <w:rsid w:val="00E466CE"/>
    <w:rsid w:val="00E55A73"/>
    <w:rsid w:val="00E56EFB"/>
    <w:rsid w:val="00E85FDE"/>
    <w:rsid w:val="00E94595"/>
    <w:rsid w:val="00E9482A"/>
    <w:rsid w:val="00EA0003"/>
    <w:rsid w:val="00EC1263"/>
    <w:rsid w:val="00EC7B1A"/>
    <w:rsid w:val="00ED1551"/>
    <w:rsid w:val="00ED7D2A"/>
    <w:rsid w:val="00EF403C"/>
    <w:rsid w:val="00F02B6B"/>
    <w:rsid w:val="00F075EE"/>
    <w:rsid w:val="00F15F1D"/>
    <w:rsid w:val="00F262A5"/>
    <w:rsid w:val="00F36A1F"/>
    <w:rsid w:val="00F4071E"/>
    <w:rsid w:val="00F462FC"/>
    <w:rsid w:val="00F870C8"/>
    <w:rsid w:val="00F91B33"/>
    <w:rsid w:val="00F91E21"/>
    <w:rsid w:val="00F94A16"/>
    <w:rsid w:val="00FB2BBE"/>
    <w:rsid w:val="00FB42E2"/>
    <w:rsid w:val="00FC245E"/>
    <w:rsid w:val="00FC3092"/>
    <w:rsid w:val="00FD6E7A"/>
    <w:rsid w:val="00FE1BC1"/>
    <w:rsid w:val="00FF105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57DBCD"/>
  <w15:chartTrackingRefBased/>
  <w15:docId w15:val="{72CF0DDD-7AEB-4C5B-80B2-60EC4C7D7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arasts">
    <w:name w:val="Normal"/>
    <w:qFormat/>
  </w:style>
  <w:style w:type="paragraph" w:styleId="Virsraksts3">
    <w:name w:val="heading 3"/>
    <w:basedOn w:val="Parasts"/>
    <w:next w:val="Parasts"/>
    <w:link w:val="Virsraksts3Rakstz"/>
    <w:qFormat/>
    <w:rsid w:val="00F4071E"/>
    <w:pPr>
      <w:keepNext/>
      <w:spacing w:after="0" w:line="240" w:lineRule="auto"/>
      <w:jc w:val="center"/>
      <w:outlineLvl w:val="2"/>
    </w:pPr>
    <w:rPr>
      <w:rFonts w:ascii="Times New Roman" w:eastAsia="Times New Roman" w:hAnsi="Times New Roman" w:cs="Times New Roman"/>
      <w:sz w:val="28"/>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675C53"/>
    <w:pPr>
      <w:ind w:left="720"/>
      <w:contextualSpacing/>
    </w:pPr>
  </w:style>
  <w:style w:type="paragraph" w:styleId="Galvene">
    <w:name w:val="header"/>
    <w:basedOn w:val="Parasts"/>
    <w:link w:val="GalveneRakstz"/>
    <w:uiPriority w:val="99"/>
    <w:unhideWhenUsed/>
    <w:rsid w:val="00AD7A29"/>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AD7A29"/>
  </w:style>
  <w:style w:type="paragraph" w:styleId="Kjene">
    <w:name w:val="footer"/>
    <w:basedOn w:val="Parasts"/>
    <w:link w:val="KjeneRakstz"/>
    <w:uiPriority w:val="99"/>
    <w:unhideWhenUsed/>
    <w:rsid w:val="00AD7A29"/>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AD7A29"/>
  </w:style>
  <w:style w:type="table" w:styleId="Reatabula">
    <w:name w:val="Table Grid"/>
    <w:basedOn w:val="Parastatabula"/>
    <w:uiPriority w:val="39"/>
    <w:rsid w:val="00D31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basedOn w:val="Parasts"/>
    <w:link w:val="VrestekstsRakstz"/>
    <w:uiPriority w:val="99"/>
    <w:semiHidden/>
    <w:unhideWhenUsed/>
    <w:rsid w:val="00515692"/>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515692"/>
    <w:rPr>
      <w:sz w:val="20"/>
      <w:szCs w:val="20"/>
    </w:rPr>
  </w:style>
  <w:style w:type="character" w:styleId="Vresatsauce">
    <w:name w:val="footnote reference"/>
    <w:basedOn w:val="Noklusjumarindkopasfonts"/>
    <w:uiPriority w:val="99"/>
    <w:semiHidden/>
    <w:unhideWhenUsed/>
    <w:rsid w:val="00515692"/>
    <w:rPr>
      <w:vertAlign w:val="superscript"/>
    </w:rPr>
  </w:style>
  <w:style w:type="paragraph" w:styleId="Balonteksts">
    <w:name w:val="Balloon Text"/>
    <w:basedOn w:val="Parasts"/>
    <w:link w:val="BalontekstsRakstz"/>
    <w:uiPriority w:val="99"/>
    <w:semiHidden/>
    <w:unhideWhenUsed/>
    <w:rsid w:val="004E7E66"/>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E7E66"/>
    <w:rPr>
      <w:rFonts w:ascii="Segoe UI" w:hAnsi="Segoe UI" w:cs="Segoe UI"/>
      <w:sz w:val="18"/>
      <w:szCs w:val="18"/>
    </w:rPr>
  </w:style>
  <w:style w:type="character" w:customStyle="1" w:styleId="Virsraksts3Rakstz">
    <w:name w:val="Virsraksts 3 Rakstz."/>
    <w:basedOn w:val="Noklusjumarindkopasfonts"/>
    <w:link w:val="Virsraksts3"/>
    <w:rsid w:val="00F4071E"/>
    <w:rPr>
      <w:rFonts w:ascii="Times New Roman" w:eastAsia="Times New Roman" w:hAnsi="Times New Roman" w:cs="Times New Roman"/>
      <w:sz w:val="28"/>
      <w:szCs w:val="20"/>
    </w:rPr>
  </w:style>
  <w:style w:type="character" w:styleId="Komentraatsauce">
    <w:name w:val="annotation reference"/>
    <w:basedOn w:val="Noklusjumarindkopasfonts"/>
    <w:uiPriority w:val="99"/>
    <w:semiHidden/>
    <w:unhideWhenUsed/>
    <w:rsid w:val="00DF6ABD"/>
    <w:rPr>
      <w:sz w:val="16"/>
      <w:szCs w:val="16"/>
    </w:rPr>
  </w:style>
  <w:style w:type="paragraph" w:styleId="Komentrateksts">
    <w:name w:val="annotation text"/>
    <w:basedOn w:val="Parasts"/>
    <w:link w:val="KomentratekstsRakstz"/>
    <w:uiPriority w:val="99"/>
    <w:semiHidden/>
    <w:unhideWhenUsed/>
    <w:rsid w:val="00DF6ABD"/>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DF6ABD"/>
    <w:rPr>
      <w:sz w:val="20"/>
      <w:szCs w:val="20"/>
    </w:rPr>
  </w:style>
  <w:style w:type="paragraph" w:styleId="Komentratma">
    <w:name w:val="annotation subject"/>
    <w:basedOn w:val="Komentrateksts"/>
    <w:next w:val="Komentrateksts"/>
    <w:link w:val="KomentratmaRakstz"/>
    <w:uiPriority w:val="99"/>
    <w:semiHidden/>
    <w:unhideWhenUsed/>
    <w:rsid w:val="00DF6ABD"/>
    <w:rPr>
      <w:b/>
      <w:bCs/>
    </w:rPr>
  </w:style>
  <w:style w:type="character" w:customStyle="1" w:styleId="KomentratmaRakstz">
    <w:name w:val="Komentāra tēma Rakstz."/>
    <w:basedOn w:val="KomentratekstsRakstz"/>
    <w:link w:val="Komentratma"/>
    <w:uiPriority w:val="99"/>
    <w:semiHidden/>
    <w:rsid w:val="00DF6A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84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hart" Target="charts/chart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ile-itd-01.lm.local\LMshared\SPIPD\Asistenta_pakalpojums\Novertesanas%20anketas%20grozijumi\Testa%20rezult&#257;ti\Kopsavilkums_novertesanas_rezultati.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file-itd-01.lm.local\LMshared\SPIPD\Asistenta_pakalpojums\Novertesanas%20anketas%20grozijumi\Testa%20rezult&#257;ti\Kopsavilkums_novertesanas_rezultati.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file-itd-01.lm.local\LMshared\SPIPD\Asistenta_pakalpojums\Novertesanas%20anketas%20grozijumi\Testa%20rezult&#257;ti\Kopsavilkums_novertesanas_rezultati.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file-itd-01.lm.local\LMshared\SPIPD\Asistenta_pakalpojums\Novertesanas%20anketas%20grozijumi\Testa%20rezult&#257;ti\Kopsavilkums_novertesanas_rezultati.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file-itd-01.lm.local\LMshared\SPIPD\Asistenta_pakalpojums\Novertesanas%20anketas%20grozijumi\Testa%20rezult&#257;ti\Kopsavilkums_novertesanas_rezultati.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file-itd-01.lm.local\LMshared\SPIPD\Asistenta_pakalpojums\Novertesanas%20anketas%20grozijumi\Testa%20rezult&#257;ti\Kopsavilkums_novertesanas_rezultati.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1.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a:t>Personu dalījums vecuma grup</a:t>
            </a:r>
            <a:r>
              <a:rPr lang="en-US"/>
              <a:t>ās</a:t>
            </a:r>
            <a:endParaRPr lang="lv-LV"/>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61D0-4E18-93F7-06F9B4C6736E}"/>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61D0-4E18-93F7-06F9B4C6736E}"/>
              </c:ext>
            </c:extLst>
          </c:dPt>
          <c:dPt>
            <c:idx val="2"/>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5-61D0-4E18-93F7-06F9B4C6736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Grafiki!$B$3:$B$5</c:f>
              <c:strCache>
                <c:ptCount val="3"/>
                <c:pt idx="0">
                  <c:v>18-26</c:v>
                </c:pt>
                <c:pt idx="1">
                  <c:v>27-64</c:v>
                </c:pt>
                <c:pt idx="2">
                  <c:v>65+</c:v>
                </c:pt>
              </c:strCache>
            </c:strRef>
          </c:cat>
          <c:val>
            <c:numRef>
              <c:f>Grafiki!$C$3:$C$5</c:f>
              <c:numCache>
                <c:formatCode>General</c:formatCode>
                <c:ptCount val="3"/>
                <c:pt idx="0">
                  <c:v>13</c:v>
                </c:pt>
                <c:pt idx="1">
                  <c:v>42</c:v>
                </c:pt>
                <c:pt idx="2">
                  <c:v>27</c:v>
                </c:pt>
              </c:numCache>
            </c:numRef>
          </c:val>
          <c:extLst>
            <c:ext xmlns:c16="http://schemas.microsoft.com/office/drawing/2014/chart" uri="{C3380CC4-5D6E-409C-BE32-E72D297353CC}">
              <c16:uniqueId val="{00000006-61D0-4E18-93F7-06F9B4C6736E}"/>
            </c:ext>
          </c:extLst>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lv-LV"/>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a:t>Personu</a:t>
            </a:r>
            <a:r>
              <a:rPr lang="lv-LV" baseline="0"/>
              <a:t> dalījums i</a:t>
            </a:r>
            <a:r>
              <a:rPr lang="lv-LV"/>
              <a:t>nvaliditātes grupā</a:t>
            </a:r>
            <a:r>
              <a:rPr lang="en-US"/>
              <a:t>s</a:t>
            </a:r>
            <a:endParaRPr lang="lv-LV"/>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C50F-4089-815D-BF231C316DAE}"/>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C50F-4089-815D-BF231C316DA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Grafiki!$B$17:$B$18</c:f>
              <c:strCache>
                <c:ptCount val="2"/>
                <c:pt idx="0">
                  <c:v>I grupa</c:v>
                </c:pt>
                <c:pt idx="1">
                  <c:v>II grupa</c:v>
                </c:pt>
              </c:strCache>
            </c:strRef>
          </c:cat>
          <c:val>
            <c:numRef>
              <c:f>Grafiki!$C$17:$C$18</c:f>
              <c:numCache>
                <c:formatCode>General</c:formatCode>
                <c:ptCount val="2"/>
                <c:pt idx="0">
                  <c:v>43</c:v>
                </c:pt>
                <c:pt idx="1">
                  <c:v>39</c:v>
                </c:pt>
              </c:numCache>
            </c:numRef>
          </c:val>
          <c:extLst>
            <c:ext xmlns:c16="http://schemas.microsoft.com/office/drawing/2014/chart" uri="{C3380CC4-5D6E-409C-BE32-E72D297353CC}">
              <c16:uniqueId val="{00000004-C50F-4089-815D-BF231C316DAE}"/>
            </c:ext>
          </c:extLst>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a:t>Funkcionālo traucējumu veids; skaits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A695-4D38-9DB9-A7EB2ED96600}"/>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A695-4D38-9DB9-A7EB2ED96600}"/>
              </c:ext>
            </c:extLst>
          </c:dPt>
          <c:dPt>
            <c:idx val="2"/>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5-A695-4D38-9DB9-A7EB2ED96600}"/>
              </c:ext>
            </c:extLst>
          </c:dPt>
          <c:dPt>
            <c:idx val="3"/>
            <c:bubble3D val="0"/>
            <c:spPr>
              <a:solidFill>
                <a:schemeClr val="accent6">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7-A695-4D38-9DB9-A7EB2ED9660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Grafiki!$B$20:$B$23</c:f>
              <c:strCache>
                <c:ptCount val="4"/>
                <c:pt idx="0">
                  <c:v>Kustību, pārvietošanās</c:v>
                </c:pt>
                <c:pt idx="1">
                  <c:v>Garīga rakstura</c:v>
                </c:pt>
                <c:pt idx="2">
                  <c:v>Redzes</c:v>
                </c:pt>
                <c:pt idx="3">
                  <c:v>Kustību un garīga rakstura</c:v>
                </c:pt>
              </c:strCache>
            </c:strRef>
          </c:cat>
          <c:val>
            <c:numRef>
              <c:f>Grafiki!$C$20:$C$23</c:f>
              <c:numCache>
                <c:formatCode>General</c:formatCode>
                <c:ptCount val="4"/>
                <c:pt idx="0">
                  <c:v>38</c:v>
                </c:pt>
                <c:pt idx="1">
                  <c:v>30</c:v>
                </c:pt>
                <c:pt idx="2">
                  <c:v>6</c:v>
                </c:pt>
                <c:pt idx="3">
                  <c:v>8</c:v>
                </c:pt>
              </c:numCache>
            </c:numRef>
          </c:val>
          <c:extLst>
            <c:ext xmlns:c16="http://schemas.microsoft.com/office/drawing/2014/chart" uri="{C3380CC4-5D6E-409C-BE32-E72D297353CC}">
              <c16:uniqueId val="{00000008-A695-4D38-9DB9-A7EB2ED96600}"/>
            </c:ext>
          </c:extLst>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sz="1400" b="0" i="0" baseline="0">
                <a:effectLst/>
              </a:rPr>
              <a:t>Izmēģinājuma vērtēšanā noteiktie koeficienti</a:t>
            </a:r>
            <a:endParaRPr lang="lv-LV"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1991-499B-8B49-F7A97633C612}"/>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1991-499B-8B49-F7A97633C612}"/>
              </c:ext>
            </c:extLst>
          </c:dPt>
          <c:dPt>
            <c:idx val="2"/>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5-1991-499B-8B49-F7A97633C61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Grafiki!$B$25:$B$27</c:f>
              <c:strCache>
                <c:ptCount val="3"/>
                <c:pt idx="0">
                  <c:v>Pakalpojums nepienākas</c:v>
                </c:pt>
                <c:pt idx="1">
                  <c:v>Koeficients 2</c:v>
                </c:pt>
                <c:pt idx="2">
                  <c:v>Koeficients 1</c:v>
                </c:pt>
              </c:strCache>
            </c:strRef>
          </c:cat>
          <c:val>
            <c:numRef>
              <c:f>Grafiki!$C$25:$C$27</c:f>
              <c:numCache>
                <c:formatCode>General</c:formatCode>
                <c:ptCount val="3"/>
                <c:pt idx="0">
                  <c:v>2</c:v>
                </c:pt>
                <c:pt idx="1">
                  <c:v>38</c:v>
                </c:pt>
                <c:pt idx="2">
                  <c:v>42</c:v>
                </c:pt>
              </c:numCache>
            </c:numRef>
          </c:val>
          <c:extLst>
            <c:ext xmlns:c16="http://schemas.microsoft.com/office/drawing/2014/chart" uri="{C3380CC4-5D6E-409C-BE32-E72D297353CC}">
              <c16:uniqueId val="{00000006-1991-499B-8B49-F7A97633C612}"/>
            </c:ext>
          </c:extLst>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a:t>Iepriekšējā</a:t>
            </a:r>
            <a:r>
              <a:rPr lang="lv-LV" baseline="0"/>
              <a:t> vērtēšanā noteiktie koeficienti</a:t>
            </a:r>
            <a:endParaRPr lang="lv-LV"/>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rgbClr val="5B9BD5">
                  <a:lumMod val="75000"/>
                </a:srgb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1F65-4D5A-AD7C-9739E96961AF}"/>
              </c:ext>
            </c:extLst>
          </c:dPt>
          <c:dPt>
            <c:idx val="1"/>
            <c:bubble3D val="0"/>
            <c:spPr>
              <a:solidFill>
                <a:srgbClr val="FFC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3-1F65-4D5A-AD7C-9739E96961A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Grafiki!$E$26:$E$27</c:f>
              <c:strCache>
                <c:ptCount val="2"/>
                <c:pt idx="0">
                  <c:v>Koeficients 2</c:v>
                </c:pt>
                <c:pt idx="1">
                  <c:v>Koeficients 1</c:v>
                </c:pt>
              </c:strCache>
            </c:strRef>
          </c:cat>
          <c:val>
            <c:numRef>
              <c:f>Grafiki!$F$26:$F$27</c:f>
              <c:numCache>
                <c:formatCode>General</c:formatCode>
                <c:ptCount val="2"/>
                <c:pt idx="0">
                  <c:v>59</c:v>
                </c:pt>
                <c:pt idx="1">
                  <c:v>23</c:v>
                </c:pt>
              </c:numCache>
            </c:numRef>
          </c:val>
          <c:extLst>
            <c:ext xmlns:c16="http://schemas.microsoft.com/office/drawing/2014/chart" uri="{C3380CC4-5D6E-409C-BE32-E72D297353CC}">
              <c16:uniqueId val="{00000004-1F65-4D5A-AD7C-9739E96961AF}"/>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a:t>Izmaiņas pret iepriekš veikto novērtējumu</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190E-4C07-90EC-B280CF668E50}"/>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190E-4C07-90EC-B280CF668E50}"/>
              </c:ext>
            </c:extLst>
          </c:dPt>
          <c:dPt>
            <c:idx val="2"/>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5-190E-4C07-90EC-B280CF668E50}"/>
              </c:ext>
            </c:extLst>
          </c:dPt>
          <c:dPt>
            <c:idx val="3"/>
            <c:bubble3D val="0"/>
            <c:spPr>
              <a:solidFill>
                <a:schemeClr val="accent6">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7-190E-4C07-90EC-B280CF668E50}"/>
              </c:ext>
            </c:extLst>
          </c:dPt>
          <c:dLbls>
            <c:dLbl>
              <c:idx val="3"/>
              <c:layout>
                <c:manualLayout>
                  <c:x val="-0.22500000000000001"/>
                  <c:y val="6.0185185185185182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190E-4C07-90EC-B280CF668E5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lv-LV"/>
              </a:p>
            </c:txPr>
            <c:dLblPos val="outEnd"/>
            <c:showLegendKey val="0"/>
            <c:showVal val="1"/>
            <c:showCatName val="0"/>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Grafiki!$B$29:$B$32</c:f>
              <c:strCache>
                <c:ptCount val="4"/>
                <c:pt idx="0">
                  <c:v>Palielinātos</c:v>
                </c:pt>
                <c:pt idx="1">
                  <c:v>Samazinātos</c:v>
                </c:pt>
                <c:pt idx="2">
                  <c:v>Nemainītos</c:v>
                </c:pt>
                <c:pt idx="3">
                  <c:v>Pakalpojums nepienāktos</c:v>
                </c:pt>
              </c:strCache>
            </c:strRef>
          </c:cat>
          <c:val>
            <c:numRef>
              <c:f>Grafiki!$C$29:$C$32</c:f>
              <c:numCache>
                <c:formatCode>General</c:formatCode>
                <c:ptCount val="4"/>
                <c:pt idx="0">
                  <c:v>12</c:v>
                </c:pt>
                <c:pt idx="1">
                  <c:v>32</c:v>
                </c:pt>
                <c:pt idx="2">
                  <c:v>36</c:v>
                </c:pt>
                <c:pt idx="3">
                  <c:v>2</c:v>
                </c:pt>
              </c:numCache>
            </c:numRef>
          </c:val>
          <c:extLst>
            <c:ext xmlns:c16="http://schemas.microsoft.com/office/drawing/2014/chart" uri="{C3380CC4-5D6E-409C-BE32-E72D297353CC}">
              <c16:uniqueId val="{00000008-190E-4C07-90EC-B280CF668E50}"/>
            </c:ext>
          </c:extLst>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baseline="0"/>
              <a:t>Izmaiņas pret iepriekš veikto novērtējumu personām, kuras novērtētas ar koef. 1</a:t>
            </a:r>
            <a:endParaRPr lang="lv-LV"/>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0250-471B-818C-A5BA20E51F9F}"/>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0250-471B-818C-A5BA20E51F9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Grafiki!$B$34:$B$35</c:f>
              <c:strCache>
                <c:ptCount val="2"/>
                <c:pt idx="0">
                  <c:v>Neatšķiras</c:v>
                </c:pt>
                <c:pt idx="1">
                  <c:v>Samazinātos</c:v>
                </c:pt>
              </c:strCache>
            </c:strRef>
          </c:cat>
          <c:val>
            <c:numRef>
              <c:f>Grafiki!$C$34:$C$35</c:f>
              <c:numCache>
                <c:formatCode>General</c:formatCode>
                <c:ptCount val="2"/>
                <c:pt idx="0">
                  <c:v>10</c:v>
                </c:pt>
                <c:pt idx="1">
                  <c:v>32</c:v>
                </c:pt>
              </c:numCache>
            </c:numRef>
          </c:val>
          <c:extLst>
            <c:ext xmlns:c16="http://schemas.microsoft.com/office/drawing/2014/chart" uri="{C3380CC4-5D6E-409C-BE32-E72D297353CC}">
              <c16:uniqueId val="{00000004-0250-471B-818C-A5BA20E51F9F}"/>
            </c:ext>
          </c:extLst>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lv-LV" sz="1400" b="0" i="0" baseline="0">
                <a:effectLst/>
              </a:rPr>
              <a:t>Izmaiņas pret iepriekš veikto novērtējumu personām, kuras novērtētas ar koef. 2</a:t>
            </a:r>
            <a:endParaRPr lang="lv-LV" sz="1400">
              <a:effectLst/>
            </a:endParaRPr>
          </a:p>
        </c:rich>
      </c:tx>
      <c:layout>
        <c:manualLayout>
          <c:xMode val="edge"/>
          <c:yMode val="edge"/>
          <c:x val="0.18220122484689413"/>
          <c:y val="5.0925925925925923E-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5499-4CE6-9A8F-793C64E66E8C}"/>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5499-4CE6-9A8F-793C64E66E8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Grafiki!$B$37:$B$38</c:f>
              <c:strCache>
                <c:ptCount val="2"/>
                <c:pt idx="0">
                  <c:v>Neatšķirtos</c:v>
                </c:pt>
                <c:pt idx="1">
                  <c:v>Palielinātos</c:v>
                </c:pt>
              </c:strCache>
            </c:strRef>
          </c:cat>
          <c:val>
            <c:numRef>
              <c:f>Grafiki!$C$37:$C$38</c:f>
              <c:numCache>
                <c:formatCode>General</c:formatCode>
                <c:ptCount val="2"/>
                <c:pt idx="0">
                  <c:v>26</c:v>
                </c:pt>
                <c:pt idx="1">
                  <c:v>12</c:v>
                </c:pt>
              </c:numCache>
            </c:numRef>
          </c:val>
          <c:extLst>
            <c:ext xmlns:c16="http://schemas.microsoft.com/office/drawing/2014/chart" uri="{C3380CC4-5D6E-409C-BE32-E72D297353CC}">
              <c16:uniqueId val="{00000004-5499-4CE6-9A8F-793C64E66E8C}"/>
            </c:ext>
          </c:extLst>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v-LV"/>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v-LV"/>
              <a:t>Noteiktais</a:t>
            </a:r>
            <a:r>
              <a:rPr lang="lv-LV" baseline="0"/>
              <a:t> koeficients, ja p</a:t>
            </a:r>
            <a:r>
              <a:rPr lang="lv-LV"/>
              <a:t>akalpojuma apjoms nemainās pret iepriekš veikto novērtējumu (36)</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v-LV"/>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1-DECC-4A68-9802-610EFAAB8543}"/>
              </c:ext>
            </c:extLst>
          </c:dPt>
          <c:dPt>
            <c:idx val="1"/>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3-DECC-4A68-9802-610EFAAB854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v-LV"/>
              </a:p>
            </c:txPr>
            <c:dLblPos val="out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Grafiki!$B$40:$B$41</c:f>
              <c:strCache>
                <c:ptCount val="2"/>
                <c:pt idx="0">
                  <c:v>Koeficients 1</c:v>
                </c:pt>
                <c:pt idx="1">
                  <c:v>Koeficients 2</c:v>
                </c:pt>
              </c:strCache>
            </c:strRef>
          </c:cat>
          <c:val>
            <c:numRef>
              <c:f>Grafiki!$C$40:$C$41</c:f>
              <c:numCache>
                <c:formatCode>General</c:formatCode>
                <c:ptCount val="2"/>
                <c:pt idx="0">
                  <c:v>10</c:v>
                </c:pt>
                <c:pt idx="1">
                  <c:v>26</c:v>
                </c:pt>
              </c:numCache>
            </c:numRef>
          </c:val>
          <c:extLst>
            <c:ext xmlns:c16="http://schemas.microsoft.com/office/drawing/2014/chart" uri="{C3380CC4-5D6E-409C-BE32-E72D297353CC}">
              <c16:uniqueId val="{00000004-DECC-4A68-9802-610EFAAB8543}"/>
            </c:ext>
          </c:extLst>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v-LV"/>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v-LV"/>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ead1021-c0f9-4a1b-84a2-5b25ae8369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5AD402587C914E92A1BDE63AA28EFE" ma:contentTypeVersion="15" ma:contentTypeDescription="Create a new document." ma:contentTypeScope="" ma:versionID="dd7446e7af5d7512234161825a615bee">
  <xsd:schema xmlns:xsd="http://www.w3.org/2001/XMLSchema" xmlns:xs="http://www.w3.org/2001/XMLSchema" xmlns:p="http://schemas.microsoft.com/office/2006/metadata/properties" xmlns:ns3="9ead1021-c0f9-4a1b-84a2-5b25ae836979" xmlns:ns4="824e1f06-b23b-4fdc-b7c8-d94556328704" targetNamespace="http://schemas.microsoft.com/office/2006/metadata/properties" ma:root="true" ma:fieldsID="cfa573e31ee18cce5a477f6c89abe494" ns3:_="" ns4:_="">
    <xsd:import namespace="9ead1021-c0f9-4a1b-84a2-5b25ae836979"/>
    <xsd:import namespace="824e1f06-b23b-4fdc-b7c8-d94556328704"/>
    <xsd:element name="properties">
      <xsd:complexType>
        <xsd:sequence>
          <xsd:element name="documentManagement">
            <xsd:complexType>
              <xsd:all>
                <xsd:element ref="ns3:_activity"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d1021-c0f9-4a1b-84a2-5b25ae836979"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e1f06-b23b-4fdc-b7c8-d945563287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55473-A565-41BC-8F4F-780F1D3DF432}">
  <ds:schemaRefs>
    <ds:schemaRef ds:uri="http://schemas.microsoft.com/sharepoint/v3/contenttype/forms"/>
  </ds:schemaRefs>
</ds:datastoreItem>
</file>

<file path=customXml/itemProps2.xml><?xml version="1.0" encoding="utf-8"?>
<ds:datastoreItem xmlns:ds="http://schemas.openxmlformats.org/officeDocument/2006/customXml" ds:itemID="{234503CC-48D1-4300-9D10-8D07D6D1387D}">
  <ds:schemaRefs>
    <ds:schemaRef ds:uri="http://schemas.microsoft.com/office/2006/documentManagement/types"/>
    <ds:schemaRef ds:uri="http://www.w3.org/XML/1998/namespace"/>
    <ds:schemaRef ds:uri="http://schemas.openxmlformats.org/package/2006/metadata/core-properties"/>
    <ds:schemaRef ds:uri="824e1f06-b23b-4fdc-b7c8-d94556328704"/>
    <ds:schemaRef ds:uri="9ead1021-c0f9-4a1b-84a2-5b25ae836979"/>
    <ds:schemaRef ds:uri="http://purl.org/dc/elements/1.1/"/>
    <ds:schemaRef ds:uri="http://purl.org/dc/dcmitype/"/>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103F08DC-A446-4B38-899D-A47AD9B8C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d1021-c0f9-4a1b-84a2-5b25ae836979"/>
    <ds:schemaRef ds:uri="824e1f06-b23b-4fdc-b7c8-d9455632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B0CE26-44D1-4FD2-97E8-69A8FC65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8</Pages>
  <Words>9852</Words>
  <Characters>5616</Characters>
  <Application>Microsoft Office Word</Application>
  <DocSecurity>0</DocSecurity>
  <Lines>46</Lines>
  <Paragraphs>30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Einars Graveris</dc:creator>
  <cp:keywords/>
  <dc:description/>
  <cp:lastModifiedBy>Einārs Grāveris</cp:lastModifiedBy>
  <cp:revision>5</cp:revision>
  <cp:lastPrinted>2018-10-15T09:36:00Z</cp:lastPrinted>
  <dcterms:created xsi:type="dcterms:W3CDTF">2025-05-21T07:20:00Z</dcterms:created>
  <dcterms:modified xsi:type="dcterms:W3CDTF">2025-10-27T11:00:00Z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0x010100045AD402587C914E92A1BDE63AA28EFE</vt:lpwstr>
  </property>
</Properties>
</file>