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Gramzdas ielā, Rīgā,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tai piederošo nekustamo īpašumu Gramzdas ielā, Rīgā.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no nekustamā īpašuma īpašnieka (turpmāk – īpašnieks) nekustamo īpašumu Gramzdas ielā, Rīgā, (nekustamā īpašuma kadastra Nr. 0100 099 0037) – zemes vienību (zemes vienības kadastra apzīmējums 0100 099 0037) 0,2385 ha platībā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nepieciešama Nekustamā īpašuma sastāvā esošas zemes vienības ar kadastra apzīmējumu 0100 099 0037 daļa 0.0609 ha platībā. Nekustamā īpašuma daļas nepieciešamība Rail Baltica projekta īstenošanai pamatota ar būvprojekta Rail Baltica stacijai, saistītai infrastruktūrai un estakādei starptautiskajā lidostā „Rīga” tehniskajiem risinājumiem. Nekustamā īpašuma daļa atsavināma publiskās lietošanas dzelzceļa transporta infrastruktūras projekta attīstībai (valsts publiskās lietošanas dzelzceļa infrastruktūras zemes nodalījuma joslai) un atsavināšana ir vienīgais veids šī mērķa sasniegšanai, ņemot vērā Dzelzceļa likuma 15. panta pirmā daļā noteikto, ka zeme valsts publiskās lietošanas dzelzceļa infrastruktūras zemes nodalījuma joslā ir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sastāvā esošās zemes vienības daļu 0.0609 ha platībā, atlikumā veidojas Nekustamā īpašuma sastāvā esošās zemes vienības daļa ar platību aptuveni 0.1776 ha. Atbilstoši Rīgas pilsētas Būvvaldes vēstulē Nr.BV-18-3836-nd un Rīgas domes Pilsētas attīstības departamenta vēstulē Nr.DS-18-1311-nd sniegtajai informācijai zemesgabala daļa 0.1776 ha platībā pēc platības un konfigurācijas tas neatbilst Rīgas teritorijas izmantošanas un apbūves noteikumos (turpmāk – RTIAN) noteiktajai apbūves zemesgabala prasībai. Ņemot vērā minēto, Likuma 6.pantu un Nekustamā īpašuma īpašnieka atteikumu paturēt zemes vienības ar kadastra apzīmējumu 0100 099 0037 daļu 0.1776 ha platībā savā īpašumā, ierosināta visa Nekustamā īpašuma atsavināšana.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pilsētas tiesas Rīgas pilsētas zemesgrāmatas nodalījumā Nr. 31138 šādā sastāvā: zemes vienība ar kadastra apzīmējumu 0100 099 0037 0,2385 ha platībā. Īpašuma tiesības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apbūves tiesības, ķīlas vai hipotēkas tiesības, piedziņas atzīmes. Saskaņā ar zemesgrāmatas nodalījuma  III daļas 1.iedaļas ierakstiem 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akciju sabiedrības "Latvenergo" filiālei "Rīgas elektrotīkli" piederošs ievads (ieraksts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gabala daļa 0.0085 ha platībā atrodas ielas sarkanajās līnijās (ieraksts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citai personai piederošas ēkas (ieraksts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Nr.31138 III daļas 1.iedaļas ieraksts 3.1. izdarīts pamatojoties uz zemesgrāmatu tiesneša 18.04.2001. lēmumu. Saskaņā ar zemes vienības ar kadastra apzīmējumu 0100 099 0037 robežu plānu, kas bija spēkā uz 2001.gada 18.aprīli, kā apgrūtinājums ierakstītās būves atrodas uz zemesgabala daļas, kas 2001.gada 23.jūlijā nodalīta kā atsevišķa zemes vienība ar kadastra apzīmējumu 0100 099 0392 un ieraksts par tās nodalīšanu Rīgas pilsētas zemesgrāmatas nodalījuma Nr. 31138 I daļas 2.iedaļā izdarīts ar zemesgrāmatu tiesneša 2001.gada 15.oktobra lēmumu (ieraksts Nr.1.1.). Zemes vienība ar kadastra apzīmējumu 0100 099 0392 un uz tās esošās būves ierakstītas Rīgas pilsētas zemesgrāmatas nodalījumā Nr. 100000035986. Izdarot attiecīgus ierakstus zemesgrāmatas nodalījumā Nr.31138 2001.gada 15.oktobrī par Nekustamā īpašuma sastāva izmaiņām, vienlaikus nav aktualizēti ieraksti par lietošanas tiesību aprobežojumiem, to starp dzēšot III daļas 1.iedaļas 3.1.ierakstu. Nostiprinot valsts īpašuma tiesības uz zemes vienību ar kadastra apzīmējumu 0100 099 0037, vienlaikus tiks lūgts sakārtot arī attiecināmos apgrūtinājumu ierakstus zemesgrāmatu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teksta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pieteicis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2023. gada 19.jūlija lēmumu Nr. 03.1-14/2052 apstiprināja taisnīgas atlīdzības apmēru par nekustamā īpašuma Gramzdas ielā, Rīgā (nekustamā īpašuma kadastra Nr. 0100 099 0037), kas sastāv no zemes vienības (zemes vienības kadastra apzīmējums 0100 099 0037) 0,2385, atsavināšanu, nosakot to 52 777.28 EUR (piecdesmit divi tūkstoši septiņi simti septiņdesmit septiņi eiro 28 centi) apmērā, kuru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tirgus vērtība 37 742  EUR (trīsdesmit septiņi tūkstoši septiņi simti četrdesmit divi eiro). Atsavināmās zemes vienības ar kadastra apzīmējumu 0100 099 0037 robežās esošais bruģētais laukums un metāla stiepļu žoga daļas (120 m) kā ar zemes vienību nesaraujami saistīti piederumiem ievērtēti Nekustamā īpašuma tirgus vērtībā, līdz ar to to zudums nav papildus atlīdzināms;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Kompensējamie zaudējumi EUR 15 035,28 (piecpadsmit tūkstoši trīsdesmit pieci eiro, 28 euro centi),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EUR 990,18 - atsavināmajā zemes vienībā ar kadastra apzīmējumu 0100 099 0037 uzstādītās AS “Latvijas Propāna gāze”  gāzes iekārtas – cisternas pārvietošanas uz pieguļošo zemes vienību ar kadastra apzīmējumu 0100 099 0392 izmaksu segšanai atbilstoši gāzes iekārtas īpašnieka sagatavotai izmaksu tāmei, nodrošinot gāzes apgādes funkcionalitātes saglabāšanu Nekustamā īpašuma īpašnieka īpašumā paliekošajam nekustamajam īpašumam ar kadastra Nr.0100 099 0392. Ja gāzes iekārtas pārvietošanas darbu ietvaros faktiskās izmaksas atbilstoši aktualizētai gāzes iekārtas īpašnieka izmaksu tāmei būs lielākas, Nekustamā īpašuma īpašniekam ir tiesības pieteikt papildus zaudējumus, tostarp, par topogrāfiskā plāna izstrādi, ja tāds faktiski 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EUR 570.00 - lielgabarīta kustamas mantas (malkas uzglabāšanas novietņu - konteineru) pārvietošanas (iekļaujot pamatnes sagatavošanu šo novietņu izvietošanas teritorijā) no atsavināmās zemes vienības ar kadastra apzīmējumu 0100 099 0037 uz pieguļošo Nekustamā īpašuma īpašnieka īpašumā paliekošo zemes vienību ar kadastra apzīmējumu 0100 099 0392 izmaksu segšanai, nodrošinot malkas glabāšanas funkcionalitātes saglabāšanu Nekustamā īpašuma īpašnieka īpašumā paliekošajam nekustamajam īpašumam ar kadastra Nr.0100 099 0392;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EUR 13 475,10 - žoga/iebraucamo vārtu izbūves uz atsavināmās zemes vienības ar kadastra apzīmējumu 0100 099 0037 un Nekustamā īpašuma īpašniekam īpašumā paliekošās zemes vienības ar kadastra apzīmējumiem 0100 099 0392 savstarpējās robežas izmaksu segšanai, nodrošinot nožogojuma funkcionalitātes saglabāšanu Nekustamā īpašuma īpašnieka īpašumā paliekošajai zemes vienībai ar kadastra apzīmējumu 0100 099 0392. Nekustamā īpašuma pirkuma līgumā nosakāms ceļa servitūts 0,0031 ha platībā par labu Nekustamā īpašuma īpašniekam īpašumā paliekošajam nekustamajam īpašumam ar kadastra Nr.0100 099 0392, saglabājot esošo piekļuves risinājumu no Kārklu ielas caur atsavināmo zemes vienību ar kadastra apzīmējumu 0100 099 0037;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Noraidīts Nekustamā īpašuma īpašnieka pieteiktais zaudējumu prasījums par uz zemesgabalu (kadastra apzīmējumi 0100 099 0037, 0100 099 0392) robežas esošā dīķa daļējas aizbēršanas izmaksām žoga posma izbūvei pa zemes vienību robežu kopsakarā ar prasījumu par vietējās kanalizācijas iekārtas pārcelšanas izmaksu kompensēšanu. Ievērojot Rīgas domes Pilsētas attīstības departamenta 2021.gada 14.septembrī sniegto informāciju, ka dīķa aizbēršanai normatīvajos aktos noteiktā kārtībā nepieciešams izstrādāt un saskaņot būvniecības ieceres dokumentāciju, kā arī apstākli, ka Nekustamā īpašuma atsavināšanas procesā dīķa aizbēršanas, tostarp vietējās kanalizācijas pārvietošanas, nepieciešamība nav pamatota ar būvniecības ieceres dokumentāciju. Ar dīķa aizbēršanu saistīto izdevumu atlīdzināšanas pamats un apmērs var tikt vērtēts pēc to faktiskās rašanās, zaudējumus piesakot Ministru kabineta 2011.gada 15.marta noteikumu Nr.204 “Kārtība, kādā nosaka taisnīgu atlīdzību par sabiedrības vajadzībām atsavināmo nekustamo īpašumu”  2.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Gramzdas ielā, Rīgā (nekustamā īpašuma kadastra Nr. 0100 099 0037) – zemes vienību (zemes vienības kadastra apzīmējums 0100 099 0037) 0,2385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kuram piederošais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daļas atsavināšanu atbilstības izvērtēšanu gan normatīvajiem aktiem, gan dokumentiem, tādējādi nodrošinot, ka tiek aizsargātas visu nekustamā īpašuma daļas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23-TA-1830</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23-TA-1830</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anotācija_(ex_ante)_23-TA-1830.docx</dc:title>
</cp:coreProperties>
</file>

<file path=docProps/custom.xml><?xml version="1.0" encoding="utf-8"?>
<Properties xmlns="http://schemas.openxmlformats.org/officeDocument/2006/custom-properties" xmlns:vt="http://schemas.openxmlformats.org/officeDocument/2006/docPropsVTypes"/>
</file>