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Igaunijas Republikas Aizsardzības ministrijas pievienošanos Daudznacionālajam divīzijas štābam “Ziemeļi”.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izpildīt Daudznacionālā divīzijas štāba “Ziemeļi” (turpmāk - Štābs) darbību, sastāvu, komplektēšanu, finansēšanu, administrēšanu un atbalstu nosakošajā saprašanās memorandā  noteiktos kritērijus Igaunijas Aizsardzības ministrijas noteikšanai par Saprašanās memoranda dalībnieku.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reaģētu uz Krievijas agresīvo ārpolitiku, NATO jau kopš 2014. gada ir veikusi dažādus drošību stiprinošus pasākumus, lai sekmētu drošību tās dalībvalstīs un agresorvalsts atturēšanu. Piemēram, NATO ir izvietojusi kaujas spējīgas daudznacionālas bataljona līmeņa vienības Baltijas valstīs un Polijā, ir izveidotas NATO Spēku integrācijas vienības NATO austrumu robežas valstīs, ir pastiprināta gaisa telpas patrulēšana virs Baltijas valstīm. Vienlaikus NATO strādājusi pie aizsardzības stiprināšanas, veicot plānu, procedūru un spēju uzlabošanu, lai sekmētu alianses spēju laicīgi un efektīvi darboties potenciālā krīzē vai konfliktā. Šajā kontekstā, kā viens no galvenajiem elementiem efektīvai aizsardzībai, tika nodrošināta NATO komandvadības spēju attīstība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NATO centienus un stiprinātu Baltijas valstu drošību, 2018. gadā Latvija, Igaunija un Dānija uzsāka sarunas par divīzijas līmeņa štāba izveidi. Iniciatīva tika akceptēta NATO Briseles samitā 2018. gadā, un 2019. gadā Latvijas, Igaunijas un Dānijas aizsardzības ministrijas izveidoja divīzijas štābu “Ziemeļi”, noslēdzot attiecīgu līgumu (turpmāk - Ietvarvalstu memorands) [1].[2]. Latvija, Dānija un Igaunija veidoja Štāba pamatelementu turpmākai Štāba  kā NATO spēku struktūras sastāvdaļai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Štābam pievienojās Kanāda, Francija, Vācija, Itālija, Lietuva, Polija, Slovēnija, Spānija, Lielbritānijas un Ziemeļīrijas Apvienotā Karaliste un tika parakstīts saprašanās memorands ar SHAPE [3] (turpmāk  - Saprašanās memorands). Atbilstoši 2018.gadā NATO Briseles samitā nolemtajam, Štābs tika nodots Alianses rīcībā kā NATO Spēka struktūras sastāvdaļa (NATO Headquarters Multinational Division North - HQ MND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Igaunija un Dānija Štābā saglabājās kā Štāba pamatelements - jau sākotnēji tās bija uzņēmušās ietvarvalstu lomu, kas paredz lielāku šo valstu ieguldījumu Štāba izveidē, darbībā un piešķir arī plašākas lemtspējas par Štāba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Saprašanās memoranda XV panta 3.punktam ikviens Saprašanās memoranda dalībnieks drīkst izstāties no Saprašanās memoranda, divpadsmit (12) mēnešus iepriekš rakstveidā par to paziņojot SHAPE, kas informēs pārējos Saprašanās memoranda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 novembrī Aizsardzības ministrijā tika saņemts SHAPE paziņojums, ka Igaunijas Republikas Aizsardzības ministrija ar savu 2022. gada 4. novembra vēstuli informējusi par savu lēmumu izstāties no Saprašanās memoranda, ar 2023. gada 4. 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izstāšanos Aizsardzības ministrija informēja Ārlietu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Paziņojot par izstāšanos, vienlaikus Igaunijas Republikas Aizsardzības ministrija informēja, ka savu darbību Štābā nepārtrauc pilnībā, bet gan tikai kā ietvarnācija – Igaunijas nodoms ir turpināt dalību Štābā kā dalībniekam (Participant)  no tā paša brīža, kad savu darbību pārtrauca kā ietvarnācija, t.i, no 2023. gada 4. novembra.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nodoms izteikts oficiāli -  no SHAPE saņemts attiecīgs Igaunijas Pievienošanās paziņojums, kas stāsies spēkā pēc Igaunijas, Dānijas, Latvijas un SHAPE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V pants paredz, ka ikviena NATO dalībvalsts var tieši pievienoties Saprašanās memorandam saskaņā ar noteikumiem, kurus apstiprinājusi Plenārā komiteja un Augstākā resursu komiteja, izmantojot Pievienošanās paziņojumu (Saprašanās memoranda pielikumā sniegta tā forma). Pievienošanās paziņojumu paraksta NATO valsts, kas pievienojas, Ietvarvalstis un SHAPE, izpildot noteiktus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Plenārā komiteja ir apstiprinājusi ieņemamo(-s) amatu(-us);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Augstākā resursu komiteja ir apstiprinājusi finansiālo iemaksu sākuma datumu un sākotnējās iemaksas, kas veicamas, lai kompensētu iepriekšējos ieguldījumus, ja tādi bijuši,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NATO valstij, kas pievienojas, nav atrunu vai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attiecībā uz Igaunijas Aizsardzības ministriju ir izpildīti. Saprašanās memoranda dalībnieki ir konceptuāli akceptējuši Igaunijas  Aizsardzības ministrijas pievienošanās piedāvājumu. Dānijas Aizsardzības ministrija un Latvijas Republikas Aizsardzības ministrija kā ietvarnācijas un SHAPE ir saskaņojuši Pievienošanās paziņojumu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uz Pievienošanās paziņojumā norādīto Igaunijas darbības nepārtrauktību - Igaunija norāda uz vēlmi turpināt savu darbību kā dalībniekam sākot ar datumu, kad pārtraukta darbība kā ietvarnācijai. Šis nosacījums ataino faktisko situāciju, ka nav bijis pārrāvuma Igaunijas puses darbībā Štābā, nodrošinot Štāba darbības vienmērīgumu un operacionālo stabilitāti, un tas vērtējams kā izteikti pozitīvs aspekts.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Pievienošanās paziņojums paredz, ka Igaunijas Aizsardzības ministrija nosūta personālu dienestam Štābā divos amatos, kā arī veiks ikgadējās iemaksas Štāba darbības nodrošināšanai, sākot ar 2024. finanšu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izstāšanās 2023. gada 4. novembrī Igaunija, atbilstoši Saprašanās memoranda XV panta 3.punkta prasībām, turpināja sniegt finansiālo ieguldījumu kā ietvarnācija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Saprašanās memorandā noteiktajam Pievienošanās paziņojums tiks parakstīts divos oriģināleksemplāros angļu un franču valodā. Turētājs būs Sabiedroto spēku Augstākās virspavēlniecības Transformācijas komandiera štābs, kas visiem dalībniekiem izsniegs apliecinātu tā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Pievienošanās paziņojums tiks parakstīts, balstoties uz Ministru kabineta sniegto pilnvarojumu. Pēc parakstīšanas veicama tā ratifikācija ar likumprojekta pieņemšanu Saeimā.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Igaunijai pievienojoties Štābam, tiks veikts materiāls un operacionāls ieguldījums Štāba darbībā, kas ir nozīmīgs Štāba darbībai, kā arī Latvijas valsts un NATO kolektīvo aizsardzības spēju stiprināšanā.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5.februāra noteikumi Nr.61 “Par Latvijas Republikas Aizsardzības ministrijas, Dānijas Karalistes Aizsardzības ministrijas un Igaunijas Republikas Aizsardzības ministrijas saprašanās memorandu par daudznacionālā divīzijas štāba "Ziemeļi" izveidošanu”; (zaudējuši spēku 14.02.2020.);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2020.gada 11.februāra noteikumi Nr.89 “Par Latvijas Republikas Aizsardzības ministrijas, Dānijas Karalistes Aizsardzības ministrijas un Igaunijas Republikas Aizsardzības ministrijas saprašanās memorandu par Daudznacionālā divīzijas štāba “Ziemeļi” izveidošanu un darbības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Saeimā 2022.gada 10.februārī pieņemtais likums "Par 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memorands par Daudznacionālā divīzijas štāba "Ziemeļi" darbību, sastāva komplektēšanu, finansēšanu, administrēšanu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Saprašanās memorandā paredzēto saistību izpildi īstenos Aizsardzības ministrijai piešķirto valsts budžeta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programmas 30.00.00. “Valsts aizsardzības politikas realizācija” un budžeta programmas 22.00.00. “Nacionālie bruņotie spēki”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Saprašanās memorandā paredzēto saistību izpildi īstenos Aizsardzības ministrijai piešķirto valsts budžeta līdzekļu budžeta programmas 30.00.00. “Valsts aizsardzības politikas realizācija” un budžeta programmas 22.00.00. “Nacionālie bruņotie spēki”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2020. gada 11. februāra Ministru kabineta noteikumi Nr. 89 "„Par Latvijas Republikas Aizsardzības ministrijas, Dānijas Karalistes Aizsardzības ministrijas un Igaunijas Republikas Aizsardzības ministrijas saprašanās memorandu par Daudznacionālā divīzijas štāba “Ziemeļi” izveidošanu un darbības pamatprincipiem” (Latvijas Vēstnesis, 2020, 31.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izstrādāts jauns saprašanās memorands Par Latvijas Republikas Aizsardzības ministrijas un  Dānijas Karalistes Aizsardzības ministrijas vienošanos par Daudznacionālā divīzijas štāba “Ziemeļi” izveidošanu un darbības pamatprincipiem. Tiks apstiprināts ar Ministru kabineta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iepriekš ar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memorandu par Daudznacionālā divīzijas štāba “Ziemeļi” darbību, sastāva komplektēšanu, finansēšanu, administrēšanu un atbalstu uzņemtajām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V pants paredz, ka ikviena NATO dalībvalsts var tieši pievienoties Saprašanās memorandam saskaņā ar noteikumiem, kurus apstiprinājusi Plenārā komiteja un Augstākā resursu komiteja, izmantojot Pievienošanās paziņojumu.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saredzams pamats un lietderība sabiedrības iesaistīšanai  projekta izstrādē, ņemot vērā, ka dalībnieka pievienošanās kārtība un forma jau noteikta starptautiskajā  līgumā.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24-TA-1422</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24-TA-1422</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anotācija_(ex_ante)_24-TA-1422.docx</dc:title>
</cp:coreProperties>
</file>

<file path=docProps/custom.xml><?xml version="1.0" encoding="utf-8"?>
<Properties xmlns="http://schemas.openxmlformats.org/officeDocument/2006/custom-properties" xmlns:vt="http://schemas.openxmlformats.org/officeDocument/2006/docPropsVTypes"/>
</file>