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Nacionālo bruņoto spēku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pēc Aizsardzības ministrijas iniciatīvas. Saistībā ar valsts aizsardzības dienesta ieviešanu, Nacionālo bruņoto spēku likums tiek papildināts ar normu, ka NBS personālsastāvu miera laikā veido arī valsts aizsardzības dienesta karavīri.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likuma 5. panta otrā daļa nosaka, ka NBS personālsastāvu miera laikā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profesionālā dienesta karavīri, kuri pilda dienestu saskaņā ar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zemessargi;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civilie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 kārtējām vai pārbaudes militārajām mācībām iesauktie rezerves karavīri.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Nacionālo bruņoto spēku likuma 5. panta otro daļu ar 3.</w:t>
      </w:r>
      <w:r w:rsidR="00000000" w:rsidRPr="00000000" w:rsidDel="00000000">
        <w:rPr>
          <w:vertAlign w:val="superscript"/>
          <w:rtl w:val="0"/>
        </w:rPr>
        <w:t xml:space="preserve">1 </w:t>
      </w:r>
      <w:r w:rsidR="00000000" w:rsidRPr="00000000" w:rsidDel="00000000">
        <w:rPr>
          <w:rtl w:val="0"/>
        </w:rPr>
        <w:t xml:space="preserve">punktu, kas nosaka, ka NBS personālsastāvu miera laikā veido arī valsts aizsardzības dienesta karavīri.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vienlaikus ar Valsts aizsardzības dienesta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izveidot funkcionējošu valsts aizsardzības dienestu, likumprojekta spēkā stāšanās termiņš salāgojams ar Valsts aizsardzības dienesta likuma spēkā stāšanos.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reaģējot uz 2022.gada februārī Krievijas uzsākto karadarbību Ukrainā, uzsāka īstenot ieceri Latvijā ieviest valsts aizsardzības dienestu (turpmāk  - VAD). Aizsardzības ministrija ir sagatavojusi un vienlaikus ar šo likumprojektu izskatīšanai virza likumprojektu "Valsts aizsardzības dienesta likums" (turpmāk – VAD likumprojekts). VAD likumprojektā paredzēts, ka pienākums dienēt būs visiem Latvijas pilsoņiem – vīriešiem, kā arī brīvprātīgi – tām Latvijas pilsonēm, kuras to vēlēsies. Dienestu pilsonis varēs pildīt, sākot no 18 gadu vecuma sasniegšanas brīža. Atbilstoši VAD likumprojekta 3.pantā noteiktajam, valsts aizsardzības dienesta izpilde ietvers gan dienestu NBS regulāro spēku vienībā, gan Zemessardzē, gan dažādu speciālo apmācību kursu apguvi (augstskolu studentu speciālo valsts aizsardzības apmācības programmu, kapelānu dienestam paredzēto valsts aizsardzības apmācības programmu un ārstniecības personām paredzēto valsts aizsardzības apmācības programmu Ministru kabineta noteiktajā kārtībā un termiņā). Personām, kuras likumā noteikto iemeslu dēļ, nevēlās pildīt VAD, to var aizstāt ar valsts civilo dienestu, kuru regulēs speciālais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sistēma tiks pakāpeniski ieviesta tuvāko piecu gadu laikā, stiprinot NBS kaujas spējas un veidojot bruņoto spēku rezervi. VAD plānots izveidot ar 2023. gada 1. janvāri, pirmo iesaukumu pilnībā komplektējot no pilsoņiem, kuri tam pieteikušies brīvprātīgi, bet sākot ar 2023. gada otro pusgadu – iesaucot pilsoņus arī obligātā kārtā. VAD likumprojekts paredz, ka visiem Latvijas pilsoņiem — vīriešiem — likumā noteiktajā kārtībā būs jāpilda valsts aizsardzības dienests – aktīvais dienests, kuru pilsonis pilda valsts aizsardzības dienesta karavīra statusā. Valsts aizsardzības dienesta izpildei primāri tiks ņemta vērā NBS noteikto uzdevumu izpildei nepieciešamā personālsastāva nodrošināšana.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Nacionālo bruņoto spēku likuma 5. panta otro daļu NBS personālsastāvu miera laikā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profesionālā dienesta karavīri, kuri pilda dienestu saskaņā ar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zemessargi;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civilie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 kārtējām vai pārbaudes militārajām mācībām iesauktie rezerves karavīri.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Saeimā esošie grozījumi Nacionālo bruņoto spēku likumā (Nr: 1427/Lp13) paredz, ka NBS sastāvu miera laikā veido arī militārie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“Valsts aizsardzības dienesta likums” nosaka, ka valsts aizsardzības dienests ir aktīvais dienests, kuru persona pildīs valsts aizsardzības dienesta karavīra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Nacionālo bruņoto spēku likuma 5. panta otrajā daļā valsts aizsardzības dienesta karavīri nav iekļauti.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precīzi atspoguļotu NBS personālsastāva kategorijas un miera laikā iekļautu valsts aizsardzības dienesta karavīrus, likumprojekts paredz papildināt Nacionālo bruņoto spēku likuma 5. panta otro daļu ar 3.</w:t>
      </w:r>
      <w:r w:rsidR="00000000" w:rsidRPr="00000000" w:rsidDel="00000000">
        <w:rPr>
          <w:sz w:val="20"/>
          <w:vertAlign w:val="superscript"/>
          <w:rtl w:val="0"/>
        </w:rPr>
        <w:t xml:space="preserve">1</w:t>
      </w:r>
      <w:r w:rsidR="00000000" w:rsidRPr="00000000" w:rsidDel="00000000">
        <w:rPr>
          <w:rtl w:val="0"/>
        </w:rPr>
        <w:t xml:space="preserve"> punktu, kas nosaka, ka NBS personālsastāvu miera laikā veido arī valsts aizsardzības dienesta karavīri.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Valsts aizsardzības dienesta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Nacionālo bruņoto spēku likumā" tiek virzīts kopā ar Valsts aizsardzības dienesta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22-TA-2514</w:t>
    </w:r>
    <w:r>
      <w:br/>
    </w:r>
    <w:r w:rsidR="00000000" w:rsidRPr="00000000" w:rsidDel="00000000">
      <w:rPr>
        <w:rtl w:val="0"/>
      </w:rPr>
      <w:t xml:space="preserve">Izdrukāts 29.07.2026. 21.39 - 1.0.VK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22-TA-2514</w:t>
    </w:r>
    <w:r>
      <w:br/>
    </w:r>
    <w:r w:rsidR="00000000" w:rsidRPr="00000000" w:rsidDel="00000000">
      <w:rPr>
        <w:rtl w:val="0"/>
      </w:rPr>
      <w:t xml:space="preserve">Izdrukāts 29.07.2026. 21.39 - 1.0.VK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anotācija_(ex_ante)_22-TA-2514.docx</dc:title>
</cp:coreProperties>
</file>

<file path=docProps/custom.xml><?xml version="1.0" encoding="utf-8"?>
<Properties xmlns="http://schemas.openxmlformats.org/officeDocument/2006/custom-properties" xmlns:vt="http://schemas.openxmlformats.org/officeDocument/2006/docPropsVTypes"/>
</file>