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AE" w:rsidRDefault="008465DD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D18F6">
        <w:rPr>
          <w:rFonts w:ascii="Times New Roman" w:hAnsi="Times New Roman"/>
          <w:sz w:val="24"/>
          <w:szCs w:val="24"/>
        </w:rPr>
        <w:t>. pielikums</w:t>
      </w:r>
    </w:p>
    <w:p w:rsidR="00A06AAE" w:rsidRDefault="002D18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Ministru kabineta noteikumu projekta</w:t>
      </w:r>
      <w:bookmarkStart w:id="0" w:name="OLE_LINK2"/>
      <w:bookmarkStart w:id="1" w:name="OLE_LINK1"/>
      <w:bookmarkEnd w:id="0"/>
      <w:bookmarkEnd w:id="1"/>
    </w:p>
    <w:p w:rsidR="00A06AAE" w:rsidRDefault="002D18F6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"Iekšlietu ministrijas Informācijas centra maksas pakalpojumu cenrādis"</w:t>
      </w:r>
    </w:p>
    <w:p w:rsidR="00A06AAE" w:rsidRDefault="002D18F6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sākotnējās ietekmes novērtējuma ziņojumam (anotācijai)</w:t>
      </w:r>
    </w:p>
    <w:p w:rsidR="00A06AAE" w:rsidRDefault="00A06AA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09E" w:rsidRDefault="003320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06AAE" w:rsidRDefault="008465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Maksas pakalpojumu izcenojuma aprēķina kopsavilkums</w:t>
      </w:r>
    </w:p>
    <w:tbl>
      <w:tblPr>
        <w:tblW w:w="14317" w:type="dxa"/>
        <w:tblInd w:w="-5" w:type="dxa"/>
        <w:tblLook w:val="04A0" w:firstRow="1" w:lastRow="0" w:firstColumn="1" w:lastColumn="0" w:noHBand="0" w:noVBand="1"/>
      </w:tblPr>
      <w:tblGrid>
        <w:gridCol w:w="1767"/>
        <w:gridCol w:w="2961"/>
        <w:gridCol w:w="1798"/>
        <w:gridCol w:w="1613"/>
        <w:gridCol w:w="1984"/>
        <w:gridCol w:w="1971"/>
        <w:gridCol w:w="2223"/>
      </w:tblGrid>
      <w:tr w:rsidR="00A35571" w:rsidTr="0033209E">
        <w:trPr>
          <w:trHeight w:val="1010"/>
        </w:trPr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1" w:rsidRDefault="00A355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Izdevumu klasifikācijas kods</w:t>
            </w:r>
          </w:p>
        </w:tc>
        <w:tc>
          <w:tcPr>
            <w:tcW w:w="296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1" w:rsidRDefault="00A355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Klasifikācijas koda nosaukums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1" w:rsidRPr="00FF2A11" w:rsidRDefault="00A35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A11">
              <w:rPr>
                <w:rFonts w:ascii="Times New Roman" w:hAnsi="Times New Roman"/>
                <w:sz w:val="24"/>
                <w:szCs w:val="24"/>
              </w:rPr>
              <w:t>Izdevumi saskaņā 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likumu "Par valsts budžetu 2022.</w:t>
            </w:r>
            <w:r w:rsidRPr="00FF2A11">
              <w:rPr>
                <w:rFonts w:ascii="Times New Roman" w:hAnsi="Times New Roman"/>
                <w:sz w:val="24"/>
                <w:szCs w:val="24"/>
              </w:rPr>
              <w:t xml:space="preserve">gadam", </w:t>
            </w:r>
            <w:proofErr w:type="spellStart"/>
            <w:r w:rsidRPr="00FF2A11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59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5571" w:rsidRDefault="00A94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2022.gadā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1" w:rsidRDefault="00A35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2023. gadā un turpmākajos gados, </w:t>
            </w:r>
            <w:r>
              <w:rPr>
                <w:rFonts w:ascii="Times New Roman" w:hAnsi="Times New Roman"/>
                <w:sz w:val="24"/>
                <w:szCs w:val="24"/>
              </w:rPr>
              <w:t>saskaņā ar MK noteikumu projektu,</w:t>
            </w:r>
          </w:p>
          <w:p w:rsidR="00A35571" w:rsidRDefault="00A355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26DB5" w:rsidTr="0033209E">
        <w:trPr>
          <w:trHeight w:val="401"/>
        </w:trPr>
        <w:tc>
          <w:tcPr>
            <w:tcW w:w="1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 xml:space="preserve">Izmaiņas, </w:t>
            </w:r>
            <w:proofErr w:type="spellStart"/>
            <w:r w:rsidRPr="00326DB5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 xml:space="preserve">Izdevumi kopā ar izmaiņām, </w:t>
            </w:r>
            <w:proofErr w:type="spellStart"/>
            <w:r w:rsidRPr="00326DB5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Izmaiņas,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Izdevumi kopā ar izmaiņām,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6DB5" w:rsidTr="0033209E">
        <w:trPr>
          <w:trHeight w:val="315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1000 - 9000</w:t>
            </w:r>
          </w:p>
        </w:tc>
        <w:tc>
          <w:tcPr>
            <w:tcW w:w="2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Izdevumi</w:t>
            </w:r>
          </w:p>
        </w:tc>
        <w:tc>
          <w:tcPr>
            <w:tcW w:w="1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169 830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6DB5">
              <w:rPr>
                <w:rFonts w:ascii="Times New Roman" w:hAnsi="Times New Roman"/>
                <w:b/>
                <w:bCs/>
                <w:sz w:val="24"/>
                <w:szCs w:val="24"/>
              </w:rPr>
              <w:t>19 890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6DB5">
              <w:rPr>
                <w:rFonts w:ascii="Times New Roman" w:hAnsi="Times New Roman"/>
                <w:b/>
                <w:bCs/>
                <w:sz w:val="24"/>
                <w:szCs w:val="24"/>
              </w:rPr>
              <w:t>189 720</w:t>
            </w:r>
            <w:bookmarkStart w:id="2" w:name="_GoBack"/>
            <w:bookmarkEnd w:id="2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297 015</w:t>
            </w:r>
          </w:p>
        </w:tc>
        <w:tc>
          <w:tcPr>
            <w:tcW w:w="2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466 845</w:t>
            </w:r>
          </w:p>
        </w:tc>
      </w:tr>
      <w:tr w:rsidR="00326DB5" w:rsidTr="0033209E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Atlīdzība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82 759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6DB5">
              <w:rPr>
                <w:rFonts w:ascii="Times New Roman" w:hAnsi="Times New Roman"/>
                <w:b/>
                <w:bCs/>
                <w:sz w:val="24"/>
                <w:szCs w:val="24"/>
              </w:rPr>
              <w:t>22 739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6DB5">
              <w:rPr>
                <w:rFonts w:ascii="Times New Roman" w:hAnsi="Times New Roman"/>
                <w:b/>
                <w:bCs/>
                <w:sz w:val="24"/>
                <w:szCs w:val="24"/>
              </w:rPr>
              <w:t>105 498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126 777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209 536</w:t>
            </w:r>
          </w:p>
        </w:tc>
      </w:tr>
      <w:tr w:rsidR="00326DB5" w:rsidTr="0033209E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Atalgojums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68 629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16 732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85 361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100 912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169 541</w:t>
            </w:r>
          </w:p>
        </w:tc>
      </w:tr>
      <w:tr w:rsidR="00326DB5" w:rsidTr="00FA3227">
        <w:trPr>
          <w:trHeight w:val="1106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14 130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6 007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20 137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25 865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39 995</w:t>
            </w:r>
          </w:p>
        </w:tc>
      </w:tr>
      <w:tr w:rsidR="00326DB5" w:rsidTr="0022651C">
        <w:trPr>
          <w:trHeight w:val="413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Preces un pakalpojumi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82 801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6 045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76 756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5506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78 487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161 288</w:t>
            </w:r>
          </w:p>
        </w:tc>
      </w:tr>
      <w:tr w:rsidR="00326DB5" w:rsidTr="00A55051">
        <w:trPr>
          <w:trHeight w:val="586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2210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Izdevumi par sakaru pakalpojumiem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5 724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6 524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10 506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11 306</w:t>
            </w:r>
          </w:p>
        </w:tc>
      </w:tr>
      <w:tr w:rsidR="00326DB5" w:rsidTr="00992D34">
        <w:trPr>
          <w:trHeight w:val="541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2223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Izdevumi par elektroenerģiju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</w:tr>
      <w:tr w:rsidR="00326DB5" w:rsidTr="00B8374F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2243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2B1851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5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-97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355</w:t>
            </w:r>
          </w:p>
        </w:tc>
      </w:tr>
      <w:tr w:rsidR="00326DB5" w:rsidTr="005837FF">
        <w:trPr>
          <w:trHeight w:val="315"/>
        </w:trPr>
        <w:tc>
          <w:tcPr>
            <w:tcW w:w="17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2249</w:t>
            </w:r>
          </w:p>
        </w:tc>
        <w:tc>
          <w:tcPr>
            <w:tcW w:w="296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Pārējie remonta darbi un iestāžu uzturēšanas pakalpojumi</w:t>
            </w:r>
          </w:p>
        </w:tc>
        <w:tc>
          <w:tcPr>
            <w:tcW w:w="179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26DB5" w:rsidTr="00141756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Informācijas sistēmas uzturēšana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34 183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34 183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54 418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54 418</w:t>
            </w:r>
          </w:p>
        </w:tc>
      </w:tr>
      <w:tr w:rsidR="00326DB5" w:rsidTr="001E5A59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2261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Ēku, telpu īre un noma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-148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-48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326DB5" w:rsidTr="00B62642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2311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Biroja preces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0E3118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0E3118">
              <w:rPr>
                <w:rFonts w:ascii="Times New Roman" w:hAnsi="Times New Roman"/>
                <w:color w:val="000000"/>
                <w:sz w:val="24"/>
                <w:szCs w:val="24"/>
              </w:rPr>
              <w:t> 984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-5 243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1 741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0E3118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4 020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11 004</w:t>
            </w:r>
          </w:p>
        </w:tc>
      </w:tr>
      <w:tr w:rsidR="00326DB5" w:rsidTr="0094525C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2312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Inventārs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45 203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-44 359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-42 511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2 692</w:t>
            </w:r>
          </w:p>
        </w:tc>
      </w:tr>
      <w:tr w:rsidR="00326DB5" w:rsidTr="00EE2F56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296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Kārtējā remonta un iestāžu uzturēšanas materiāli</w:t>
            </w:r>
          </w:p>
        </w:tc>
        <w:tc>
          <w:tcPr>
            <w:tcW w:w="179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6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-72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22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</w:tr>
      <w:tr w:rsidR="00326DB5" w:rsidTr="005922B7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2512</w:t>
            </w:r>
          </w:p>
        </w:tc>
        <w:tc>
          <w:tcPr>
            <w:tcW w:w="296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B1851">
              <w:rPr>
                <w:rFonts w:ascii="Times New Roman" w:hAnsi="Times New Roman"/>
                <w:szCs w:val="24"/>
              </w:rPr>
              <w:t>Budžeta iestāžu pievienotās vērtības nodokļa maksājumi</w:t>
            </w:r>
          </w:p>
        </w:tc>
        <w:tc>
          <w:tcPr>
            <w:tcW w:w="179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CAB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6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3 714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sz w:val="24"/>
                <w:szCs w:val="24"/>
              </w:rPr>
              <w:t>32 880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51 600</w:t>
            </w:r>
          </w:p>
        </w:tc>
        <w:tc>
          <w:tcPr>
            <w:tcW w:w="222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96064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80 771</w:t>
            </w:r>
          </w:p>
        </w:tc>
      </w:tr>
      <w:tr w:rsidR="00326DB5" w:rsidTr="007749FD">
        <w:trPr>
          <w:trHeight w:val="80"/>
        </w:trPr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Pamatkapitāla veidošana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CAB">
              <w:rPr>
                <w:rFonts w:ascii="Times New Roman" w:hAnsi="Times New Roman"/>
                <w:b/>
                <w:sz w:val="24"/>
                <w:szCs w:val="24"/>
              </w:rPr>
              <w:t>4 270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3 196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7 466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91 751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506CAB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96 021</w:t>
            </w:r>
          </w:p>
        </w:tc>
      </w:tr>
      <w:tr w:rsidR="00326DB5" w:rsidTr="005B458B">
        <w:trPr>
          <w:trHeight w:val="641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Licences, koncesijas un patenti, preču zīmes un līdzīgas tiesības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2 309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1 742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4 051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7 316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9 625</w:t>
            </w:r>
          </w:p>
        </w:tc>
      </w:tr>
      <w:tr w:rsidR="00326DB5" w:rsidTr="005B458B">
        <w:trPr>
          <w:trHeight w:val="641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5140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01E20">
              <w:rPr>
                <w:rFonts w:ascii="Times New Roman" w:hAnsi="Times New Roman"/>
                <w:szCs w:val="24"/>
              </w:rPr>
              <w:t>Nemateriālo ieguldījumu izveidošana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75 088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75 088</w:t>
            </w:r>
          </w:p>
        </w:tc>
      </w:tr>
      <w:tr w:rsidR="00326DB5" w:rsidTr="0039694C">
        <w:trPr>
          <w:trHeight w:val="641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5238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Datortehnika, sakaru un cita biroja tehnika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1 961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1 450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3 411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9 343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11 304</w:t>
            </w:r>
          </w:p>
        </w:tc>
      </w:tr>
      <w:tr w:rsidR="00326DB5" w:rsidTr="00487203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5239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Pārējie pamatlīdzekļi</w:t>
            </w:r>
          </w:p>
        </w:tc>
        <w:tc>
          <w:tcPr>
            <w:tcW w:w="1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26DB5" w:rsidRP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B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Pr="00C03076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DB5" w:rsidRDefault="00326DB5" w:rsidP="0032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A06AAE" w:rsidRDefault="00A06AAE">
      <w:pPr>
        <w:jc w:val="center"/>
        <w:rPr>
          <w:rFonts w:ascii="Times New Roman" w:hAnsi="Times New Roman"/>
          <w:sz w:val="24"/>
          <w:szCs w:val="24"/>
        </w:rPr>
      </w:pPr>
    </w:p>
    <w:p w:rsidR="00A06AAE" w:rsidRDefault="002D18F6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Iesniedzējs:</w:t>
      </w:r>
    </w:p>
    <w:sectPr w:rsidR="00A06AAE" w:rsidSect="00A35571">
      <w:headerReference w:type="default" r:id="rId11"/>
      <w:footerReference w:type="default" r:id="rId12"/>
      <w:footerReference w:type="first" r:id="rId13"/>
      <w:pgSz w:w="16838" w:h="11906" w:orient="landscape"/>
      <w:pgMar w:top="1701" w:right="1418" w:bottom="1134" w:left="1134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FAC" w:rsidRDefault="00353FAC">
      <w:pPr>
        <w:spacing w:after="0" w:line="240" w:lineRule="auto"/>
      </w:pPr>
      <w:r>
        <w:separator/>
      </w:r>
    </w:p>
  </w:endnote>
  <w:endnote w:type="continuationSeparator" w:id="0">
    <w:p w:rsidR="00353FAC" w:rsidRDefault="00353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AAE" w:rsidRDefault="002D18F6">
    <w:pPr>
      <w:pStyle w:val="Kjene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>FILENAME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ICMAnotp3_cenradis.docx</w:t>
    </w:r>
    <w:r>
      <w:rPr>
        <w:rFonts w:ascii="Times New Roman" w:hAnsi="Times New Roman"/>
        <w:sz w:val="20"/>
        <w:szCs w:val="20"/>
      </w:rPr>
      <w:fldChar w:fldCharType="end"/>
    </w:r>
  </w:p>
  <w:p w:rsidR="00A06AAE" w:rsidRDefault="00A06AA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AAE" w:rsidRDefault="00902D4F">
    <w:pPr>
      <w:pStyle w:val="Kjene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\* MERGEFORMAT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IEMAnotp3_3.pielikums_12 mēneši.docx</w:t>
    </w:r>
    <w:r>
      <w:rPr>
        <w:rFonts w:ascii="Times New Roman" w:hAnsi="Times New Roman"/>
        <w:sz w:val="20"/>
        <w:szCs w:val="2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FAC" w:rsidRDefault="00353FAC">
      <w:pPr>
        <w:spacing w:after="0" w:line="240" w:lineRule="auto"/>
      </w:pPr>
      <w:r>
        <w:separator/>
      </w:r>
    </w:p>
  </w:footnote>
  <w:footnote w:type="continuationSeparator" w:id="0">
    <w:p w:rsidR="00353FAC" w:rsidRDefault="00353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636094"/>
      <w:docPartObj>
        <w:docPartGallery w:val="Page Numbers (Top of Page)"/>
        <w:docPartUnique/>
      </w:docPartObj>
    </w:sdtPr>
    <w:sdtEndPr/>
    <w:sdtContent>
      <w:p w:rsidR="00A06AAE" w:rsidRDefault="002D18F6">
        <w:pPr>
          <w:pStyle w:val="Galvene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326DB5">
          <w:rPr>
            <w:rFonts w:ascii="Times New Roman" w:hAnsi="Times New Roman"/>
            <w:noProof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06AAE" w:rsidRDefault="00A06AA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449"/>
    <w:multiLevelType w:val="hybridMultilevel"/>
    <w:tmpl w:val="04C8B03E"/>
    <w:lvl w:ilvl="0" w:tplc="C3EE0640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87CCA"/>
    <w:multiLevelType w:val="hybridMultilevel"/>
    <w:tmpl w:val="2E62D3DA"/>
    <w:lvl w:ilvl="0" w:tplc="ECCE5C0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46F41"/>
    <w:multiLevelType w:val="hybridMultilevel"/>
    <w:tmpl w:val="B65A38EE"/>
    <w:lvl w:ilvl="0" w:tplc="A496BB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AE"/>
    <w:rsid w:val="0000252D"/>
    <w:rsid w:val="00054C48"/>
    <w:rsid w:val="00064D79"/>
    <w:rsid w:val="0007038A"/>
    <w:rsid w:val="00097CD7"/>
    <w:rsid w:val="000A1AB2"/>
    <w:rsid w:val="000A3CAD"/>
    <w:rsid w:val="000E3118"/>
    <w:rsid w:val="000F0E56"/>
    <w:rsid w:val="00110A3B"/>
    <w:rsid w:val="00143F59"/>
    <w:rsid w:val="0016346A"/>
    <w:rsid w:val="001B6133"/>
    <w:rsid w:val="00203203"/>
    <w:rsid w:val="002B1851"/>
    <w:rsid w:val="002D18F6"/>
    <w:rsid w:val="00314A5C"/>
    <w:rsid w:val="00326DB5"/>
    <w:rsid w:val="0033209E"/>
    <w:rsid w:val="00341E9C"/>
    <w:rsid w:val="00353FAC"/>
    <w:rsid w:val="00397923"/>
    <w:rsid w:val="003B6E85"/>
    <w:rsid w:val="00456A49"/>
    <w:rsid w:val="00456C0B"/>
    <w:rsid w:val="004B1995"/>
    <w:rsid w:val="004E6D6F"/>
    <w:rsid w:val="004F2C90"/>
    <w:rsid w:val="004F4AF1"/>
    <w:rsid w:val="00503B5A"/>
    <w:rsid w:val="00506CAB"/>
    <w:rsid w:val="0051204B"/>
    <w:rsid w:val="00555065"/>
    <w:rsid w:val="00596064"/>
    <w:rsid w:val="005B76C2"/>
    <w:rsid w:val="0061633E"/>
    <w:rsid w:val="00692B08"/>
    <w:rsid w:val="006E692A"/>
    <w:rsid w:val="007165A0"/>
    <w:rsid w:val="00730024"/>
    <w:rsid w:val="007E1F86"/>
    <w:rsid w:val="008465DD"/>
    <w:rsid w:val="00871EB9"/>
    <w:rsid w:val="008B1B64"/>
    <w:rsid w:val="00902D4F"/>
    <w:rsid w:val="00947B06"/>
    <w:rsid w:val="00951E69"/>
    <w:rsid w:val="009A0FB1"/>
    <w:rsid w:val="009B453F"/>
    <w:rsid w:val="009C1B59"/>
    <w:rsid w:val="009C5C7A"/>
    <w:rsid w:val="009D7C87"/>
    <w:rsid w:val="00A01E20"/>
    <w:rsid w:val="00A05C44"/>
    <w:rsid w:val="00A06AAE"/>
    <w:rsid w:val="00A35571"/>
    <w:rsid w:val="00A63986"/>
    <w:rsid w:val="00A94DA5"/>
    <w:rsid w:val="00AA6D29"/>
    <w:rsid w:val="00B348C0"/>
    <w:rsid w:val="00B90B26"/>
    <w:rsid w:val="00BB325D"/>
    <w:rsid w:val="00BC789C"/>
    <w:rsid w:val="00BF2560"/>
    <w:rsid w:val="00C03076"/>
    <w:rsid w:val="00C63192"/>
    <w:rsid w:val="00C658D6"/>
    <w:rsid w:val="00CA552C"/>
    <w:rsid w:val="00CD7B52"/>
    <w:rsid w:val="00CE2F00"/>
    <w:rsid w:val="00D54EF6"/>
    <w:rsid w:val="00D95F0B"/>
    <w:rsid w:val="00DB7F00"/>
    <w:rsid w:val="00E258A4"/>
    <w:rsid w:val="00E34256"/>
    <w:rsid w:val="00E557CD"/>
    <w:rsid w:val="00E870F7"/>
    <w:rsid w:val="00ED1BB4"/>
    <w:rsid w:val="00F66B7B"/>
    <w:rsid w:val="00F8763C"/>
    <w:rsid w:val="00F94EAE"/>
    <w:rsid w:val="00FE1F34"/>
    <w:rsid w:val="00FF2A11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2716B2D5-AB0E-400E-9D09-70BBF825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2F2D"/>
    <w:pPr>
      <w:spacing w:after="200" w:line="276" w:lineRule="auto"/>
    </w:pPr>
    <w:rPr>
      <w:rFonts w:eastAsia="Times New Roman" w:cs="Times New Roman"/>
      <w:sz w:val="2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715B7A"/>
    <w:rPr>
      <w:rFonts w:ascii="Calibri" w:eastAsia="Times New Roman" w:hAnsi="Calibri" w:cs="Times New Roman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715B7A"/>
    <w:rPr>
      <w:rFonts w:ascii="Calibri" w:eastAsia="Times New Roman" w:hAnsi="Calibri" w:cs="Times New Roman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9E2AA4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D001D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FD001D"/>
    <w:rPr>
      <w:rFonts w:ascii="Calibri" w:eastAsia="Times New Roman" w:hAnsi="Calibri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D001D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styleId="Galvene">
    <w:name w:val="header"/>
    <w:basedOn w:val="Parasts"/>
    <w:link w:val="GalveneRakstz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9E2AA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FD001D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D001D"/>
    <w:rPr>
      <w:b/>
      <w:bCs/>
    </w:rPr>
  </w:style>
  <w:style w:type="paragraph" w:customStyle="1" w:styleId="StyleRight">
    <w:name w:val="Style Right"/>
    <w:basedOn w:val="Parasts"/>
    <w:qFormat/>
    <w:rsid w:val="000A1C03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paragraph" w:styleId="Sarakstarindkopa">
    <w:name w:val="List Paragraph"/>
    <w:basedOn w:val="Parasts"/>
    <w:uiPriority w:val="34"/>
    <w:qFormat/>
    <w:rsid w:val="00C0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337DD-43F4-4A86-A938-575FA3E3311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0C6A64E-D5DE-42F7-9C69-E3F319389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CCEC9-A76C-4E05-9349-41318BD16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6B421DD-ED3B-4C84-895F-E9FD35B6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3</vt:lpstr>
      <vt:lpstr>Pielikums 3</vt:lpstr>
    </vt:vector>
  </TitlesOfParts>
  <Company>IeM IC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3</dc:title>
  <dc:subject>Anotācijas 3.pielikums</dc:subject>
  <dc:creator>Sigita Alekse</dc:creator>
  <cp:lastModifiedBy>Sigita Alekse</cp:lastModifiedBy>
  <cp:revision>2</cp:revision>
  <cp:lastPrinted>2017-05-03T14:59:00Z</cp:lastPrinted>
  <dcterms:created xsi:type="dcterms:W3CDTF">2022-09-21T07:30:00Z</dcterms:created>
  <dcterms:modified xsi:type="dcterms:W3CDTF">2022-09-21T07:30:00Z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Tieslietu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