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Veselības ministrijas (turpmāk – VM) iniciatīva un izstrādāts saskaņā ar 2014. gada 3. jūlija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finansējuma piesaisti ārstniecības un ārstniecības atbalsta personu pieejamības uzlabošanai SAM 9.2.5.</w:t>
      </w:r>
      <w:r w:rsidR="00000000" w:rsidRPr="00000000" w:rsidDel="00000000">
        <w:rPr>
          <w:vertAlign w:val="superscript"/>
          <w:rtl w:val="0"/>
        </w:rPr>
        <w:t xml:space="preserve">[1]</w:t>
      </w:r>
      <w:r w:rsidR="00000000" w:rsidRPr="00000000" w:rsidDel="00000000">
        <w:rPr>
          <w:rtl w:val="0"/>
        </w:rPr>
        <w:t xml:space="preserve"> ietvaros, šim nolūkam novirzot SAM 9.2.4.</w:t>
      </w:r>
      <w:r w:rsidR="00000000" w:rsidRPr="00000000" w:rsidDel="00000000">
        <w:rPr>
          <w:vertAlign w:val="superscript"/>
          <w:rtl w:val="0"/>
        </w:rPr>
        <w:t xml:space="preserve">[2]</w:t>
      </w:r>
      <w:r w:rsidR="00000000" w:rsidRPr="00000000" w:rsidDel="00000000">
        <w:rPr>
          <w:rtl w:val="0"/>
        </w:rPr>
        <w:t xml:space="preserve"> finansējuma atlikumu, kā arī veikt redakcionālus precizējumus SAM 9.2.4. īstenošanas nosacījumos attiecībā uz vienas vienības izmaksu metodikas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2016. gada 17. maija noteikumi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(turpmāk – MK noteikumi Nr.310) paredz, ka SAM 9.2.4. kopējais attiecināmais finansējums ir 43 608 296 </w:t>
      </w:r>
      <w:r w:rsidR="00000000" w:rsidRPr="00000000" w:rsidDel="00000000">
        <w:rPr>
          <w:i w:val="1"/>
          <w:rtl w:val="0"/>
        </w:rPr>
        <w:t xml:space="preserve">euro</w:t>
      </w:r>
      <w:r w:rsidR="00000000" w:rsidRPr="00000000" w:rsidDel="00000000">
        <w:rPr>
          <w:rtl w:val="0"/>
        </w:rPr>
        <w:t xml:space="preserve">, tai skaitā Eiropas Sociālā fonda (turpmāk – ESF) finansējums – 37 067 051 </w:t>
      </w:r>
      <w:r w:rsidR="00000000" w:rsidRPr="00000000" w:rsidDel="00000000">
        <w:rPr>
          <w:i w:val="1"/>
          <w:rtl w:val="0"/>
        </w:rPr>
        <w:t xml:space="preserve">euro</w:t>
      </w:r>
      <w:r w:rsidR="00000000" w:rsidRPr="00000000" w:rsidDel="00000000">
        <w:rPr>
          <w:rtl w:val="0"/>
        </w:rPr>
        <w:t xml:space="preserve"> un valsts budžeta finansējums – 6 541 245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- 9.2.4.1. pasākumam pieejamais kopējais attiecināmais finansējums ir 12 089 033 </w:t>
      </w:r>
      <w:r w:rsidR="00000000" w:rsidRPr="00000000" w:rsidDel="00000000">
        <w:rPr>
          <w:i w:val="1"/>
          <w:rtl w:val="0"/>
        </w:rPr>
        <w:t xml:space="preserve">euro</w:t>
      </w:r>
      <w:r w:rsidR="00000000" w:rsidRPr="00000000" w:rsidDel="00000000">
        <w:rPr>
          <w:rtl w:val="0"/>
        </w:rPr>
        <w:t xml:space="preserve">, tai skaitā ESF finansējums 10 275 678 </w:t>
      </w:r>
      <w:r w:rsidR="00000000" w:rsidRPr="00000000" w:rsidDel="00000000">
        <w:rPr>
          <w:i w:val="1"/>
          <w:rtl w:val="0"/>
        </w:rPr>
        <w:t xml:space="preserve">euro</w:t>
      </w:r>
      <w:r w:rsidR="00000000" w:rsidRPr="00000000" w:rsidDel="00000000">
        <w:rPr>
          <w:rtl w:val="0"/>
        </w:rPr>
        <w:t xml:space="preserve"> apmērā un valsts budžeta finansējums 1 813 355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- 9.2.4.2. pasākumam pieejamais kopējais attiecināmais finansējums ir 31 519 263 </w:t>
      </w:r>
      <w:r w:rsidR="00000000" w:rsidRPr="00000000" w:rsidDel="00000000">
        <w:rPr>
          <w:i w:val="1"/>
          <w:rtl w:val="0"/>
        </w:rPr>
        <w:t xml:space="preserve">euro</w:t>
      </w:r>
      <w:r w:rsidR="00000000" w:rsidRPr="00000000" w:rsidDel="00000000">
        <w:rPr>
          <w:rtl w:val="0"/>
        </w:rPr>
        <w:t xml:space="preserve">, tai skaitā ESF finansējums 26 791 373 </w:t>
      </w:r>
      <w:r w:rsidR="00000000" w:rsidRPr="00000000" w:rsidDel="00000000">
        <w:rPr>
          <w:i w:val="1"/>
          <w:rtl w:val="0"/>
        </w:rPr>
        <w:t xml:space="preserve">euro</w:t>
      </w:r>
      <w:r w:rsidR="00000000" w:rsidRPr="00000000" w:rsidDel="00000000">
        <w:rPr>
          <w:rtl w:val="0"/>
        </w:rPr>
        <w:t xml:space="preserve"> apmērā un valsts budžeta finansējums 4 727 890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9.2.4.1. pasākuma ietvarā Centrālā finanšu un līgumu aģentūra </w:t>
      </w:r>
      <w:r w:rsidR="00000000" w:rsidRPr="00000000" w:rsidDel="00000000">
        <w:rPr>
          <w:rtl w:val="0"/>
        </w:rPr>
        <w:t xml:space="preserve">kā ES struktūrfondu un Kohēzijas fonda sadarbības iestāde</w:t>
      </w:r>
      <w:r w:rsidR="00000000" w:rsidRPr="00000000" w:rsidDel="00000000">
        <w:rPr>
          <w:rtl w:val="0"/>
        </w:rPr>
        <w:t xml:space="preserve"> ir konstatējusi neatbilstības. Neatbilstība Nr. 2021/ESF/0009 un Nr. 2021/ESF/0023 tika konstatēta saistībā ar iepirkumu normu pārkāpumiem, piemērota finanšu korekcija 214 045,52 </w:t>
      </w:r>
      <w:r w:rsidR="00000000" w:rsidRPr="00000000" w:rsidDel="00000000">
        <w:rPr>
          <w:i w:val="1"/>
          <w:rtl w:val="0"/>
        </w:rPr>
        <w:t xml:space="preserve">euro</w:t>
      </w:r>
      <w:r w:rsidR="00000000" w:rsidRPr="00000000" w:rsidDel="00000000">
        <w:rPr>
          <w:rtl w:val="0"/>
        </w:rPr>
        <w:t xml:space="preserve"> apmērā, kā arī neatbilstība Nr. 2022/ESF/0028 tika konstatēta saistībā ar noteikto ieviešanas nosacījumu neizpildi, piemērota korekcija 545,27 </w:t>
      </w:r>
      <w:r w:rsidR="00000000" w:rsidRPr="00000000" w:rsidDel="00000000">
        <w:rPr>
          <w:i w:val="1"/>
          <w:rtl w:val="0"/>
        </w:rPr>
        <w:t xml:space="preserve">euro</w:t>
      </w:r>
      <w:r w:rsidR="00000000" w:rsidRPr="00000000" w:rsidDel="00000000">
        <w:rPr>
          <w:rtl w:val="0"/>
        </w:rPr>
        <w:t xml:space="preserve"> apmērā. Rezultātā 2022. gada 7. novembrī tika apstiprināti Vienošanās Nr.9.2.4.1/16/I/001 Grozījumi Nr. 8, ar kuriem tika samazināti 9.2.4.1. pasākuma kopējie izdevumi 214 590,79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9.2.4.2.pasākuma ietvarā tika konstatētas neatbilstības par summu 40 501,37 </w:t>
      </w:r>
      <w:r w:rsidR="00000000" w:rsidRPr="00000000" w:rsidDel="00000000">
        <w:rPr>
          <w:i w:val="1"/>
          <w:rtl w:val="0"/>
        </w:rPr>
        <w:t xml:space="preserve">euro</w:t>
      </w:r>
      <w:r w:rsidR="00000000" w:rsidRPr="00000000" w:rsidDel="00000000">
        <w:rPr>
          <w:rtl w:val="0"/>
        </w:rPr>
        <w:t xml:space="preserve">, ko veido neatbilstības par laika posmu 2021. gada janvāris - 2023. gada aprīlis, t. sk.:</w:t>
      </w:r>
    </w:p>
    <w:tbl>
      <w:tblPr>
        <w:tblStyle w:val="DefaultTable"/>
        <w:bidiVisual w:val="0"/>
        <w:tblW w:w="9641.0" w:type="dxa"/>
        <w:tblInd w:w="0.0" w:type="dxa"/>
        <w:jc w:val="righ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51"/>
        <w:gridCol w:w="1174"/>
        <w:gridCol w:w="2487"/>
        <w:gridCol w:w="1142"/>
        <w:gridCol w:w="930"/>
        <w:gridCol w:w="930"/>
        <w:gridCol w:w="973"/>
        <w:tblGridChange w:id="0">
          <w:tblGrid>
            <w:gridCol w:w="951"/>
            <w:gridCol w:w="1174"/>
            <w:gridCol w:w="2487"/>
            <w:gridCol w:w="1142"/>
            <w:gridCol w:w="930"/>
            <w:gridCol w:w="930"/>
            <w:gridCol w:w="9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saņēmējs/Projekta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Neatbilstība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Lēmuma pieņemšanas 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Neatbilstības statuss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Neatbilstības summa - Kopā,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18.04.2023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22 790.06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1 940.00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2 230.00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713.60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Olaines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02.11.2022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3 311.57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Olaines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02.11.2022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1 310.40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novada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2022/ESF/0055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05.12.2022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2023/ESF/0001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22.09.2022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5 817.14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2.  4.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9.2.4.2/16/I/101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2023/ESF/0001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Slēgta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121.00</w:t>
            </w:r>
          </w:p>
        </w:tc>
      </w:tr>
      <w:tr>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40 501.37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veikto izdevumu rezultātā atbrīvoto finansējumu plānots novirzīt SAM 9.2.5. ietvaros realizējamā projekta  Nr. 9.2.5.0/17/I/001 „Ārstniecības un ārstniecības atbalsta personu pieejamības uzlabošana ārpus Rīgas”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9.2.5. specifiskā atbalsta mērķis "Uzlabot pieejamību ārstniecības un ārstniecības atbalsta personām, kas sniedz pakalpojumus prioritārajās veselības jomās iedzīvotājiem, kas dzīvo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9.2.4. specifiskā atbalsta mērķis "Uzlabot pieejamību veselības veicināšanas un slimību profilakses pakalpojumiem, jo īpaši nabadzības un sociālās atstumtības riskam pakļautajiem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9.2.5. ietvaros VM īsteno projektu Nr. 9.2.5.0/17/I/001 „Ārstniecības un ārstniecības atbalsta personu pieejamības uzlabošana ārpus Rīgas” (turpmāk – SAM 9.2.5. projekts). SAM 9.2.5. projekta mērķis ir uzlabot ārstniecības personu un ārstniecības atbalsta personu, kas sniedz pakalpojumus prioritārajās veselības jomās - sirds un asinsvadu, onkoloģijas, bērnu, sākot no perinatālā un neonatālā perioda un garīgās veselības jomā pieejamību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vienas no lielākajām atšķirībām ārstu reģionālajā izvietojumā - ārsti lielākoties strādā galvaspilsētā. Ārstniecības personu vecuma struktūra reģionos ir ar izteiktāku novecošanās tendenci kā galvaspilsētā, jo Rīgā ir lielākās izglītības un ārstniecības iestādes, kas ir arī jauno speciālistu mācību bāzes un vairumā gadījumu - darba vietas. Lai nodrošinātu ārstniecības personu pieejamību reģionos, SAM 9.2.5. projektā paredzētas finansiālas kompensācijas ārstniecības personām un ārstniecības atbalsta personām par darbu reģionos. Līdz 2023. gada 1. martam veselības aprūpes pakalpojumu sniegšanai reģionos piesaistītas 1508 ārstniecības personas, kas ir 96,2 % no kopējā noteiktā SAM 9.2.5. iznākuma rādītāja. No kopējām attiecināmajām projekta izmaksām līdz 2023. gada 1. martam finansējuma izpilde sasniedz 14 475 640,03 </w:t>
      </w:r>
      <w:r w:rsidR="00000000" w:rsidRPr="00000000" w:rsidDel="00000000">
        <w:rPr>
          <w:i w:val="1"/>
          <w:rtl w:val="0"/>
        </w:rPr>
        <w:t xml:space="preserve">euro</w:t>
      </w:r>
      <w:r w:rsidR="00000000" w:rsidRPr="00000000" w:rsidDel="00000000">
        <w:rPr>
          <w:rtl w:val="0"/>
        </w:rPr>
        <w:t xml:space="preserve">, kas ir 92,72 % no SAM 9.2.5. projektam pieejamā finansējuma. Ņemot vērā ārstniecības personu lielo interesi par kompensācijām un cilvēkresursu trūkumu reģionos, tika lemts par papildus finansējuma novirzīšanu SAM 9.2.5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SAM 9.2.4. pieejamo finansējumu par 255 089 </w:t>
      </w:r>
      <w:r w:rsidR="00000000" w:rsidRPr="00000000" w:rsidDel="00000000">
        <w:rPr>
          <w:i w:val="1"/>
          <w:rtl w:val="0"/>
        </w:rPr>
        <w:t xml:space="preserve">euro</w:t>
      </w:r>
      <w:r w:rsidR="00000000" w:rsidRPr="00000000" w:rsidDel="00000000">
        <w:rPr>
          <w:rtl w:val="0"/>
        </w:rPr>
        <w:t xml:space="preserve">, novirzot tos SAM 9.2.5.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atbilst Ministru kabineta 2021. gada 8. jūnija sēdes protokola Nr.46 32.§ 6.punktam, ar kuru atcelts neatbilstoši veikto izdevumu reciklēšanas aizliegums, lai nodrošinātu Eiropas Savienības struktūrfondu un Kohēzijas fonda piešķīruma saņemšanu pilnā apmērā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SAM 9.2.4. uz SAM 9.2.5. neietekmē SAM 9.2.4. mērķa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šiem grozījumiem MK noteikumos Nr.310, tiks veikti grozījumi SAM 9.2.5. īstenošanas noteikumos, proti,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paredzot atbilstošu kopējā attiecināmā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noteikuma projekta stāšanās spēkā būs nepieciešami grozījumi SAM 9.2.5. projektā, jo tie uzskatāmi par būtiskiem, jo paredz atbalsta apjoma izmaiņas, tomēr neietekmē darbības programmas “Izaugsme un nodarbinātība” rādītājus un kopējo 9.prioritātes “Sociālā iekļaušana un nabadzības apkarošana”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precizēt MK noteikumu Nr.310 12.punktu, nosakot SAM 9.2.4., 9.2.4.1. un 9.2.4.2. pasākumam pieejamo finansējumu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SAM 9.2.4. ietvaros pieejamais kopējais attiecināmais finansējums ir 43 353 207 euro, tai skaitā Eiropas Sociālā fonda finansējums 36 850 225 euro apmērā un valsts budžeta finansējums 6 502 982 euro apmērā, tai skaitā:</w:t>
      </w:r>
      <w:r w:rsidR="00000000" w:rsidRPr="00000000" w:rsidDel="00000000">
        <w:rPr>
          <w:i w:val="1"/>
          <w:rtl w:val="0"/>
        </w:rPr>
        <w:t xml:space="preserve">- 9.2.4.1. pasākumam pieejamais kopējais attiecināmais finansējums ir 11 874 444 euro, tai skaitā Eiropas Sociālā fonda finansējums 10 093 277 euro apmērā un valsts budžeta finansējums 1 781 167 euro apmērā;</w:t>
      </w:r>
      <w:r w:rsidR="00000000" w:rsidRPr="00000000" w:rsidDel="00000000">
        <w:rPr>
          <w:i w:val="1"/>
          <w:rtl w:val="0"/>
        </w:rPr>
        <w:t xml:space="preserve">- 9.2.4.2. pasākumam pieejamais kopējais attiecināmais finansējums ir 31 478 763 euro, tai skaitā Eiropas Sociālā fonda finansējums 26 756 948 euro apmērā un valsts budžeta finansējums 4 721 815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arī redakcionālus precizējumus MK noteikumu Nr.310: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1 </w:t>
      </w:r>
      <w:r w:rsidR="00000000" w:rsidRPr="00000000" w:rsidDel="00000000">
        <w:rPr>
          <w:rtl w:val="0"/>
        </w:rPr>
        <w:t xml:space="preserve">apakšpunktā, precizējot Finanšu ministrijas </w:t>
      </w:r>
      <w:r w:rsidR="00000000" w:rsidRPr="00000000" w:rsidDel="00000000">
        <w:rPr>
          <w:rtl w:val="0"/>
        </w:rPr>
        <w:t xml:space="preserve">kā ES struktūrfondu un Kohēzijas fonda vadošās iestādes (turpmāk - vadošā iestāde) izstrādātās metodikas nosaukumu vienas vienības izmaksu standarta likmju piemērošanai MK noteikumu Nr.310 23.</w:t>
      </w:r>
      <w:r w:rsidR="00000000" w:rsidRPr="00000000" w:rsidDel="00000000">
        <w:rPr>
          <w:vertAlign w:val="superscript"/>
          <w:rtl w:val="0"/>
        </w:rPr>
        <w:t xml:space="preserve">1</w:t>
      </w:r>
      <w:r w:rsidR="00000000" w:rsidRPr="00000000" w:rsidDel="00000000">
        <w:rPr>
          <w:rtl w:val="0"/>
        </w:rPr>
        <w:t xml:space="preserve"> punktā minēto darba braucienu un iekšzemes komandējumu izmaksām un noteikumu 25.3. un 27.3. apakšpunktā minētajām transporta, tai skaitā specializētā transporta, izmaksām</w:t>
      </w:r>
      <w:r w:rsidR="00000000" w:rsidRPr="00000000" w:rsidDel="00000000">
        <w:rPr>
          <w:vertAlign w:val="superscript"/>
          <w:rtl w:val="0"/>
        </w:rPr>
        <w:t xml:space="preserve">[3]</w:t>
      </w:r>
      <w:r w:rsidR="00000000" w:rsidRPr="00000000" w:rsidDel="00000000">
        <w:rPr>
          <w:rtl w:val="0"/>
        </w:rPr>
        <w:t xml:space="preserve">, lai mērķa grupas nokļūtu pasākumu norises vietās, vieglā transportlīdzekļa degvielas izdevumiem, reģionālo starppilsētu un vietējās nozīmes maršrutu sabiedriskā transporta izdevumiem un kompensācijām par darbiniekam piederoša personiskā transportlīdzekļa izmantošanu darba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w:t>
      </w:r>
      <w:r w:rsidR="00000000" w:rsidRPr="00000000" w:rsidDel="00000000">
        <w:rPr>
          <w:vertAlign w:val="superscript"/>
          <w:rtl w:val="0"/>
        </w:rPr>
        <w:t xml:space="preserve">2</w:t>
      </w:r>
      <w:r w:rsidR="00000000" w:rsidRPr="00000000" w:rsidDel="00000000">
        <w:rPr>
          <w:rtl w:val="0"/>
        </w:rPr>
        <w:t xml:space="preserve"> apakšpunktā, </w:t>
      </w:r>
      <w:r w:rsidR="00000000" w:rsidRPr="00000000" w:rsidDel="00000000">
        <w:rPr>
          <w:rtl w:val="0"/>
        </w:rPr>
        <w:t xml:space="preserve">vadošās iestādes</w:t>
      </w:r>
      <w:r w:rsidR="00000000" w:rsidRPr="00000000" w:rsidDel="00000000">
        <w:rPr>
          <w:rtl w:val="0"/>
        </w:rPr>
        <w:t xml:space="preserve"> izstrādātās metodikas nosaukumu vienas vienības izmaksu standarta likmju piemērošanai MK noteikumu Nr.310 23.1 punktā minēto darba braucienu un iekšzemes komandējumu izmaksām</w:t>
      </w:r>
      <w:r w:rsidR="00000000" w:rsidRPr="00000000" w:rsidDel="00000000">
        <w:rPr>
          <w:vertAlign w:val="superscript"/>
          <w:rtl w:val="0"/>
        </w:rPr>
        <w:t xml:space="preserve">[3]</w:t>
      </w:r>
      <w:r w:rsidR="00000000" w:rsidRPr="00000000" w:rsidDel="00000000">
        <w:rPr>
          <w:rtl w:val="0"/>
        </w:rPr>
        <w:t xml:space="preserve">, izdevumiem par viesnīcu (naktsmītni) Latvijas teritorijā un dienas naudai par katru iekšzemes komandējuma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9.2.4.1. pasākuma un 9.2.4.2. pasākuma ietvaros īstenošanā esošos projektus neietekmē, jo par konstatētājām neatbilstībām izmaiņas projektu iesniegumos jau ir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Minēto vienas vienības izmaksu metodiku nepiemēro piegādēm un pakalpojumiem, kuri iepirkti (noslēgts līgums) saskaņā ar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2 630 083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2 630 083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SAM 9.2.4. kopējais finansējums (kopējās attiecināmās izmaksas) 43 608 296 </w:t>
            </w:r>
            <w:r w:rsidR="00000000" w:rsidRPr="00000000" w:rsidDel="00000000">
              <w:rPr>
                <w:sz w:val="24"/>
                <w:i w:val="1"/>
                <w:rtl w:val="0"/>
              </w:rPr>
              <w:t xml:space="preserve">euro</w:t>
            </w:r>
            <w:r w:rsidR="00000000" w:rsidRPr="00000000" w:rsidDel="00000000">
              <w:rPr>
                <w:sz w:val="24"/>
                <w:rtl w:val="0"/>
              </w:rPr>
              <w:t xml:space="preserve">, tai skaitā Eiropas Sociālā fonda (turpmāk - ESF) finansējums – 37 067 051 </w:t>
            </w:r>
            <w:r w:rsidR="00000000" w:rsidRPr="00000000" w:rsidDel="00000000">
              <w:rPr>
                <w:sz w:val="24"/>
                <w:i w:val="1"/>
                <w:rtl w:val="0"/>
              </w:rPr>
              <w:t xml:space="preserve">euro</w:t>
            </w:r>
            <w:r w:rsidR="00000000" w:rsidRPr="00000000" w:rsidDel="00000000">
              <w:rPr>
                <w:sz w:val="24"/>
                <w:rtl w:val="0"/>
              </w:rPr>
              <w:t xml:space="preserve"> un valsts budžeta finansējums – 6 541 245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pārdalīt no SAM 9.2.4. uz SAM 9.2.5. finansējumu par 255 089 </w:t>
            </w:r>
            <w:r w:rsidR="00000000" w:rsidRPr="00000000" w:rsidDel="00000000">
              <w:rPr>
                <w:sz w:val="24"/>
                <w:i w:val="1"/>
                <w:rtl w:val="0"/>
              </w:rPr>
              <w:t xml:space="preserve">euro</w:t>
            </w:r>
            <w:r w:rsidR="00000000" w:rsidRPr="00000000" w:rsidDel="00000000">
              <w:rPr>
                <w:sz w:val="24"/>
                <w:rtl w:val="0"/>
              </w:rPr>
              <w:t xml:space="preserve"> (t.sk. ESF līdzfinansējumu 216 826 </w:t>
            </w:r>
            <w:r w:rsidR="00000000" w:rsidRPr="00000000" w:rsidDel="00000000">
              <w:rPr>
                <w:sz w:val="24"/>
                <w:i w:val="1"/>
                <w:rtl w:val="0"/>
              </w:rPr>
              <w:t xml:space="preserve">euro</w:t>
            </w:r>
            <w:r w:rsidR="00000000" w:rsidRPr="00000000" w:rsidDel="00000000">
              <w:rPr>
                <w:sz w:val="24"/>
                <w:rtl w:val="0"/>
              </w:rPr>
              <w:t xml:space="preserve"> un valsts budžeta līdzfinansējumu 38 263 </w:t>
            </w:r>
            <w:r w:rsidR="00000000" w:rsidRPr="00000000" w:rsidDel="00000000">
              <w:rPr>
                <w:sz w:val="24"/>
                <w:i w:val="1"/>
                <w:rtl w:val="0"/>
              </w:rPr>
              <w:t xml:space="preserve">euro</w:t>
            </w:r>
            <w:r w:rsidR="00000000" w:rsidRPr="00000000" w:rsidDel="00000000">
              <w:rPr>
                <w:sz w:val="24"/>
                <w:rtl w:val="0"/>
              </w:rPr>
              <w:t xml:space="preserve"> apmērā), t.sk. no 9.2.4.1. pasākuma - 214 589 </w:t>
            </w:r>
            <w:r w:rsidR="00000000" w:rsidRPr="00000000" w:rsidDel="00000000">
              <w:rPr>
                <w:sz w:val="24"/>
                <w:i w:val="1"/>
                <w:rtl w:val="0"/>
              </w:rPr>
              <w:t xml:space="preserve">euro</w:t>
            </w:r>
            <w:r w:rsidR="00000000" w:rsidRPr="00000000" w:rsidDel="00000000">
              <w:rPr>
                <w:sz w:val="24"/>
                <w:rtl w:val="0"/>
              </w:rPr>
              <w:t xml:space="preserve"> un 9.2.4.2. pasākuma - 40 500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pēc šiem grozījumiem SAM 9.2.4. ietvaros pieejamais kopējais attiecināmais finansējums būs 43 353 207 </w:t>
            </w:r>
            <w:r w:rsidR="00000000" w:rsidRPr="00000000" w:rsidDel="00000000">
              <w:rPr>
                <w:sz w:val="24"/>
                <w:i w:val="1"/>
                <w:rtl w:val="0"/>
              </w:rPr>
              <w:t xml:space="preserve">euro</w:t>
            </w:r>
            <w:r w:rsidR="00000000" w:rsidRPr="00000000" w:rsidDel="00000000">
              <w:rPr>
                <w:sz w:val="24"/>
                <w:rtl w:val="0"/>
              </w:rPr>
              <w:t xml:space="preserve">, t.sk. ESF finansējums – 36 850 225 </w:t>
            </w:r>
            <w:r w:rsidR="00000000" w:rsidRPr="00000000" w:rsidDel="00000000">
              <w:rPr>
                <w:sz w:val="24"/>
                <w:i w:val="1"/>
                <w:rtl w:val="0"/>
              </w:rPr>
              <w:t xml:space="preserve">euro</w:t>
            </w:r>
            <w:r w:rsidR="00000000" w:rsidRPr="00000000" w:rsidDel="00000000">
              <w:rPr>
                <w:sz w:val="24"/>
                <w:rtl w:val="0"/>
              </w:rPr>
              <w:t xml:space="preserve"> un valsts budžeta līdzfinansējums – 6 502 982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- 9.2.4.1. pasākumam pieejamais kopējais attiecināmais finansējums - 11 874 444 </w:t>
            </w:r>
            <w:r w:rsidR="00000000" w:rsidRPr="00000000" w:rsidDel="00000000">
              <w:rPr>
                <w:sz w:val="24"/>
                <w:i w:val="1"/>
                <w:rtl w:val="0"/>
              </w:rPr>
              <w:t xml:space="preserve">euro</w:t>
            </w:r>
            <w:r w:rsidR="00000000" w:rsidRPr="00000000" w:rsidDel="00000000">
              <w:rPr>
                <w:sz w:val="24"/>
                <w:rtl w:val="0"/>
              </w:rPr>
              <w:t xml:space="preserve">, tai skaitā ESF finansējums 10 093 277 </w:t>
            </w:r>
            <w:r w:rsidR="00000000" w:rsidRPr="00000000" w:rsidDel="00000000">
              <w:rPr>
                <w:sz w:val="24"/>
                <w:i w:val="1"/>
                <w:rtl w:val="0"/>
              </w:rPr>
              <w:t xml:space="preserve">euro</w:t>
            </w:r>
            <w:r w:rsidR="00000000" w:rsidRPr="00000000" w:rsidDel="00000000">
              <w:rPr>
                <w:sz w:val="24"/>
                <w:rtl w:val="0"/>
              </w:rPr>
              <w:t xml:space="preserve"> apmērā un valsts budžeta finansējums 1 781 167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- 9.2.4.2. pasākumam pieejamais kopējais attiecināmais finansējums - 31 478 763 </w:t>
            </w:r>
            <w:r w:rsidR="00000000" w:rsidRPr="00000000" w:rsidDel="00000000">
              <w:rPr>
                <w:sz w:val="24"/>
                <w:i w:val="1"/>
                <w:rtl w:val="0"/>
              </w:rPr>
              <w:t xml:space="preserve">euro</w:t>
            </w:r>
            <w:r w:rsidR="00000000" w:rsidRPr="00000000" w:rsidDel="00000000">
              <w:rPr>
                <w:sz w:val="24"/>
                <w:rtl w:val="0"/>
              </w:rPr>
              <w:t xml:space="preserve">, tai skaitā ESF finansējums 26 756 948 </w:t>
            </w:r>
            <w:r w:rsidR="00000000" w:rsidRPr="00000000" w:rsidDel="00000000">
              <w:rPr>
                <w:sz w:val="24"/>
                <w:i w:val="1"/>
                <w:rtl w:val="0"/>
              </w:rPr>
              <w:t xml:space="preserve">euro</w:t>
            </w:r>
            <w:r w:rsidR="00000000" w:rsidRPr="00000000" w:rsidDel="00000000">
              <w:rPr>
                <w:sz w:val="24"/>
                <w:rtl w:val="0"/>
              </w:rPr>
              <w:t xml:space="preserve"> apmērā un valsts budžeta finansējums 4 721 815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9.2.4.1. pasākuma ietvaros projekta iesniedzējs ir Veselības ministrija un tā īsteno projektu Nr. 9.2.4.1/16/I/001 "Kompleksi veselības veicināšanas un slimību profilakses pasākumi" (turpmāk - 9.2.4.1. projekts). Finansējums 9.2.4.1. projektam tiek plānots Veselības ministrijas valsts budžeta 63.07.00 apakšprogrammā „Eiropas Sociālā fonda (ESF) projektu īstenošana (2014-2020)”, savukārt 9.2.4.2. pasākuma finansējuma saņēmēji ir pašvaldības un tā kā Veselības ministrija nav šī pasākuma finansējuma saņēmējs, tad šī pasākuma finansējums netiek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līdz 2023.gadam 9.2.4.1. pasākuma ietvaros apgūts finansējums 9 164 990,20 </w:t>
            </w:r>
            <w:r w:rsidR="00000000" w:rsidRPr="00000000" w:rsidDel="00000000">
              <w:rPr>
                <w:sz w:val="24"/>
                <w:i w:val="1"/>
                <w:rtl w:val="0"/>
              </w:rPr>
              <w:t xml:space="preserve">euro</w:t>
            </w:r>
            <w:r w:rsidR="00000000" w:rsidRPr="00000000" w:rsidDel="00000000">
              <w:rPr>
                <w:sz w:val="24"/>
                <w:rtl w:val="0"/>
              </w:rPr>
              <w:t xml:space="preserve"> apmērā, no kura 384 763,66 </w:t>
            </w:r>
            <w:r w:rsidR="00000000" w:rsidRPr="00000000" w:rsidDel="00000000">
              <w:rPr>
                <w:sz w:val="24"/>
                <w:i w:val="1"/>
                <w:rtl w:val="0"/>
              </w:rPr>
              <w:t xml:space="preserve">euro</w:t>
            </w:r>
            <w:r w:rsidR="00000000" w:rsidRPr="00000000" w:rsidDel="00000000">
              <w:rPr>
                <w:sz w:val="24"/>
                <w:rtl w:val="0"/>
              </w:rPr>
              <w:t xml:space="preserve"> veido ieturētās un projekta līguma grozījumos iekļautās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2016.gadā</w:t>
            </w:r>
            <w:r w:rsidR="00000000" w:rsidRPr="00000000" w:rsidDel="00000000">
              <w:rPr>
                <w:sz w:val="24"/>
                <w:rtl w:val="0"/>
              </w:rPr>
              <w:t xml:space="preserve"> apgūti 24 286,85 </w:t>
            </w:r>
            <w:r w:rsidR="00000000" w:rsidRPr="00000000" w:rsidDel="00000000">
              <w:rPr>
                <w:sz w:val="24"/>
                <w:i w:val="1"/>
                <w:rtl w:val="0"/>
              </w:rPr>
              <w:t xml:space="preserve">euro</w:t>
            </w:r>
            <w:r w:rsidR="00000000" w:rsidRPr="00000000" w:rsidDel="00000000">
              <w:rPr>
                <w:sz w:val="24"/>
                <w:rtl w:val="0"/>
              </w:rPr>
              <w:t xml:space="preserve"> (t.sk. ESF finansējums 20 643,82 </w:t>
            </w:r>
            <w:r w:rsidR="00000000" w:rsidRPr="00000000" w:rsidDel="00000000">
              <w:rPr>
                <w:sz w:val="24"/>
                <w:i w:val="1"/>
                <w:rtl w:val="0"/>
              </w:rPr>
              <w:t xml:space="preserve">euro</w:t>
            </w:r>
            <w:r w:rsidR="00000000" w:rsidRPr="00000000" w:rsidDel="00000000">
              <w:rPr>
                <w:sz w:val="24"/>
                <w:rtl w:val="0"/>
              </w:rPr>
              <w:t xml:space="preserve"> un valsts budžeta līdzfinansējums 3 643,03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2017.gadā</w:t>
            </w:r>
            <w:r w:rsidR="00000000" w:rsidRPr="00000000" w:rsidDel="00000000">
              <w:rPr>
                <w:sz w:val="24"/>
                <w:rtl w:val="0"/>
              </w:rPr>
              <w:t xml:space="preserve"> - 431 021,18 </w:t>
            </w:r>
            <w:r w:rsidR="00000000" w:rsidRPr="00000000" w:rsidDel="00000000">
              <w:rPr>
                <w:sz w:val="24"/>
                <w:i w:val="1"/>
                <w:rtl w:val="0"/>
              </w:rPr>
              <w:t xml:space="preserve">euro</w:t>
            </w:r>
            <w:r w:rsidR="00000000" w:rsidRPr="00000000" w:rsidDel="00000000">
              <w:rPr>
                <w:sz w:val="24"/>
                <w:rtl w:val="0"/>
              </w:rPr>
              <w:t xml:space="preserve"> (t.sk. ESF finansējums 366 368,00 </w:t>
            </w:r>
            <w:r w:rsidR="00000000" w:rsidRPr="00000000" w:rsidDel="00000000">
              <w:rPr>
                <w:sz w:val="24"/>
                <w:i w:val="1"/>
                <w:rtl w:val="0"/>
              </w:rPr>
              <w:t xml:space="preserve">euro</w:t>
            </w:r>
            <w:r w:rsidR="00000000" w:rsidRPr="00000000" w:rsidDel="00000000">
              <w:rPr>
                <w:sz w:val="24"/>
                <w:rtl w:val="0"/>
              </w:rPr>
              <w:t xml:space="preserve"> un valsts budžeta līdzfinansējums 64 653,18 </w:t>
            </w:r>
            <w:r w:rsidR="00000000" w:rsidRPr="00000000" w:rsidDel="00000000">
              <w:rPr>
                <w:sz w:val="24"/>
                <w:i w:val="1"/>
                <w:rtl w:val="0"/>
              </w:rPr>
              <w:t xml:space="preserve">euro</w:t>
            </w:r>
            <w:r w:rsidR="00000000" w:rsidRPr="00000000" w:rsidDel="00000000">
              <w:rPr>
                <w:sz w:val="24"/>
                <w:rtl w:val="0"/>
              </w:rPr>
              <w:t xml:space="preserve">), t.sk. konstatētās neatbilstības 82,90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9.2.4.1.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2018.gadā</w:t>
            </w:r>
            <w:r w:rsidR="00000000" w:rsidRPr="00000000" w:rsidDel="00000000">
              <w:rPr>
                <w:sz w:val="24"/>
                <w:rtl w:val="0"/>
              </w:rPr>
              <w:t xml:space="preserve"> - 1 127 153,90 </w:t>
            </w:r>
            <w:r w:rsidR="00000000" w:rsidRPr="00000000" w:rsidDel="00000000">
              <w:rPr>
                <w:sz w:val="24"/>
                <w:i w:val="1"/>
                <w:rtl w:val="0"/>
              </w:rPr>
              <w:t xml:space="preserve">euro</w:t>
            </w:r>
            <w:r w:rsidR="00000000" w:rsidRPr="00000000" w:rsidDel="00000000">
              <w:rPr>
                <w:sz w:val="24"/>
                <w:rtl w:val="0"/>
              </w:rPr>
              <w:t xml:space="preserve"> (t.sk. ESF finansējums 958 080,81 </w:t>
            </w:r>
            <w:r w:rsidR="00000000" w:rsidRPr="00000000" w:rsidDel="00000000">
              <w:rPr>
                <w:sz w:val="24"/>
                <w:i w:val="1"/>
                <w:rtl w:val="0"/>
              </w:rPr>
              <w:t xml:space="preserve">euro</w:t>
            </w:r>
            <w:r w:rsidR="00000000" w:rsidRPr="00000000" w:rsidDel="00000000">
              <w:rPr>
                <w:sz w:val="24"/>
                <w:rtl w:val="0"/>
              </w:rPr>
              <w:t xml:space="preserve"> un valsts budžeta līdzfinansējums 169 073,09 </w:t>
            </w:r>
            <w:r w:rsidR="00000000" w:rsidRPr="00000000" w:rsidDel="00000000">
              <w:rPr>
                <w:sz w:val="24"/>
                <w:i w:val="1"/>
                <w:rtl w:val="0"/>
              </w:rPr>
              <w:t xml:space="preserve">euro</w:t>
            </w:r>
            <w:r w:rsidR="00000000" w:rsidRPr="00000000" w:rsidDel="00000000">
              <w:rPr>
                <w:sz w:val="24"/>
                <w:rtl w:val="0"/>
              </w:rPr>
              <w:t xml:space="preserve">), t.sk. konstatētās neatbilstības 1 206,23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9.2.4.1.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2019.gadā</w:t>
            </w:r>
            <w:r w:rsidR="00000000" w:rsidRPr="00000000" w:rsidDel="00000000">
              <w:rPr>
                <w:sz w:val="24"/>
                <w:rtl w:val="0"/>
              </w:rPr>
              <w:t xml:space="preserve"> - 2 015 560,75 </w:t>
            </w:r>
            <w:r w:rsidR="00000000" w:rsidRPr="00000000" w:rsidDel="00000000">
              <w:rPr>
                <w:sz w:val="24"/>
                <w:i w:val="1"/>
                <w:rtl w:val="0"/>
              </w:rPr>
              <w:t xml:space="preserve">euro </w:t>
            </w:r>
            <w:r w:rsidR="00000000" w:rsidRPr="00000000" w:rsidDel="00000000">
              <w:rPr>
                <w:sz w:val="24"/>
                <w:rtl w:val="0"/>
              </w:rPr>
              <w:t xml:space="preserve">(t.sk. ESF finansējums 1 713 226,64 </w:t>
            </w:r>
            <w:r w:rsidR="00000000" w:rsidRPr="00000000" w:rsidDel="00000000">
              <w:rPr>
                <w:sz w:val="24"/>
                <w:i w:val="1"/>
                <w:rtl w:val="0"/>
              </w:rPr>
              <w:t xml:space="preserve">euro</w:t>
            </w:r>
            <w:r w:rsidR="00000000" w:rsidRPr="00000000" w:rsidDel="00000000">
              <w:rPr>
                <w:sz w:val="24"/>
                <w:rtl w:val="0"/>
              </w:rPr>
              <w:t xml:space="preserve"> un valsts budžeta līdzfinansējums 302 334,11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2020.gadā</w:t>
            </w:r>
            <w:r w:rsidR="00000000" w:rsidRPr="00000000" w:rsidDel="00000000">
              <w:rPr>
                <w:sz w:val="24"/>
                <w:rtl w:val="0"/>
              </w:rPr>
              <w:t xml:space="preserve"> - 1 534 889,80  </w:t>
            </w:r>
            <w:r w:rsidR="00000000" w:rsidRPr="00000000" w:rsidDel="00000000">
              <w:rPr>
                <w:sz w:val="24"/>
                <w:i w:val="1"/>
                <w:rtl w:val="0"/>
              </w:rPr>
              <w:t xml:space="preserve">euro</w:t>
            </w:r>
            <w:r w:rsidR="00000000" w:rsidRPr="00000000" w:rsidDel="00000000">
              <w:rPr>
                <w:sz w:val="24"/>
                <w:rtl w:val="0"/>
              </w:rPr>
              <w:t xml:space="preserve"> (t.sk. ESF finansējums 1 304 656,33 </w:t>
            </w:r>
            <w:r w:rsidR="00000000" w:rsidRPr="00000000" w:rsidDel="00000000">
              <w:rPr>
                <w:sz w:val="24"/>
                <w:i w:val="1"/>
                <w:rtl w:val="0"/>
              </w:rPr>
              <w:t xml:space="preserve">euro</w:t>
            </w:r>
            <w:r w:rsidR="00000000" w:rsidRPr="00000000" w:rsidDel="00000000">
              <w:rPr>
                <w:sz w:val="24"/>
                <w:rtl w:val="0"/>
              </w:rPr>
              <w:t xml:space="preserve"> un valsts budžeta līdzfinansējums 230 233,47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2021.gadā</w:t>
            </w:r>
            <w:r w:rsidR="00000000" w:rsidRPr="00000000" w:rsidDel="00000000">
              <w:rPr>
                <w:sz w:val="24"/>
                <w:rtl w:val="0"/>
              </w:rPr>
              <w:t xml:space="preserve"> - 2 018 638,45 </w:t>
            </w:r>
            <w:r w:rsidR="00000000" w:rsidRPr="00000000" w:rsidDel="00000000">
              <w:rPr>
                <w:sz w:val="24"/>
                <w:i w:val="1"/>
                <w:rtl w:val="0"/>
              </w:rPr>
              <w:t xml:space="preserve">euro</w:t>
            </w:r>
            <w:r w:rsidR="00000000" w:rsidRPr="00000000" w:rsidDel="00000000">
              <w:rPr>
                <w:sz w:val="24"/>
                <w:rtl w:val="0"/>
              </w:rPr>
              <w:t xml:space="preserve"> (t.sk. ESF finansējums 1 715 842,68 </w:t>
            </w:r>
            <w:r w:rsidR="00000000" w:rsidRPr="00000000" w:rsidDel="00000000">
              <w:rPr>
                <w:sz w:val="24"/>
                <w:i w:val="1"/>
                <w:rtl w:val="0"/>
              </w:rPr>
              <w:t xml:space="preserve">euro</w:t>
            </w:r>
            <w:r w:rsidR="00000000" w:rsidRPr="00000000" w:rsidDel="00000000">
              <w:rPr>
                <w:sz w:val="24"/>
                <w:rtl w:val="0"/>
              </w:rPr>
              <w:t xml:space="preserve"> un valsts budžeta līdzfinansējums 302 795,77 </w:t>
            </w:r>
            <w:r w:rsidR="00000000" w:rsidRPr="00000000" w:rsidDel="00000000">
              <w:rPr>
                <w:sz w:val="24"/>
                <w:i w:val="1"/>
                <w:rtl w:val="0"/>
              </w:rPr>
              <w:t xml:space="preserve">euro</w:t>
            </w:r>
            <w:r w:rsidR="00000000" w:rsidRPr="00000000" w:rsidDel="00000000">
              <w:rPr>
                <w:sz w:val="24"/>
                <w:rtl w:val="0"/>
              </w:rPr>
              <w:t xml:space="preserve">), t.sk. konstatētās neatbilstības 168 883,74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9.2.4.1.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2022.gadā</w:t>
            </w:r>
            <w:r w:rsidR="00000000" w:rsidRPr="00000000" w:rsidDel="00000000">
              <w:rPr>
                <w:sz w:val="24"/>
                <w:rtl w:val="0"/>
              </w:rPr>
              <w:t xml:space="preserve"> - 2 013 439,27 </w:t>
            </w:r>
            <w:r w:rsidR="00000000" w:rsidRPr="00000000" w:rsidDel="00000000">
              <w:rPr>
                <w:sz w:val="24"/>
                <w:i w:val="1"/>
                <w:rtl w:val="0"/>
              </w:rPr>
              <w:t xml:space="preserve">euro</w:t>
            </w:r>
            <w:r w:rsidR="00000000" w:rsidRPr="00000000" w:rsidDel="00000000">
              <w:rPr>
                <w:sz w:val="24"/>
                <w:rtl w:val="0"/>
              </w:rPr>
              <w:t xml:space="preserve"> (t.sk. ESF finansējums  1 711 423,38 </w:t>
            </w:r>
            <w:r w:rsidR="00000000" w:rsidRPr="00000000" w:rsidDel="00000000">
              <w:rPr>
                <w:sz w:val="24"/>
                <w:i w:val="1"/>
                <w:rtl w:val="0"/>
              </w:rPr>
              <w:t xml:space="preserve">euro</w:t>
            </w:r>
            <w:r w:rsidR="00000000" w:rsidRPr="00000000" w:rsidDel="00000000">
              <w:rPr>
                <w:sz w:val="24"/>
                <w:rtl w:val="0"/>
              </w:rPr>
              <w:t xml:space="preserve"> un valsts budžeta līdzfinansējums 302 015,89 </w:t>
            </w:r>
            <w:r w:rsidR="00000000" w:rsidRPr="00000000" w:rsidDel="00000000">
              <w:rPr>
                <w:sz w:val="24"/>
                <w:i w:val="1"/>
                <w:rtl w:val="0"/>
              </w:rPr>
              <w:t xml:space="preserve">euro</w:t>
            </w:r>
            <w:r w:rsidR="00000000" w:rsidRPr="00000000" w:rsidDel="00000000">
              <w:rPr>
                <w:sz w:val="24"/>
                <w:rtl w:val="0"/>
              </w:rPr>
              <w:t xml:space="preserve">), t.sk. konstatētās neatbilstības 214 590,79 </w:t>
            </w:r>
            <w:r w:rsidR="00000000" w:rsidRPr="00000000" w:rsidDel="00000000">
              <w:rPr>
                <w:sz w:val="24"/>
                <w:i w:val="1"/>
                <w:rtl w:val="0"/>
              </w:rPr>
              <w:t xml:space="preserve">euro</w:t>
            </w:r>
            <w:r w:rsidR="00000000" w:rsidRPr="00000000" w:rsidDel="00000000">
              <w:rPr>
                <w:sz w:val="24"/>
                <w:rtl w:val="0"/>
              </w:rPr>
              <w:t xml:space="preserve"> apmērā, par konstatēto neatbilstības summu ir samazināta 9.2.4.1. projekta attiecināmā izdevumu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jāatzīmē, ka augstāk minētie neatbilstoši veiktie izdevumi 384 763,66 euro apmērā valsts budžeta ietvaros faktiski tiek segti divas reizes, proti: 1) sedzot radušos SAM 9.2.4.1. projekta neatbilstoši veiktos izdevumus; 2) pārdalot jeb piešķirot šos pašus izdevumus SAM 9.2.5.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“Par valsts budžetu 2023.gadam un budžeta ietvaru 2023., 2024. un 2025. gadam” Veselības ministrijas pamatbudžetā 2023.gadam 9.2.4.1. projekta īstenošanai plānotais finansējums sastāda 5 281 077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martā Veselības ministrija sagatavoja un iesniedza izskatīšanai priekšlikumus apropriācijas izmaiņām Veselības ministrijas budžetā, kuros tika iekļautas arī izmaiņas 9.2.4.1. projektam - finansējuma samazinājums par 2 186 861 </w:t>
            </w:r>
            <w:r w:rsidR="00000000" w:rsidRPr="00000000" w:rsidDel="00000000">
              <w:rPr>
                <w:sz w:val="24"/>
                <w:i w:val="1"/>
                <w:rtl w:val="0"/>
              </w:rPr>
              <w:t xml:space="preserve">euro</w:t>
            </w:r>
            <w:r w:rsidR="00000000" w:rsidRPr="00000000" w:rsidDel="00000000">
              <w:rPr>
                <w:sz w:val="24"/>
                <w:rtl w:val="0"/>
              </w:rPr>
              <w:t xml:space="preserve"> (apstiprināti ar Finanšu ministrijas 2023. gada 21. aprīļa rīkojumu Nr. 103 "Par budžeta apropriācijas pārdali starp programmām, apakšprogrammām un budžeta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ņemot vērā noteikumu projektā paredzēto 9.2.4.1. pasākuma finansējuma samazinājumu par 214 589 </w:t>
            </w:r>
            <w:r w:rsidR="00000000" w:rsidRPr="00000000" w:rsidDel="00000000">
              <w:rPr>
                <w:sz w:val="24"/>
                <w:i w:val="1"/>
                <w:rtl w:val="0"/>
              </w:rPr>
              <w:t xml:space="preserve">euro</w:t>
            </w:r>
            <w:r w:rsidR="00000000" w:rsidRPr="00000000" w:rsidDel="00000000">
              <w:rPr>
                <w:sz w:val="24"/>
                <w:rtl w:val="0"/>
              </w:rPr>
              <w:t xml:space="preserve">, kā arī ņemot vērā 2022. gada faktisko finansējuma apguvi bez neatbilstoši veiktajiem izdevumiem un projekta finansējuma atlikumu, tad </w:t>
            </w:r>
            <w:r w:rsidR="00000000" w:rsidRPr="00000000" w:rsidDel="00000000">
              <w:rPr>
                <w:sz w:val="24"/>
                <w:b w:val="1"/>
                <w:rtl w:val="0"/>
              </w:rPr>
              <w:t xml:space="preserve">2023.gadam</w:t>
            </w:r>
            <w:r w:rsidR="00000000" w:rsidRPr="00000000" w:rsidDel="00000000">
              <w:rPr>
                <w:sz w:val="24"/>
                <w:rtl w:val="0"/>
              </w:rPr>
              <w:t xml:space="preserve"> 9.2.4.1. projektam būs nepieciešams finansējums 3 094 217 </w:t>
            </w:r>
            <w:r w:rsidR="00000000" w:rsidRPr="00000000" w:rsidDel="00000000">
              <w:rPr>
                <w:sz w:val="24"/>
                <w:i w:val="1"/>
                <w:rtl w:val="0"/>
              </w:rPr>
              <w:t xml:space="preserve">euro</w:t>
            </w:r>
            <w:r w:rsidR="00000000" w:rsidRPr="00000000" w:rsidDel="00000000">
              <w:rPr>
                <w:sz w:val="24"/>
                <w:rtl w:val="0"/>
              </w:rPr>
              <w:t xml:space="preserve"> apmērā un tas tika aprēķināts sekojoši: no SAM 9.2.4.1. pasākumam noteiktā pieejamā kopējā attiecināmā finansējuma pēc šiem grozījumiem 11 874 444 </w:t>
            </w:r>
            <w:r w:rsidR="00000000" w:rsidRPr="00000000" w:rsidDel="00000000">
              <w:rPr>
                <w:sz w:val="24"/>
                <w:i w:val="1"/>
                <w:rtl w:val="0"/>
              </w:rPr>
              <w:t xml:space="preserve">euro</w:t>
            </w:r>
            <w:r w:rsidR="00000000" w:rsidRPr="00000000" w:rsidDel="00000000">
              <w:rPr>
                <w:sz w:val="24"/>
                <w:rtl w:val="0"/>
              </w:rPr>
              <w:t xml:space="preserve"> atskaitot līdz 2023. gadam SAM 9.2.4.1. projekta ietvaros apgūto finansējumu bez neatbilstoši veiktajiem izdevumiem 8 780 226,54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augstāk minēto, Veselības ministrija normatīvajos aktos noteiktajā kārtībā pēc noteikumu projekta apstiprināšanas veiks līdzekļu pārdali no SAM 9.2.4.1. projekta uz SAM 9.2.5. projektu 255 089 </w:t>
            </w:r>
            <w:r w:rsidR="00000000" w:rsidRPr="00000000" w:rsidDel="00000000">
              <w:rPr>
                <w:sz w:val="24"/>
                <w:i w:val="1"/>
                <w:rtl w:val="0"/>
              </w:rPr>
              <w:t xml:space="preserve">euro</w:t>
            </w:r>
            <w:r w:rsidR="00000000" w:rsidRPr="00000000" w:rsidDel="00000000">
              <w:rPr>
                <w:sz w:val="24"/>
                <w:rtl w:val="0"/>
              </w:rPr>
              <w:t xml:space="preserve"> apmērā un par 255 090 </w:t>
            </w:r>
            <w:r w:rsidR="00000000" w:rsidRPr="00000000" w:rsidDel="00000000">
              <w:rPr>
                <w:sz w:val="24"/>
                <w:i w:val="1"/>
                <w:rtl w:val="0"/>
              </w:rPr>
              <w:t xml:space="preserve">euro</w:t>
            </w:r>
            <w:r w:rsidR="00000000" w:rsidRPr="00000000" w:rsidDel="00000000">
              <w:rPr>
                <w:sz w:val="24"/>
                <w:rtl w:val="0"/>
              </w:rPr>
              <w:t xml:space="preserve"> sniegs priekšlikumus apropriācijas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SAM 9.2.4.1. projekta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Visus augstāk minētos budžeta ieņēmumus veido ESF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2017. gada 21. marta noteikumi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finansējuma pārdali no Darbības programmas "Izaugsme un nodarbinātība" 9.2.4. specifiskā atbalsta mērķa "Uzlabot pieejamību veselības veicināšanas un slimību profilakses pakalpojumiem, jo īpaši nabadzības un sociālās atstumtības riskam pakļautajiem iedzīvotājiem" uz Darbības programmas "Izaugsme un nodarbinātība" 9.2.5. specifisko atbalsta mērķi "Uzlabot pieejamību ārstniecības un ārstniecības atbalsta personām, kas sniedz pakalpojumus prioritārajās veselības jomās iedzīvotājiem, kas dzīvo ārpus Rīgas", nepieciešami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SAM 9.2.4. un SAM 9.2.5.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finansējuma piesaisti ārstniecības un ārstniecības atbalsta personu pieejamības uzlabošanai SAM 9.2.5. ietvaros, šim nolūkam novirzot SAM 9.2.4. finansējuma atlikumu. SAM 9.2.5. ietvaros tiek sniegts atbalsts ārstniecības personām par darbu reģionos. Atbalsts tiek sniegts kompensāciju veidā. Kompensāciju piešķiršana ārstniecības personām nodrošinās papildus cilvēkresursu piesaisti veselības aprūpes nozarei, tādējādi uzlabojot iedzīvotāju pieejamību ārstniecības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23-TA-856</w:t>
    </w:r>
    <w:r>
      <w:br/>
    </w:r>
    <w:r w:rsidR="00000000" w:rsidRPr="00000000" w:rsidDel="00000000">
      <w:rPr>
        <w:rtl w:val="0"/>
      </w:rPr>
      <w:t xml:space="preserve">Izdrukāts 29.07.2026. 21.47 - 2.0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23-TA-856</w:t>
    </w:r>
    <w:r>
      <w:br/>
    </w:r>
    <w:r w:rsidR="00000000" w:rsidRPr="00000000" w:rsidDel="00000000">
      <w:rPr>
        <w:rtl w:val="0"/>
      </w:rPr>
      <w:t xml:space="preserve">Izdrukāts 29.07.2026. 21.47 - 2.0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anotācija_(ex_ante)_23-TA-856.docx</dc:title>
</cp:coreProperties>
</file>

<file path=docProps/custom.xml><?xml version="1.0" encoding="utf-8"?>
<Properties xmlns="http://schemas.openxmlformats.org/officeDocument/2006/custom-properties" xmlns:vt="http://schemas.openxmlformats.org/officeDocument/2006/docPropsVTypes"/>
</file>