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28. septembra noteikumos Nr. 906 "Dzīvojamās mājas sanitārās apkopes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izskatīšanai Ministru kabinetā tiesību akta projektu enerģijas patēriņa samazināšanai centralizētās apkures sistēmās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energoresursu pieejamības un augstu energoresursu cenas apstākļos nepieciešams nodrošināt  enerģijas patēriņa samazināšanu centralizētās apkures sistēmās samazinot dzīvojamo māju karstā ūdens temperatūru.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pieauguma apstākļos strauji pieaug centralizētās siltumapgādes ražošanas izmaksas  un secīgi tām - arī siltumenerģijas tarifi iedzīvotājiem, tomēr Latvijas klimatiskajos apstākļus iedzīvotājiem nav iespējams pilnībā atteikties no siltumapgādes pakalpojumiem aukstajā gadalaikā.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iedzīvotāju ienākumi nav kāpuši līdzvērtīgā apjomā kopš 2022.gada sākuma un daudzās mājsaimniecībās 2022./2023.gada apkures sezonā energopakalpojumu rēķinu nomaksas problemātika būs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pamatotas bažas par pietiekamu energoresursu daudzumu 2022./2023.gada apkures sezonā dzīvojamo māju siltumenerģijas nodrošināšanai, jo pieejamais dabasgāzes apjoms ir ierobežots un tas tiek aizstāts ar citiem energoresursiem. Tā rezultātā citu energoresursu, piemēram, dažāda veida koksnes kurināmā,  izmantošanas intensitāte pieaug.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Energoresursu cenu ārkārtēja pieauguma samazinājuma pasākumu likumā paredzēti atbalsti mājsaimniecībām, kurām tiek piemērots maksas samazinājums par centralizētās siltumapgādes pakalpojumiem, kā arī paredzēti atbalsti, ja dzīvojamo telpu apsildei un karstā ūdens sagatavošanai vienotā sistēmā izmanto dabasgāzi, elektrību vai kādu no koksnes kurināmajiem, tomēr vienlaikus ir iespējams enerģijas ietaupījums siltuma patērētāju pusē, nedaudz vai īslaicīgi samazinot karstā ūdens temperatūru apkures sezonas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reāliem draudiem par nepietiekamu nodrošinājumu ar energoresursiem 2022./2023.gada apkures sezonā, parādās akūta nepieciešamība samazināt energoresursu patēriņu, īstenojot enerģijas taupības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energoresursu patēriņu dzīvojamo māju siltumapgādes nodrošināšanai, ir iespējams pazemināt vai īslaicīgi samazināt karstā ūdens temperatūru, ilgtermiņā veidojot vērā ņemamu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Optimālā karstā ūdens temperatūra izejā no siltummaiņa ir ne zemāka par +55 </w:t>
      </w:r>
      <w:r w:rsidR="00000000" w:rsidRPr="00000000" w:rsidDel="00000000">
        <w:rPr>
          <w:vertAlign w:val="superscript"/>
          <w:rtl w:val="0"/>
        </w:rPr>
        <w:t xml:space="preserve">0</w:t>
      </w:r>
      <w:r w:rsidR="00000000" w:rsidRPr="00000000" w:rsidDel="00000000">
        <w:rPr>
          <w:rtl w:val="0"/>
        </w:rPr>
        <w:t xml:space="preserve">C, tomēr to ir iespējams nedaudz vai īslaicīgi samazināt, ja ir ievēroti priekšnoteikumi, lai izvairītos no </w:t>
      </w:r>
      <w:r w:rsidR="00000000" w:rsidRPr="00000000" w:rsidDel="00000000">
        <w:rPr>
          <w:i w:val="1"/>
          <w:rtl w:val="0"/>
        </w:rPr>
        <w:t xml:space="preserve">Legionella spp.</w:t>
      </w:r>
      <w:r w:rsidR="00000000" w:rsidRPr="00000000" w:rsidDel="00000000">
        <w:rPr>
          <w:rtl w:val="0"/>
        </w:rPr>
        <w:t xml:space="preserve"> baktēriju intensīvas vairošanās. Tā kā </w:t>
      </w:r>
      <w:r w:rsidR="00000000" w:rsidRPr="00000000" w:rsidDel="00000000">
        <w:rPr>
          <w:i w:val="1"/>
          <w:rtl w:val="0"/>
        </w:rPr>
        <w:t xml:space="preserve">Legionella spp.</w:t>
      </w:r>
      <w:r w:rsidR="00000000" w:rsidRPr="00000000" w:rsidDel="00000000">
        <w:rPr>
          <w:rtl w:val="0"/>
        </w:rPr>
        <w:t xml:space="preserve"> baktērijas dzīvo dabas ūdeņos, tās pilnībā iznīcināt ūdensapgādes sistēmā praktiski nav iespējams, un ir būtiski ievērojot profilaktiskos pasākumus </w:t>
      </w:r>
      <w:r w:rsidR="00000000" w:rsidRPr="00000000" w:rsidDel="00000000">
        <w:rPr>
          <w:i w:val="1"/>
          <w:rtl w:val="0"/>
        </w:rPr>
        <w:t xml:space="preserve">Legionella spp. </w:t>
      </w:r>
      <w:r w:rsidR="00000000" w:rsidRPr="00000000" w:rsidDel="00000000">
        <w:rPr>
          <w:rtl w:val="0"/>
        </w:rPr>
        <w:t xml:space="preserve">baktēriju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inspekcijas sniegto informāciju ūdens temperatūra, kurā </w:t>
      </w:r>
      <w:r w:rsidR="00000000" w:rsidRPr="00000000" w:rsidDel="00000000">
        <w:rPr>
          <w:i w:val="1"/>
          <w:rtl w:val="0"/>
        </w:rPr>
        <w:t xml:space="preserve">Legionella spp.</w:t>
      </w:r>
      <w:r w:rsidR="00000000" w:rsidRPr="00000000" w:rsidDel="00000000">
        <w:rPr>
          <w:rtl w:val="0"/>
        </w:rPr>
        <w:t xml:space="preserve"> baktērijas vairojas lielā skaitā, t.sk. rada cilvēkiem vislielāko inficēšanās bīstamību, ir no +37</w:t>
      </w:r>
      <w:r w:rsidR="00000000" w:rsidRPr="00000000" w:rsidDel="00000000">
        <w:rPr>
          <w:vertAlign w:val="superscript"/>
          <w:rtl w:val="0"/>
        </w:rPr>
        <w:t xml:space="preserve">0</w:t>
      </w:r>
      <w:r w:rsidR="00000000" w:rsidRPr="00000000" w:rsidDel="00000000">
        <w:rPr>
          <w:rtl w:val="0"/>
        </w:rPr>
        <w:t xml:space="preserve">C līdz +42</w:t>
      </w:r>
      <w:r w:rsidR="00000000" w:rsidRPr="00000000" w:rsidDel="00000000">
        <w:rPr>
          <w:vertAlign w:val="superscript"/>
          <w:rtl w:val="0"/>
        </w:rPr>
        <w:t xml:space="preserve">0</w:t>
      </w:r>
      <w:r w:rsidR="00000000" w:rsidRPr="00000000" w:rsidDel="00000000">
        <w:rPr>
          <w:rtl w:val="0"/>
        </w:rPr>
        <w:t xml:space="preserve">C, tomēr risks savairoties </w:t>
      </w:r>
      <w:r w:rsidR="00000000" w:rsidRPr="00000000" w:rsidDel="00000000">
        <w:rPr>
          <w:i w:val="1"/>
          <w:rtl w:val="0"/>
        </w:rPr>
        <w:t xml:space="preserve">Legionella spp.  </w:t>
      </w:r>
      <w:r w:rsidR="00000000" w:rsidRPr="00000000" w:rsidDel="00000000">
        <w:rPr>
          <w:rtl w:val="0"/>
        </w:rPr>
        <w:t xml:space="preserve">baktērijām būtiski pieaug, ja ūdens temperatūra nokrītas zem +50</w:t>
      </w:r>
      <w:r w:rsidR="00000000" w:rsidRPr="00000000" w:rsidDel="00000000">
        <w:rPr>
          <w:vertAlign w:val="superscript"/>
          <w:rtl w:val="0"/>
        </w:rPr>
        <w:t xml:space="preserve">0</w:t>
      </w:r>
      <w:r w:rsidR="00000000" w:rsidRPr="00000000" w:rsidDel="00000000">
        <w:rPr>
          <w:rtl w:val="0"/>
        </w:rPr>
        <w:t xml:space="preserve">C vairāk kā divas stundas diennakts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papildināti ar 19.punktu, kas paredz, ka laika periodā no 2022.gada 1.oktobra līdz 2023.gada 30.aprīlim dzīvojamās mājas pārvaldītājam ir tiesības nepiemērot noteikumu 17.punktā minēto prasību par minimālo pastāvīgi nodrošināmo karstā ūdens temperatūru izejā no siltummaiņa. Lēmumu pieņem mājas pārvaldnieks vai dzīvojamās mājas īpašnieki, ievērojot karstā ūdens sistēmas īpatnības un iedzīvotāju paradumus.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ka noteikumu 19.punktā minēto pārvaldniekam ir tiesības veikt, ja vismaz piecas darbdienas pirms pirmā temperatūras pazeminājuma dzīvojamās mājas pārvaldītājs informē dzīvojamās mājas īpašniekus un citas mājā dzīvojošās personas, ka 19.punktā noteiktajā periodā regulāri tiks veikta karstā ūdens temperatūras pazemināšana un par individuāli veicamajiem profilaktiskajiem pasākumiem dzīvokļu īpašumos </w:t>
      </w:r>
      <w:r w:rsidR="00000000" w:rsidRPr="00000000" w:rsidDel="00000000">
        <w:rPr>
          <w:i w:val="1"/>
          <w:rtl w:val="0"/>
        </w:rPr>
        <w:t xml:space="preserve">Legionella spp.</w:t>
      </w:r>
      <w:r w:rsidR="00000000" w:rsidRPr="00000000" w:rsidDel="00000000">
        <w:rPr>
          <w:rtl w:val="0"/>
        </w:rPr>
        <w:t xml:space="preserve">baktēriju izplatības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19.punktā noteiktajā laika periodā regulāri tiek veikta temperatūras pazemināšana, iedzīvotāju informēšana par profilaktiskajiem pasākumiem</w:t>
      </w:r>
      <w:r w:rsidR="00000000" w:rsidRPr="00000000" w:rsidDel="00000000">
        <w:rPr>
          <w:i w:val="1"/>
          <w:rtl w:val="0"/>
        </w:rPr>
        <w:t xml:space="preserve"> Legionella spp. </w:t>
      </w:r>
      <w:r w:rsidR="00000000" w:rsidRPr="00000000" w:rsidDel="00000000">
        <w:rPr>
          <w:rtl w:val="0"/>
        </w:rPr>
        <w:t xml:space="preserve">ierobežošanai jāveic vismaz reizi mēnesī, nevis pirms katras pazemināšanas. Tas nozīmē, ka ņemot vērā, ka riski tiks paaugstināti, pārvaldnieka veiktā regulārā iedzīvotāju informēšana, kas noteikta 18.punktā, jāveic nevis minimālajā apjomā "ne retāk kā reizi ceturksnī", bet reizi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i w:val="1"/>
          <w:rtl w:val="0"/>
        </w:rPr>
        <w:t xml:space="preserve">Legionella spp.</w:t>
      </w:r>
      <w:r w:rsidR="00000000" w:rsidRPr="00000000" w:rsidDel="00000000">
        <w:rPr>
          <w:rtl w:val="0"/>
        </w:rPr>
        <w:t xml:space="preserve"> baktērijām nevar inficēties dzerot ūdeni vai mazgājoties vannā, bet būtisks riska faktors ir duša, jo inficētā ūdens pilieni nokļūst gaisā un tiek ieelpoti.  Tādēļ pazeminātas karstā ūdens temperatūras dēļ dušas izmantošana jāierobežo vai dušas izmantošana jādara veidā, kas samazina risku ieelpot ūdens pilienus.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skaidrojošo informāciju par legionellozes profilakses pasākumiem gan iedzīvotājiem, gan ēku apsaimniekotājiem var skatīt Veselības inspekcijas mājaslapā (šeit: https://www.vi.gov.lv/lv/jaunums/ieteikumi-eku-apsaimniekotajiem-un-katram-udens-lietotajam), kā arī Ekonomikas ministrijas vadlīnijās (skatīt šeit: https://www.em.gov.lv/lv/search?q=le%C4%A3ion%C4%81ru).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nedaudz vai īslaicīgi pazemināta karstā ūdens temperatūra, dzīvojamo māju iedzīvotājiem būs nepieciešams veikt profilaktiskos pasākumus </w:t>
      </w:r>
      <w:r w:rsidR="00000000" w:rsidRPr="00000000" w:rsidDel="00000000">
        <w:rPr>
          <w:i w:val="1"/>
          <w:rtl w:val="0"/>
        </w:rPr>
        <w:t xml:space="preserve">Legionella spp</w:t>
      </w:r>
      <w:r w:rsidR="00000000" w:rsidRPr="00000000" w:rsidDel="00000000">
        <w:rPr>
          <w:rtl w:val="0"/>
        </w:rPr>
        <w:t xml:space="preserve">. baktēriju izplatības ierobežošanai un, iespējams, nedaudz mainīt savus ikdienas paradumus, bet vienlaicīgi viņi saņems mazākus rēķinus par piegādāto siltumenerģiju.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22-TA-2708</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22-TA-2708</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anotācija_(ex_ante)_22-TA-2708.docx</dc:title>
</cp:coreProperties>
</file>

<file path=docProps/custom.xml><?xml version="1.0" encoding="utf-8"?>
<Properties xmlns="http://schemas.openxmlformats.org/officeDocument/2006/custom-properties" xmlns:vt="http://schemas.openxmlformats.org/officeDocument/2006/docPropsVTypes"/>
</file>