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Zaigu Liepiņu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likuma 25.panta otrā daļa un Valsts civildienesta likuma 37. panta pirmā, 2.</w:t>
      </w:r>
      <w:r w:rsidR="00000000" w:rsidRPr="00000000" w:rsidDel="00000000">
        <w:rPr>
          <w:vertAlign w:val="superscript"/>
          <w:rtl w:val="0"/>
        </w:rPr>
        <w:t xml:space="preserve">1 </w:t>
      </w:r>
      <w:r w:rsidR="00000000" w:rsidRPr="00000000" w:rsidDel="00000000">
        <w:rPr>
          <w:rtl w:val="0"/>
        </w:rPr>
        <w:t xml:space="preserve">un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Zaigu Liepiņu" mērķis ir nodrošināt Patērētāju tiesību aizsardzības centra darbības nepārtrauktību un funkciju efektīvu izpildi, direktora amatā pārcelšanas kārtībā ieceļot Ekonomikas ministrijas valsts sekretāra vietnieci Zaigu Liepiņu.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vakanto Būvniecības valsts kontroles biroja (turpmāk - Birojs) direktora amatu, Ekonomikas ministrija (turpmāk - Ministrija), pēc nozarē esošo, vakantajam amatam atbilstošo cilvēkresursu apzināšanas, ir iesniegusi saskaņošanai un apstiprināšanai Ministru kabinetā rīkojuma projektu par Patērētāju tiesību aizsardzības centra (turpmāk - Centrs) direktores Baibas Vītoliņas kandidatūras apstiprināšanu pārcelšanai Biroja direktora amatā. Pēc minētā rīkojuma projekta apstiprināšanas vakants kļūs Centra direktora amats, uz kuru Ministrija arī ir apzinājusi vakantajam amatam atbilstošos cilvēkresursus nozarē. Ir uzklausīts Ministrijas valsts sekretāra vietnieces Z. Liepiņas, kuras pārziņā ir ārējo ekonomisko sakaru, iekšējā tirgus un patērētāju tiesību jautājumi, viedoklis, un atbalstīta viņas kandidatūra. Z.Liepiņa izvirzīta, novērtējot viņas līdzšinējo profesionālo pieredzi un zināšanas, tai skaitā gan kolektīva vadīšanā, gan veicot atbildīgās amatpersonas pienākumus Centra sadarbības un darbības pārraudzības nodrošināšanā, kā arī pieredzi normatīvo aktu izstrādē, kas saistīti ar patērētāju tiesību un interešu aizsardzību, un Eiropas Savienības tiesību aktu saskaņošanu minētajās jomās. Izvērtējot Z. Liepiņas atbilstību Centra direktora amata aprakstā noteiktajām prasībām, ir pieņemts lēmums par ierēdņa profesionālo karjeras izaugsmi resora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2006.gada 1.augusta noteikumu Nr.632 "Patērētāju tiesību aizsardzības centra nolikums" 1.punktu Centrs ir ekonomikas ministra pārraudzībā esoša tiešās pārvaldes iestāde. Centra direktoru saskaņā ar Patērētāju tiesību aizsardzības likuma 25.panta otro daļu pēc ekonomikas ministra ieteikuma ieceļ amatā un atbrīvo no amata Ministru kabinets. Savukārt lēmumu par ierēdņa pārcelšanu pārraudzībā esošas iestādes vadītāja amatā, saskaņā ar Valsts civildienesta likuma 37.panta 2.</w:t>
      </w:r>
      <w:r w:rsidR="00000000" w:rsidRPr="00000000" w:rsidDel="00000000">
        <w:rPr>
          <w:vertAlign w:val="superscript"/>
          <w:rtl w:val="0"/>
        </w:rPr>
        <w:t xml:space="preserve">1 </w:t>
      </w:r>
      <w:r w:rsidR="00000000" w:rsidRPr="00000000" w:rsidDel="00000000">
        <w:rPr>
          <w:rtl w:val="0"/>
        </w:rPr>
        <w:t xml:space="preserve">daļu ministrs pieņem pamatojoties uz Ministra kabineta lēmumu. Atbilstoši minētajam, konkrētajā gadījumā Ministru kabinets gan apstiprina Z.Liepiņas kandidatūra pārcelšanai, gan pieņem lēmumu par Z.Liepiņas iecelšanu Centra direktora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normatīvajam regulējumam, gadījumā, kad ierēdni uz Centra direktora amatu pārceļ, ir nepieciešams Ministru kabineta lēmums gan par kandidatūras apstiprināšanu pārcelšanai, gan iecelšanu Centra direktora amatā, Ministrija rīkojuma projektā ietvērusi abas minētās likumu normas -  Valsts civildienesta likuma 37. panta 2.</w:t>
      </w:r>
      <w:r w:rsidR="00000000" w:rsidRPr="00000000" w:rsidDel="00000000">
        <w:rPr>
          <w:vertAlign w:val="superscript"/>
          <w:rtl w:val="0"/>
        </w:rPr>
        <w:t xml:space="preserve">1</w:t>
      </w:r>
      <w:r w:rsidR="00000000" w:rsidRPr="00000000" w:rsidDel="00000000">
        <w:rPr>
          <w:rtl w:val="0"/>
        </w:rPr>
        <w:t xml:space="preserve"> daļu, par Z.Liepiņas kandidatūras apstiprināšanu pārcelšanai, un Patērētāju tiesību aizsardzības likuma 25. panta otro daļu, par Z.Liepiņas iecelšanu Centra direktora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Zaigu Liepiņu" skatāms kopsakarā ar Ministru kabineta rīkojuma projektu 24-TA-1431 "Par Baibas Vītoliņas pārcelšanu", un pieņēmumu, ka B.Vītoliņas pārcelšana no Centra direktora amata uz Biroja direktora amatu, pēc viņas kandidatūras apstiprināšanas Ministru kabinetā, tiks veikta ar 2024.gada 1.augustu.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notikumu pēctecību un atbilstību Ministru kabineta rīkojumu secībai, Z. Liepiņu Centra direktora amatā paredzēts iecelts ar 2024.gada 1.augustu, pēc Ministru kabineta rīkojuma projekta "Par Baibas Vītoliņas pārcelšanu"  apstiprināšanas un ekonomikas ministra rīkojuma par  Biroja direktora amata pienākumu izpildes uzsākšanu ar 2024.gada 1.augustu parakstīšanas.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Zaiga Liepiņa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pārcelta Patērētāju tiesību aizsardzības centra direktora amatā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24-TA-1511</w:t>
    </w:r>
    <w:r>
      <w:br/>
    </w:r>
    <w:r w:rsidR="00000000" w:rsidRPr="00000000" w:rsidDel="00000000">
      <w:rPr>
        <w:rtl w:val="0"/>
      </w:rPr>
      <w:t xml:space="preserve">Izdrukāts 29.07.2026. 22.29 - 4.0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24-TA-1511</w:t>
    </w:r>
    <w:r>
      <w:br/>
    </w:r>
    <w:r w:rsidR="00000000" w:rsidRPr="00000000" w:rsidDel="00000000">
      <w:rPr>
        <w:rtl w:val="0"/>
      </w:rPr>
      <w:t xml:space="preserve">Izdrukāts 29.07.2026. 22.29 - 4.0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anotācija_(ex_ante)_24-TA-1511.docx</dc:title>
</cp:coreProperties>
</file>

<file path=docProps/custom.xml><?xml version="1.0" encoding="utf-8"?>
<Properties xmlns="http://schemas.openxmlformats.org/officeDocument/2006/custom-properties" xmlns:vt="http://schemas.openxmlformats.org/officeDocument/2006/docPropsVTypes"/>
</file>