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"Dzelzceļa iela 3A" Tukumā, Tukuma novadā, nodošanu Tukuma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43.pants, 44.panta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2., 3., 19.,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domes 27.02.2025. lēmums Nr. TND/1-1.1/25/133 "Par nekustamā īpašuma – zemes vienības Dzelzceļa ielā 3A, Tukumā, Tukuma novadā, pārņemšanu pašvaldības īpašumā" (prot. Nr. 2, 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Tukuma novada pašvaldības īpašumā valsts nekustamo īpašumu “Dzelzceļa iela 3A”, Tukumā, Tukuma novadā, Pašvaldību likuma 4.panta pirmās daļas 2., 3., 19. un 22.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"Dzelzceļa iela 3A" (nekustamā īpašuma kadastra Nr. 9001 004 0781) (turpmāk – valsts nekustamais īpašums) – zemes vienību (zemes vienības kadastra apzīmējums 9001 004 0781) 0,0709 ha platībā - Dzelzceļa ielā 3A Tukumā, Tukuma novadā, nostiprinātas Latvijas valstij Finanšu ministrijas personā Zemgales rajona tiesas Tukuma pilsētas zemesgrāmatas nodalījumā Nr.100000555874 (lēmuma datums: 12.05.2016.).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valsts akciju sabiedrības "Valsts nekustamie īpašumi" (turpmāk – VNĪ) 18.03.2020. noslēgto Nekustamā īpašuma portfeļa pārvaldīšanas līgumu (reģistrēts Finanšu ministrijā ar Nr. 13.7-17/12/38), VNĪ veic valsts nekustamā īpašuma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NĪVKIS) datiem zemes vienības (zemes vienības kadastra apzīmējums 9001 004 0781) lietošanas mērķis ir komercdarbības objektu apbūve, 0,0709 ha, zemes vienības platības sadalījums pa lietošanas veidiem - zemes zem ēkām platība,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valsts nekustamā īpašuma fiskālā kadastrālā vērtība 01.01.2025. ir  3330 </w:t>
      </w:r>
      <w:r w:rsidR="00000000" w:rsidRPr="00000000" w:rsidDel="00000000">
        <w:rPr>
          <w:i w:val="1"/>
          <w:rtl w:val="0"/>
        </w:rPr>
        <w:t xml:space="preserve">euro</w:t>
      </w:r>
      <w:r w:rsidR="00000000" w:rsidRPr="00000000" w:rsidDel="00000000">
        <w:rPr>
          <w:rtl w:val="0"/>
        </w:rPr>
        <w:t xml:space="preserve">, universālā kadastrālā vērtība ir  3120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9001 004 0781)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vērtības aprēķinam,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dzelzceļu pilsētās un ciemos,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Zemesgrāmatas nodalījuma III daļas 1.iedaļā "Lietu tiesības, kas apgrūtina nekustamu īpašumu" ierakstītas šādas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stratēģiskas (valsts) nozīmes un reģionālas nozīmes dzelzceļa infrastruktūrā ietilpstošajiem sliežu ceļiem, izņemot tiem piegulošos vai ar tiem saistītos staciju sliežu ceļus, speciālās nozīmes sliežu ceļus, pievedceļus un strupceļus pilsētās un ciemos,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gar dzelzceļu, pa kuru pārvadā naftu, naftas produktus, bīstamas ķīmiskās vielas un produktus, 0,0709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0,0069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īpašniekam nepiederoša būve vai būves daļa,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atrodas būves, kas ierakstītas zemesgrāmatas nodalījumā Nr. 1827.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9001 004 0781) atrodas trīs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 spēļu zāle-paviljons (būves kadastra apzīmējums 9001 004 0781 001), kas ietilpst nekustamā īpašuma "Dzelzceļa iela 3A" (nekustamā īpašuma kadastra Nr. 9001 504 0073) – Tukumā, Tukuma novadā, sastāvā; nekustamais īpašums ierakstīts Zemgales rajona tiesas Tukuma pilsētas zemesgrāmatas nodalījumā Nr. 1827  uz Tukuma novada pašvaldības vārda;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 veikals (būves kadastra apzīmējums 9001 004 0781 003), kas ietilpst nekustamā īpašuma "Dzelzceļa iela 3B" (nekustamā īpašuma kadastra Nr. 9001 504 0094) – Tukumā, Tukuma novadā, sastāvā; nekustamais īpašums ierakstīts Zemgales rajona tiesas Tukuma pilsētas zemesgrāmatas nodalījumā Nr. 100000039242 uz juridiskas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 kafejnīca – spēļu zāle (būves kadastra apzīmējums 9001 004 0781 004), kas ietilpst nekustamā īpašuma "Dzelzceļa iela 3D" (nekustamā īpašuma kadastra Nr. 9001 504 0151) – Tukumā, Tukuma novadā, sastāvā; nekustamais īpašums ierakstīts Zemgales rajona tiesas Tukuma pilsētas zemesgrāmatas nodalījumā Nr. 100000363577 uz Tukuma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02.09.2016. Atzinumu Nr. 9-01/570155-1 par minētajām būvēm piesaistāmajām domājamām daļām no zemes vienības (zemes vienības kadastra apzīmējums 9001 004 0781) būvei ar kadastra apzīmējumu 9001 004 0781 001 piesaistāmas 1130/1958 domājamās daļas no zemes vienības, būvei ar kadastra apzīmējumu 9001 004 0781 003 piesaistāmas 437/1958 domājamās daļas no zemes vienības, būvei ar kadastra apzīmējumu 9001 004 0781 003 piesaistāma 391/1958 domājamā daļa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atjaunotā Latvijas Republikas 1937.gada Civillikuma ievada, mantojuma tiesību un lietu tiesību daļas spēkā stāšanās laiku un piemērošanas kārtību" 38.panta otro daļu (būves īpašniekam (tiesiskajam valdītājam vai lietotājam) uz likuma pamata ir pienākums maksāt lietošanas maksu zemes īpašniekam par zemes lietošanas tiesībām) un Ministru kabineta 19.06.2018. noteikumu Nr.350 "Publiskas personas zemes nomas un apbūves tiesības noteikumi" 82.punktu, VNĪ nosūtījusi būvju īpašniekiem - Tukuma novada pašvaldībai un juridiskajai personai Maksāšanas paziņojumus par zemes vienības (zemes vienības kadastra apzīmējums 9001 004 0781) attiecīgās, būvei piekritīgās daļas,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Tukuma novada pašvaldības 24.03.2025. vēstulē Nr. TND/6-2.2/25/1029 sniegtajai informācijai par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Tukuma novada teritorijas plānojuma 2011. – 2023. gadam grozījumiem, kuri apstiprināti ar Tukuma novada domes 26.01.2022. lēmumu "Par Tukuma novada teritorijas plānojuma 2011. – 2023. gadam grozījumu apstiprināšanu" un izdoti kā pašvaldības saistošie noteikumi Nr. 10 "Grozījumi Tukuma novada domes 2012. gada 26. aprīļa saistošajos noteikumos Nr. 12 "Tukuma novada teritorijas izmantošanas un apbūves noteikumi" Zemes vienībai noteikta funkcionālā zona – "Publiskās apbūves teritorija"(P), ko nosaka, lai nodrošinātu komerciālu vai nekomerciālu publiska rakstura iestāžu un objektu izvietošanu,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nav noteikts degradētas teritorijas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nodrošināta piekļuve no Dzelzceļa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10.01.2025. vēstuli Nr. TND/4-9.2.2/25/109 Tukuma novada pašvaldība lūgusi VNĪ izskatīt un virzīt jautājumu par valsts nekustamā īpašuma atsavināšanu par labu pašvaldībai, ņemot vērā to, ka valsts nekustamais īpašums tai ir nepieciešams Pašvaldību likuma 4. panta pirmās daļas 2., 3., 19. punktā minēto autonomo funkciju veikšanai. Vēstulē Tukuma novada pašvaldība arī norādījusi, ka ir uzsākusi sarunas ar uz zemes vienības (zemes vienības kadastra apzīmējums 9001 004 0781) esošā būvju nekustamā īpašuma "Dzelzceļa iela 3B" (nekustamā īpašuma kadastra Nr. 9001 504 0094), Tukumā, Tukuma novadā īpašnieku – juridisko personu - par tai piederošā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 pieņemts Tukuma novada domes lēmums Nr. TND/1-1.1/25/133 "Par nekustamā īpašuma – zemes vienības Dzelzceļa ielā 3A, Tukumā, Tukuma novadā, pārņemšanu pašvaldības īpašumā" (turpmāk – Domes lēmums) (prot. Nr. 2, 61. §), ar kuru nolemts pārņemt no Finanšu ministrijas bez atlīdzības Tukuma novada pašvaldības īpašumā valsts nekustamo īpašumu Pašvaldību likuma 4. panta pirmās daļas 2., 3., 19., 22. punktā minēto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Domes lēmumā norādīts, ka pašvaldībai piederošie būvju īpašumi "Dzelzceļa iela 3A", Tukumā, Tukuma novadā, un "Dzelzceļa iela 3D", Tukumā, Tukuma novadā, kā arī valsts zemes vienība (zemes vienības kadastra apzīmējums 9001 004 0781) - Dzelzceļa ielā 3A, Tukumā, Tukuma novadā, atrodas stratēģiski svarīgā vietā Tukuma pilsētā pie Pasta un Dzelzceļa ielu krustojuma, Dzelzceļa stacijas Tukums I. Tuvāko gadu laikā Tukuma novada pašvaldība plāno veikt satiksmes punktu un mezglu uzlabošanu Pasta un Dzelzceļa ielu krustojumā, izveidot sabiedriskā transporta savienojuma punktu, izveidot ar sabiedriskā transporta piekļūstamību un savienojamību saistītās mikromobilitātes infrastruktūru, izbūvēt lietus ūdeņu noteksistēmu, jo konkrētā vieta intensīvu lietusgāžu laikā applūst un traucē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Domes lēmumā arī norādīts, ka abus minēto būvju īpašumus, kas atrodas uz valsts zemes vienības, pašvaldība iegādājusies, pamatojoties uz Tukuma novada domes 28.11.2024. lēmumu Nr. TND/1-1.1/24/801 “Par nekustamā īpašuma Dzelzceļa iela 3A un Dzelzceļa iela 3D, Tukumā, Tukuma novadā, iegādi” (prot. Nr. 16, 80. §), pašvaldības autonomo funkciju nodrošināšanai (Pašvaldību likuma 4. panta pirmās daļas 2., 3., 19. punktā noteiktajām pašvaldības autonomajām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Domes lēmumu Tukuma novada pašvaldība vēlas pieteikties ar Tukuma novada pašvaldības īpašumā esošo nekustamo īpašumu (nekustamā īpašuma kadastra numurs 9001 007 0396) – zemes vienību (zemes vienības kadastra apzīmējums 9001 007 0409), Dzelzceļa ielā 3, Tukumā, Tukuma novadā, uz Eiropas Savienības kohēzijas politikas programmas 2021.–2027. gadam 2.3.1. specifiskā atbalsta mērķa "Veicināt ilgtspējīgu daudzveidu mobilitāti pilsētās" 2.3.1.2. pasākuma "Multimodāls sabiedriskā transporta tīkls". Pasākuma mērķis ir veicināt multimodāla sabiedriskā transporta tīkla attīstību ar dzelzceļu kā sabiedriskā transporta sistēmas mugurkaulu, izveidojot sabiedriskā transporta savienojumu punktus, vienlaikus kopējā mobilitātē veicinot mikromobilitāti. Minētā pašvaldības zemes vienība robežojas ar valsts nekustamo īpašumu. Pasākuma ietvaros atbalstāmās darbības ir multimodāla sabiedriskā transporta tīkla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transporta savienojuma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sabiedriskā transporta piekļūstamību un savienojamību saistītās mikromobilitātes infrastruktūras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parastās jaudas uzlādes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Domes lēmumu, valsts nekustamais īpašums nepieciešams arī Tukuma novada Attīstības programmas 2022.–2028. gadam Rīcības un investīciju plāna Rīcības virziena RV8 “Vides infrastruktūra” uzdevuma U.8.1/38 “Ilgtspējīgu lietus ūdens apsaimniekošanas risinājumu ieviešana un ielu infrastruktūras pielāgošana klimata pārmaiņām Pasta un Dārzniecības ielās Tukumā”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Domes lēmumu valsts nekustamais īpašums būs publiski pieejams visai sabiedrībai un, izbeidzoties nepieciešamībai izmantot nekustamo īpašumu, tas bez atlīdzības tiks atdots valstij ar visiem neatdalāmiem uzlabojumiem uz 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piekto daļu, ja ēka (būve) ir patstāvīgs īpašuma objekts atbilstoši likuma "Par atjaunotā Latvijas Republikas 1937. gada Civillikuma ievada, mantojuma tiesību un lietu tiesību daļas spēkā stāšanās laiku un piemērošanas kārtību" 14. panta pirmās daļas 1., 2., 3. vai 4. punktam un ēkas (būves) īpašnieks savas pirmpirkuma tiesības uz apbūvētu zemesgabalu nevar izmantot vai neizmanto, tam ir likumiskās zemes lietošanas tiesības uz šo zemesgabalu un pienākums maksāt likumisko zemes lietošanas maksu. Minētais zemesgabals netiek atsavināts citām personām, izņemot gadījumu, kad publiska persona apbūvētu zemesgabalu bez atlīdzības nodod citai publiskai personai valsts pārvaldes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Ministru kabineta rīkojuma projekta sagatavošanas brīdī VNĪ rīcībā nav saņemts būves (būves kadastra apzīmējums 9001 004 0781 003) īpašnieka ierosinājums par viņam piederošās būves uzturēšanai nepieciešamās zemes vienības (zemes vienības kadastra apzīmējums 9001 004 0781)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2., 3., 19., 22. punktā noteiktas šādas pašvaldības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(2.p.);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gādāt par pašvaldības īpašumā esošo ceļu būvniecību, uzturēšanu un pārvaldību (3.p.);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sabiedriskā transporta pakalpojumus (19.p.);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klimata pārmaiņu ierobežošanu un pielāgošanos tām (22.p.).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autonomās funkcijas īstenošanai valsts nekustamais īpašums ir nepieciešams Tukuma novada pašvaldībai, ar VNĪ Īpašumu izvērtēšanas komisijas lēmumu nolemts atbalstīt minētā nekustamā īpašuma atsavināšanu, nododot bez atlīdzības Tukuma novada pašvaldības īpašumā Domes lēmumā minēto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attiecīgs Ministru kabineta rīkojuma projekts, kas paredz saskaņā ar  Atsavināšanas likuma 42.panta pirmo daļu un 43.pantu atļaut Finanšu ministrijai nodot bez atlīdzības Tukuma novada pašvaldības īpašumā valsts nekustamo īpašumu,  lai saskaņā ar Pašvaldību likuma  4.panta pirmo daļu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nekustamā īpašuma pārņemšanas Tukuma novada pašvaldība varēs to izmantot Pašvaldību likuma 4. panta pirmās daļas 2., 3., 19. un 22.punktā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nekustamais īpašums– zemes vienība Dzelzceļa ielā 3A Tukumā, Tukuma novadā, tiek nodota Tukuma novada pašvaldībai autonomo funkciju veikšanai, kas nav saistītas ar saimniecisko darbību, turklāt, tā kā uzsāktas sarunas par uz valsts zemes vienības īpašumā esošā, juridiskai personai piederošā, būvju nekustamā īpašuma atsavināšanu par labu pašvaldībai, plānots, ka pēc būvju nekustamā īpašuma iegūšanas savā īpašumā, Tukuma novada pašvaldība uz zemes esošās būves izmantos savu funkciju īstenošanai. Tādējādi, nododot rīkojuma projektā minēto īpašumu pašvaldībai, pasākums nekvalificējas kā komercdarbības atbalsts un nebūtu jāpiemēro attiecīgā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valsts nekustamais īpašums vairs netiks izmantots Tukuma novada pašvaldības lēmumā norādīto funkciju īstenošanai, Tukuma novada pašvaldībai tas ir jānodod atpakaļ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43.panta ietvertajam regulējumam šā likuma 42.pantā minētajos gadījumos lēmumu par valsts mantas nodošanu īpašumā bez atlīdzības pieņem šā likuma 5. pantā minētā institūcija, t.i.,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pašvaldībai kā valsts nekustamā īpašuma ieguvējai, izmantojot nekustamo īpašumu,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 Būves (būves kadastra apzīmējums 9001 004 0781 003) īpašnieks.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valsts nekustamā īpašuma pārņemšanu pašvaldības īpašumā, reģistrēšanu zemesgrāmatā uz Tukuma novada pašvaldības vārda, kā arī izdevumus, kas saistīti ar minētā nekustamā īpašuma uzturēšanu, segs Tukuma novada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25-TA-1582</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25-TA-1582</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anotācija_(ex_ante)_25-TA-1582.docx</dc:title>
</cp:coreProperties>
</file>

<file path=docProps/custom.xml><?xml version="1.0" encoding="utf-8"?>
<Properties xmlns="http://schemas.openxmlformats.org/officeDocument/2006/custom-properties" xmlns:vt="http://schemas.openxmlformats.org/officeDocument/2006/docPropsVTypes"/>
</file>