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pašvaldību institūciju amatu katalogs, amatu klasifikācijas un amatu apraksta izstrādāšanas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16. novembrī pieņemti grozījumi Valsts un pašvaldību institūciju amatpersonu un darbinieku atlīdzības likumā, kas paredz, ka no 2022. gada 1. jūlija amatpersonām (darbiniekiem) mēnešalgas grupas minimālo, vidējo un maksimālo mēnešalgas līmeni izteiks kā koeficientus pret bāzes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un pašvaldību institūciju amatpersonu un darbinieku atlīdzības likuma izmaiņas, nepieciešams izstrādāt jaunu amatu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Katalogā precizēti amatu saimju līmeņu apraksti un numerācija, apvienoti atsevišķi līmeņi, kuru aprakstos nav konstatējamas būtiskas atšķirības, un svītroti tie līmeņi, kuros nav klasificēts neviens amats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amatu kataloga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aprakstus, mazinot konkrētām iestādēm rakstītos līmeņus un saimes;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pielāgot darba tirgus realitātei, iekļaujot aktuālos amatus, amatu nosaukumus, amatu funkciju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saimju un līmeņu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amatu līmeņu vērtējums atrodas pareizā mēnešalgu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amatu līmeņu kritēriji atbilst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saistīti ar 2021. gada 16. novembra likumu "Grozījumi Valsts un pašvaldību institūciju amatpersonu un darbinieku atlīdzības likumā", kas stāsies spēkā 2022. gada 1.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mēnešalgu skalai, nepieciešams pārskatīt amatu saimes, līmeņus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amatu katalogs nav pēc būtības pārskatīts no 2010.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Amatu kataloga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Tiek ieviests jauns princips valsts pārvaldes iestāžu vadītāju amatu klasificēšanai, izmantojot šādus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nodarbināto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statuss (augstākā iestāde vai padotības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apsaimniekotais (administrētais) budžets.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Jaunas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klasificēt grupu vadītājus (uz laiku izveidotu projekta komandu vadītājus), pielīdzinot zemākā līmeņa struktūrvienību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unikālus ekspertus pielīdzināt (zemākā līmeņa)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Iekļauti tipiskie amatu nosaukumi.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Izmaiņas amatu saimēs: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 "Administratīvā vadība" sadalīta divās daļās, nodalot valsts pārvaldi no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 "Apsaimniekošana" papildināta ar jaunu līmeni, kurā klasificēt amatus, kuri vada īpaši lielas iestādes ar plašu ģeogrāfisko izvietojumu, saimniecisko un tehnisko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saimes "Darba aizsardzība" nosaukums izteikts jaunā redakcijā "Darba, ugunsdrošības un civilā aizsardzība"; apvienots pirmais un otrais līmenis, kā arī saime papildināta ar jaunu līmeni, kas attiecas uz tiem amatiem, kuri nodrošina darba aizsardzības funkciju (jomu) ar īpašu risku saistītās vairākās darba aizsardzības jomās, kā arī ugunsdrošības un civilās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 "Diplomātiskā un konsulārā darbība"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saimei "Dispečeru pakalpojumi" svītrots pēdējais līmenis, ņemot vērā, ka tajā nav klasificēts neviens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amatu apakšsaime "Valsts fiskālās politikas plānošana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saimei "Fiziskais un kvalificētais darbs" apvienoti divi zemākie līmeņi un svītrots augstākais līmenis, ņemot vērā, ka tajā nav klasificēts neviens 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saimes "Ārstniecība" nosaukums izteikts jaunā redakcijā "Ārstniecība un veselības aprūpe", un saime papildināta ar jaunu apakšsaimi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 "Aprūpe" papildināta ar jaunu līmeni, kurā klasificēt skolu medicīnas māsu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pilnībā pārstrādāta un izteikta jaunā redakcijā amatu saime "Iekšējais audits". Saimes aprakstā iekļauta atsauce, ka atšķirībā no valsts iestādēm prasība struktūrvienības vadītājam par iekšējā auditora sertifikātu nav attiecināma uz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 "Iestāžu drošība" papildināta ar jaunu līmeni, kurā klasificējami datu aizsardzības speciālistu amati, savukārt līmeņi, kuros līdz šim tika klasificēti amati, kuri veic un uzrauga ar informācijas sistēmu drošību saistītos pienākumus iestādē, turpmāk būs klasificējami jaunā apakšsaimē "Informācijas drošība";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apakšsaimei  "Finanšu administrēšana. Finanšu tirgi un finanšu resursu vadība" apvienoti pirmais un otrais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amatu apakšsaime "Kreditēšana" un tās vietā ieviesta jauna amatu apakšsaime "Valsts aizdevumi un galvojumi";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jaunas amatu saimes: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"Procesu pārvaldība", kurā apvienotas tādas amatu saimes kā "Kvalitātes vadība", "Risku vadība" un "Iestāžu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"Inovācija un pakalpojumu dizains", kurā klasificējami tādi jaunie amati valsts pārvaldē kā pakalpojumu dizainers un inovāciju līderis, kas darbojas kā procesu virzītājs sniedzamo pakalpojumu pilnveides aktivitātēs, kā arī vada inovācijas procesu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amatu saimes "Informācijas apkopošana un analīze" apraksts uz "Informācijas pārvaldība". Amatu apakšsaime "Arhīvu pakalpojumi" izteikta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 "Bibliotēku pakalpojumi" izteikta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apakšsaimei "Dokumentu pārvaldība" precizēti apakšsaimes līmeņu apraksti;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 "Fondu glabāšana"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mainīts nosaukums amatu apakšsaimei "Statistika". Turpmāk tā sauksies "Datu analīze", attiecīgi precizēti arī līmeņu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saimei "Informācijas tehnoloģijas" mainīts nosaukums, turpmāk tā sauksies "Informācijas un komunikācijas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amatu apakšsaimes "IT un IS vadība" apraksts. Turpmāk šajā saimē klasificēs amatus, kuru veicēji vada informācijas tehnoloģiju IT un informācijas sistēmu IS struktūrvienības. Savukārt amatus, kuru veicēji vada IT un IS projektus vai darba grupas, klasificē saimē "Projektu vadība un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apakšsaimei "Sistēmu administrēšana un uzturēšana" saimes līmeņi izteikti jaunā redakcijā. Līmenis, kurā līdz šim tika klasificēti amati, kas veic un uzrauga ar informācijas sistēmu drošību saistītos pienākumus iestādē, turpmāk būs atrodams apakšsaimē "Informācijas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mainīts amatu saimes "Juridiskā analīze, izpildes kontrole un pakalpojumi" nosaukums uz "Juridiskā analīze un pakalpojumi". Amatu saime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saimē "Inženiertehniskie darbi" svītrots pēdējais līmenis, ņemot vērā, ka tajā nav klasificēts neviens amats, precizēti arī šīs amatu saimes līmeņu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jauna saime "Transportlīdzekļa vadīšana un apkope", kurā apvienotas līdz šim atsevišķi nodalītās saimes "Jūras un gaisa transports" un "Transportlīdzekļa vadīšana";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amatu saime "Klientu apkalpošana", apvienojot atsevišķus līmeņus un precizējot tajos veicamos pamatpienākumus;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pārstrādāta un izteikta jaunā redakcijā amatu saime "Personāla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apvienotas saimes "Projektu vadība" un "Ārvalstu finanšu instrumentu vadība", izveidota saime "Projektu vadība, īstenošana un uzraudzība" ar trim apakšsaimēm: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revīzija";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pārstrādāta un izteikta jaunā redakcijā saime "Sociālais darbs". Jaunais saimes nosaukums "Sociālais un psiholoģiskais atbalsts" ar divām apakšsaimēm "Sociālais darbs" un "Psihologu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saime "Bāriņtiesas", ņemot vērā Bāriņtiesu asociācijas izteiktos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 "Sporta organizēšana un profesionālais sports" precizēta, samazinot līmeņu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saime "Noziedzības novēršana un apkarošana", tai skaitā apakšsaime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apvienotas amatu apakšsaimes "Tulkošana rakstveidā" un "Tulkošana mutvārdos". Turpmāk to amatu pienākumu veicēji, kas nodarbojas ar tulkošanu, klasificējami amatu saimē "Tulkošana";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mainīts nosaukums amatu saimei "Sekretariāta funkcija", turpmāk tā sauksies "Sekretariāts", precizēti arī šīs amatu saimes līmeņu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pārstrādāta amatu apakšsaime "Kontrole un uzraudzība. Iestāžu un amatpersonu kontrole", svītroti pirmie divi līmeņi, ņemot vērā, ka tajos nebija klasificēti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 "Kontrole un uzraudzība. Muita un muitas kontrole" izteikta jaunā redakcijā, ņemot vērā Valsts ieņēmumu dienesta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apakšsaimei "Kontrole un uzraudzība. Privātpersonu kontrole" svītrots pirmais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saimei "Politikas plānošana" svītrots pirmais līmenis un pievienota amatu saime "Valsts attīstības plānošana, koordinācija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svītrota apakšsaime "Satversmes tiesas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apakšaimei "Tiesu darbinieki" svītroti līmeņi, kas attiecās uz Augstāko tiesu;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 "Nacionālo bruņoto spēku darbinieki" papildināta ar līmeņiem, kuros klasificēt jaunsargu instruktoru 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to, ka no 2023. gada 1. janvāra Valsts un pašvaldību institūciju amatpersonu un darbinieku atlīdzības likumā būs noteikts, ka Korupcijas novēršanas un apkarošanas biroja priekšniekam mēnešalgu noteiks, piemērojot noteiktu koeficientu (5,5), turpmāk nebūs nepieciešams noteikt Korupcijas novēršanas un apkarošanas biroja priekšnieka amatam atbilstošo saimi un līmeni, kas nepieciešams, lai noteiktu amatam atbilstošo mēnešalgu grupu. Līdz ar to pārejas noteikumos noteikts, ka Korupcijas novēršanas un apkarošanas biroja priekšnieka amatam atbilstošo saimi un līmeni nosaka Ministru prezidents periodam no 2022. gada 1. jūlija līdz 2022.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amatpersonām (darbiniekiem) jauni amatu apraksti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nepieciešams pārklasificēt valsts un pašvaldību institūciju amatpersonu (darbinieku) amatus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pie amatu kataloga uzsākts 2018. gada 27.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grupas sastāvā: VK, VARAM, KM, ZM, IEM, LM, CFLA, NMPD, Valsts kases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17 darba grupas sēdes (katra 2–4 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Klātienes intervijas: Finanšu ministrijas Audita departaments (2 x) – Valsts reģionālās attīstības aģentūra – Centrālā finanšu un līgumu aģentūra – Valsts ieņēmumu dienests – Valsts meža dienests – Bāriņtiesu asociācija – Centrālā statistikas pārvalde – Projektu vadības asociācija – SIA "Fontes vadības konsultācijas" – Aizsardzības ministrija –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 telefona interviju un individuālu tikšanos par iesniegtajiem priekšlikumiem amatu kataloga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12. novembrī darba grupas izstrādātais amatu kataloga projekts tika nosūtīts neformālai saskaņošanai ministrijām, Latvijas Pašvaldību savienībai. Saņemtie iebildumi, priekšlikumi un ieteikumi izvērtēti un iespēju robežās iestrādāti jaunajā amatu katalogā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Tiesas,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21-TA-1779</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21-TA-1779</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anotācija_(ex_ante)_21-TA-1779.docx</dc:title>
</cp:coreProperties>
</file>

<file path=docProps/custom.xml><?xml version="1.0" encoding="utf-8"?>
<Properties xmlns="http://schemas.openxmlformats.org/officeDocument/2006/custom-properties" xmlns:vt="http://schemas.openxmlformats.org/officeDocument/2006/docPropsVTypes"/>
</file>