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2017.gada 17.janvāra noteikumos Nr.30 "Jaunuzņēmumu darbības vērtēšanas komisijas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darbības vērtēšanas komisijas darba administratīvā procesa vienkāršošana. Komisijas nolikuma pamatojums - Jaunuzņēmumu darbības atbalsta likuma 14.panta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sekmēt Jaunuzņēmumu darbības vērtēšanas komisijas darba norisi, atvieglojot prasības attiecībā uz nepieciešamo komisijas locekļu skaitu un komisijas priekšsēdētāja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Ministru kabineta 2017.gada 17.janvāra noteikumu Nr.30 "Jaunuzņēmumu darbības vērtēšanas komisijas nolikums" (turpmāk - Noteikumi Nr.30) redakcija paredz, ka Jaunuzņēmumu darbības vērtēšanas komisijā (turpmāk - Komisija) ir pilnvaroti kopā pieci pārstāvji, no kuriem divi ir no Latvijas Investīciju un attīstības aģentūras, divi no Ekonomikas ministrijas un viens no Valsts ieņēmumu dienesta. Vienlaikus ir noteikts, ka Komisijas priekšsēdētājs ir Latvijas Investīciju un attīstības aģentūras direktors.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darbības vērtēšanas komisijas darba praksē ir konstatēts, ka Noteikumu Nr.30 3.punktā minētā prasība, ka Komisijas priekšsēdētājs ir Latvijas Investīciju un attīstības aģentūras direktors, kā arī Noteikumu Nr.30 2.2.apakšpunktā noteiktais, ka Ekonomikas ministriju Komisijas darbā ir jāpārstāv diviem pārstāvjiem, ir ierobežojošs faktors Komisijas darba organizēšanā un operatīvā atbalstu pieteikumu izskatīšanā. Pastāvīgi augot komersantu iesniegtajam Jaunuzņēmumu darbības atbalsta likumā paredzētā atbalsta pieteikumu skaitam, Komisijai jāspēj rast Komisijas locekļiem pieejams laiks sēžu norisei ar arvien biežāku regularitāti. Šāda laika atrašana ir īpaši izaicinoša, ņemot vērā, ka Komisijas priekšsēdētājs saskaņā ar esošo Noteikumu Nr.30 redakciju var būt tikai iestādes vadītājs. Tāpat Komisijas sēžu organizēšanu atvieglotu Komisijas pārstāvju skaitu samazināšana no Ekonomikas ministrijas puses līdz vienam pārstāvim, kas arī ir atbilstoši darbā citās komisijās (Inovāciju vaučeri, Jaunuzņēmumu dalība izstādēs u.c.), kurās tiek skatīti komersantu pieteikumi ES fondu atbalstam un tiek lemts par atbalsta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Komisijas priekšsēdētājs un Komisijas priekšsēdētāja vietnieks ir Latvijas Investīciju un attīstības aģentūras pārstāvji un ka Ekonomikas ministriju Komisijā pārstāv viens pārstāvis. Veikt attiecīgus grozījumus Noteikumu Nr.30 2.2.apakšpunktā, kā arī 3., 9. un 13.punktā.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skar Latvijas Investīciju un attīstības aģentūras, kā arī Ekonomikas ministrijas amatpersonu darbu Jaunuzņēmumu darbības vērtēšanas komisijā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Paātrina lēmumu pieņemšanu par Jaunuzņēmumu darbības atbalsta likuma ietvaros sniegtā atbalsta piešķiršanu.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21-TA-1330</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21-TA-1330</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anotācija_(ex_ante)_21-TA-1330.docx</dc:title>
</cp:coreProperties>
</file>

<file path=docProps/custom.xml><?xml version="1.0" encoding="utf-8"?>
<Properties xmlns="http://schemas.openxmlformats.org/officeDocument/2006/custom-properties" xmlns:vt="http://schemas.openxmlformats.org/officeDocument/2006/docPropsVTypes"/>
</file>