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65724B40" w:rsidR="00C85B1A" w:rsidRDefault="006C5FFF">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Pacienta rīkojums veltīgas ārstēšanas neuzsākšanai </w:t>
      </w:r>
      <w:r w:rsidR="008F4607">
        <w:rPr>
          <w:rFonts w:ascii="Times New Roman" w:eastAsia="Times New Roman" w:hAnsi="Times New Roman" w:cs="Times New Roman"/>
          <w:b/>
          <w:sz w:val="28"/>
          <w:szCs w:val="28"/>
        </w:rPr>
        <w:t>vai</w:t>
      </w:r>
      <w:r>
        <w:rPr>
          <w:rFonts w:ascii="Times New Roman" w:eastAsia="Times New Roman" w:hAnsi="Times New Roman" w:cs="Times New Roman"/>
          <w:b/>
          <w:sz w:val="28"/>
          <w:szCs w:val="28"/>
        </w:rPr>
        <w:t xml:space="preserve"> pārtraukšanai</w:t>
      </w:r>
    </w:p>
    <w:p w14:paraId="00000002" w14:textId="77777777" w:rsidR="00C85B1A" w:rsidRDefault="00C85B1A">
      <w:pPr>
        <w:rPr>
          <w:rFonts w:ascii="Times New Roman" w:eastAsia="Times New Roman" w:hAnsi="Times New Roman" w:cs="Times New Roman"/>
        </w:rPr>
      </w:pPr>
    </w:p>
    <w:p w14:paraId="00000003" w14:textId="77777777" w:rsidR="00C85B1A" w:rsidRDefault="00C85B1A">
      <w:pPr>
        <w:rPr>
          <w:rFonts w:ascii="Times New Roman" w:eastAsia="Times New Roman" w:hAnsi="Times New Roman" w:cs="Times New Roman"/>
        </w:rPr>
      </w:pPr>
    </w:p>
    <w:p w14:paraId="00000004" w14:textId="77777777" w:rsidR="00C85B1A" w:rsidRDefault="006C5FFF">
      <w:pPr>
        <w:jc w:val="both"/>
        <w:rPr>
          <w:rFonts w:ascii="Times New Roman" w:eastAsia="Times New Roman" w:hAnsi="Times New Roman" w:cs="Times New Roman"/>
        </w:rPr>
      </w:pPr>
      <w:r>
        <w:rPr>
          <w:rFonts w:ascii="Times New Roman" w:eastAsia="Times New Roman" w:hAnsi="Times New Roman" w:cs="Times New Roman"/>
        </w:rPr>
        <w:t>Pacienta rīkojums ir rakstisks dokuments (veidlapa), kurā persona pauž lēmumus par savas veselības aprūpi gadījumā, ja nākotnē sava veselības stāvokļa dēļ pats/i nespēs šādus lēmumus pieņemt.</w:t>
      </w:r>
    </w:p>
    <w:p w14:paraId="00000005" w14:textId="77777777" w:rsidR="00C85B1A" w:rsidRDefault="006C5FFF">
      <w:pPr>
        <w:jc w:val="both"/>
        <w:rPr>
          <w:rFonts w:ascii="Times New Roman" w:eastAsia="Times New Roman" w:hAnsi="Times New Roman" w:cs="Times New Roman"/>
        </w:rPr>
      </w:pPr>
      <w:r>
        <w:rPr>
          <w:rFonts w:ascii="Times New Roman" w:eastAsia="Times New Roman" w:hAnsi="Times New Roman" w:cs="Times New Roman"/>
        </w:rPr>
        <w:t xml:space="preserve">Iesakām par Jūsu izvēli informēt Jūsu ģimeni un Jūsu ārstēšanā iesaistīto medicīnas personālu. Iesakām dokumenta oriģinālu glabāt pie sevis un kopijas nodot savam ģimenes ārstam </w:t>
      </w:r>
      <w:r w:rsidRPr="00E35D9F">
        <w:rPr>
          <w:rFonts w:ascii="Times New Roman" w:eastAsia="Times New Roman" w:hAnsi="Times New Roman" w:cs="Times New Roman"/>
        </w:rPr>
        <w:t>un savām uzticības personām.</w:t>
      </w:r>
    </w:p>
    <w:p w14:paraId="00000006" w14:textId="77777777" w:rsidR="00C85B1A" w:rsidRDefault="00C85B1A"/>
    <w:p w14:paraId="00000007" w14:textId="77777777" w:rsidR="00C85B1A" w:rsidRDefault="006C5FFF" w:rsidP="00C13054">
      <w:pPr>
        <w:jc w:val="both"/>
        <w:rPr>
          <w:rFonts w:ascii="Times New Roman" w:eastAsia="Times New Roman" w:hAnsi="Times New Roman" w:cs="Times New Roman"/>
        </w:rPr>
      </w:pPr>
      <w:r>
        <w:rPr>
          <w:rFonts w:ascii="Times New Roman" w:eastAsia="Times New Roman" w:hAnsi="Times New Roman" w:cs="Times New Roman"/>
        </w:rPr>
        <w:t>Aizpildot šo rīkojumu, Jūs varat:</w:t>
      </w:r>
    </w:p>
    <w:p w14:paraId="6A9D1D03" w14:textId="77777777" w:rsidR="00C13054" w:rsidRDefault="00C13054" w:rsidP="00C13054">
      <w:pPr>
        <w:jc w:val="both"/>
        <w:rPr>
          <w:rFonts w:ascii="Times New Roman" w:eastAsia="Times New Roman" w:hAnsi="Times New Roman" w:cs="Times New Roman"/>
        </w:rPr>
      </w:pPr>
    </w:p>
    <w:p w14:paraId="00000008" w14:textId="5509C968" w:rsidR="00C85B1A" w:rsidRDefault="00B61F29" w:rsidP="00C13054">
      <w:pPr>
        <w:numPr>
          <w:ilvl w:val="0"/>
          <w:numId w:val="1"/>
        </w:numPr>
        <w:pBdr>
          <w:top w:val="nil"/>
          <w:left w:val="nil"/>
          <w:bottom w:val="nil"/>
          <w:right w:val="nil"/>
          <w:between w:val="nil"/>
        </w:pBdr>
        <w:jc w:val="both"/>
        <w:rPr>
          <w:rFonts w:ascii="Times New Roman" w:eastAsia="Times New Roman" w:hAnsi="Times New Roman" w:cs="Times New Roman"/>
          <w:color w:val="000000"/>
        </w:rPr>
      </w:pPr>
      <w:r w:rsidRPr="00B61F29">
        <w:rPr>
          <w:rFonts w:ascii="Times New Roman" w:eastAsia="Times New Roman" w:hAnsi="Times New Roman" w:cs="Times New Roman"/>
          <w:color w:val="000000"/>
        </w:rPr>
        <w:t>norādīt ārstniecībā izmantojamās metodes, no kurām Jūs atsakāties</w:t>
      </w:r>
      <w:r w:rsidR="006C5FFF">
        <w:rPr>
          <w:rFonts w:ascii="Times New Roman" w:eastAsia="Times New Roman" w:hAnsi="Times New Roman" w:cs="Times New Roman"/>
          <w:color w:val="000000"/>
        </w:rPr>
        <w:t>;</w:t>
      </w:r>
    </w:p>
    <w:p w14:paraId="00000009" w14:textId="77777777" w:rsidR="00C85B1A" w:rsidRDefault="006C5FFF" w:rsidP="00C13054">
      <w:pPr>
        <w:numPr>
          <w:ilvl w:val="0"/>
          <w:numId w:val="1"/>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norādīt vērtības un vēlmes, kuras </w:t>
      </w:r>
      <w:r>
        <w:rPr>
          <w:rFonts w:ascii="Times New Roman" w:eastAsia="Times New Roman" w:hAnsi="Times New Roman" w:cs="Times New Roman"/>
        </w:rPr>
        <w:t xml:space="preserve">pēc iespējas </w:t>
      </w:r>
      <w:r>
        <w:rPr>
          <w:rFonts w:ascii="Times New Roman" w:eastAsia="Times New Roman" w:hAnsi="Times New Roman" w:cs="Times New Roman"/>
          <w:color w:val="000000"/>
        </w:rPr>
        <w:t>ņemt vērā, pieņemot lēmumus par Jūsu veselību un dzīves noslēguma aprūpi;</w:t>
      </w:r>
    </w:p>
    <w:p w14:paraId="6056B8AC" w14:textId="77777777" w:rsidR="00ED2ABD" w:rsidRDefault="00B61F29" w:rsidP="00C13054">
      <w:pPr>
        <w:numPr>
          <w:ilvl w:val="0"/>
          <w:numId w:val="1"/>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pilnvarot citu personu, kura Jūsu vietā var piekrist vai atteikties no konkrētām ārstniecībā izmantojamām metodēm vai ārstniecības kopumā</w:t>
      </w:r>
      <w:r w:rsidR="00ED2ABD">
        <w:rPr>
          <w:rFonts w:ascii="Times New Roman" w:eastAsia="Times New Roman" w:hAnsi="Times New Roman" w:cs="Times New Roman"/>
          <w:color w:val="000000"/>
        </w:rPr>
        <w:t>;</w:t>
      </w:r>
    </w:p>
    <w:p w14:paraId="0000000A" w14:textId="458A2BF3" w:rsidR="00C85B1A" w:rsidRDefault="00ED2ABD" w:rsidP="00C13054">
      <w:pPr>
        <w:numPr>
          <w:ilvl w:val="0"/>
          <w:numId w:val="1"/>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norādīt papildu informāciju</w:t>
      </w:r>
      <w:r w:rsidR="006C5FFF">
        <w:rPr>
          <w:rFonts w:ascii="Times New Roman" w:eastAsia="Times New Roman" w:hAnsi="Times New Roman" w:cs="Times New Roman"/>
          <w:color w:val="000000"/>
        </w:rPr>
        <w:t xml:space="preserve"> </w:t>
      </w:r>
    </w:p>
    <w:p w14:paraId="0000000B" w14:textId="77777777" w:rsidR="00C85B1A" w:rsidRDefault="00C85B1A">
      <w:pPr>
        <w:rPr>
          <w:rFonts w:ascii="Times New Roman" w:eastAsia="Times New Roman" w:hAnsi="Times New Roman" w:cs="Times New Roman"/>
        </w:rPr>
      </w:pPr>
    </w:p>
    <w:p w14:paraId="0000000C" w14:textId="77777777" w:rsidR="00C85B1A" w:rsidRDefault="00C85B1A">
      <w:pPr>
        <w:shd w:val="clear" w:color="auto" w:fill="FFFFFF"/>
        <w:rPr>
          <w:rFonts w:ascii="Times New Roman" w:eastAsia="Times New Roman" w:hAnsi="Times New Roman" w:cs="Times New Roman"/>
          <w:b/>
        </w:rPr>
      </w:pPr>
    </w:p>
    <w:p w14:paraId="0000000D" w14:textId="77777777" w:rsidR="00C85B1A" w:rsidRDefault="006C5FFF">
      <w:pPr>
        <w:shd w:val="clear" w:color="auto" w:fill="AEAAAA"/>
        <w:rPr>
          <w:rFonts w:ascii="Times New Roman" w:eastAsia="Times New Roman" w:hAnsi="Times New Roman" w:cs="Times New Roman"/>
          <w:b/>
        </w:rPr>
      </w:pPr>
      <w:r>
        <w:rPr>
          <w:rFonts w:ascii="Times New Roman" w:eastAsia="Times New Roman" w:hAnsi="Times New Roman" w:cs="Times New Roman"/>
          <w:b/>
        </w:rPr>
        <w:t>1.daļa</w:t>
      </w:r>
    </w:p>
    <w:p w14:paraId="3FB95699" w14:textId="52784BFA" w:rsidR="00B61F29" w:rsidRPr="00B61F29" w:rsidRDefault="00B61F29" w:rsidP="00B61F29">
      <w:pPr>
        <w:shd w:val="clear" w:color="auto" w:fill="AEAAAA"/>
        <w:rPr>
          <w:rFonts w:ascii="Times New Roman" w:eastAsia="Times New Roman" w:hAnsi="Times New Roman" w:cs="Times New Roman"/>
          <w:b/>
        </w:rPr>
      </w:pPr>
      <w:r w:rsidRPr="00B61F29">
        <w:rPr>
          <w:rFonts w:ascii="Times New Roman" w:eastAsia="Times New Roman" w:hAnsi="Times New Roman" w:cs="Times New Roman"/>
          <w:b/>
        </w:rPr>
        <w:t xml:space="preserve">Pacienta rīkojums par ārstniecības neuzsākšanu </w:t>
      </w:r>
      <w:r w:rsidR="00203B07">
        <w:rPr>
          <w:rFonts w:ascii="Times New Roman" w:eastAsia="Times New Roman" w:hAnsi="Times New Roman" w:cs="Times New Roman"/>
          <w:b/>
        </w:rPr>
        <w:t>vai</w:t>
      </w:r>
      <w:r w:rsidRPr="00B61F29">
        <w:rPr>
          <w:rFonts w:ascii="Times New Roman" w:eastAsia="Times New Roman" w:hAnsi="Times New Roman" w:cs="Times New Roman"/>
          <w:b/>
        </w:rPr>
        <w:t xml:space="preserve"> pārtraukšanu</w:t>
      </w:r>
    </w:p>
    <w:p w14:paraId="0000000F" w14:textId="77777777" w:rsidR="00C85B1A" w:rsidRDefault="00C85B1A">
      <w:pPr>
        <w:ind w:left="360"/>
        <w:rPr>
          <w:rFonts w:ascii="Times New Roman" w:eastAsia="Times New Roman" w:hAnsi="Times New Roman" w:cs="Times New Roman"/>
        </w:rPr>
      </w:pPr>
    </w:p>
    <w:p w14:paraId="1A5D638D" w14:textId="77777777" w:rsidR="004E4B6E" w:rsidRPr="004E4B6E" w:rsidRDefault="004E4B6E" w:rsidP="004E4B6E">
      <w:pPr>
        <w:jc w:val="both"/>
        <w:rPr>
          <w:rFonts w:ascii="Times New Roman" w:eastAsia="Times New Roman" w:hAnsi="Times New Roman" w:cs="Times New Roman"/>
        </w:rPr>
      </w:pPr>
      <w:r w:rsidRPr="004E4B6E">
        <w:rPr>
          <w:rFonts w:ascii="Times New Roman" w:eastAsia="Times New Roman" w:hAnsi="Times New Roman" w:cs="Times New Roman"/>
        </w:rPr>
        <w:t xml:space="preserve">Šajā sadaļā Jums ir iespēja norādīt savu gribu par ārstniecībā izmantojamām metodēm un no kādām ārstniecībā izmantojamām metodēm konkrētos apstākļos Jūs atsakāties (atzīmējiet nepieciešamos lauciņus: A1 un izvēlētos apakšpunktus </w:t>
      </w:r>
      <w:r w:rsidRPr="004E4B6E">
        <w:rPr>
          <w:rFonts w:ascii="Times New Roman" w:eastAsia="Times New Roman" w:hAnsi="Times New Roman" w:cs="Times New Roman"/>
          <w:b/>
        </w:rPr>
        <w:t xml:space="preserve">vai </w:t>
      </w:r>
      <w:r w:rsidRPr="004E4B6E">
        <w:rPr>
          <w:rFonts w:ascii="Times New Roman" w:eastAsia="Times New Roman" w:hAnsi="Times New Roman" w:cs="Times New Roman"/>
        </w:rPr>
        <w:t>A2, kā arī B.</w:t>
      </w:r>
    </w:p>
    <w:p w14:paraId="0BC0E793" w14:textId="77777777" w:rsidR="004E4B6E" w:rsidRPr="004E4B6E" w:rsidRDefault="004E4B6E" w:rsidP="004E4B6E">
      <w:pPr>
        <w:jc w:val="both"/>
        <w:rPr>
          <w:rFonts w:ascii="Times New Roman" w:eastAsia="Times New Roman" w:hAnsi="Times New Roman" w:cs="Times New Roman"/>
        </w:rPr>
      </w:pPr>
      <w:r w:rsidRPr="004E4B6E">
        <w:rPr>
          <w:rFonts w:ascii="Times New Roman" w:eastAsia="Times New Roman" w:hAnsi="Times New Roman" w:cs="Times New Roman"/>
        </w:rPr>
        <w:t>Atteikšanās no ārstniecībā izmantojamās metodes nenozīmē atteikšanos no ārstniecības kopumā (Pacientu tiesību likums 6.(4)). Medicīniskais personāls turpinās Jums nodrošināt to ārstēšanu un aprūpi, no kuras Jūs nebūsiet atteicies/atteikusies.</w:t>
      </w:r>
    </w:p>
    <w:p w14:paraId="00000011" w14:textId="77777777" w:rsidR="00C85B1A" w:rsidRDefault="00C85B1A">
      <w:pPr>
        <w:rPr>
          <w:rFonts w:ascii="Times New Roman" w:eastAsia="Times New Roman" w:hAnsi="Times New Roman" w:cs="Times New Roman"/>
        </w:rPr>
      </w:pPr>
    </w:p>
    <w:p w14:paraId="0F69560E" w14:textId="3F96172F" w:rsidR="004E4B6E" w:rsidRDefault="004E4B6E" w:rsidP="00C13054">
      <w:pPr>
        <w:jc w:val="both"/>
        <w:rPr>
          <w:rFonts w:ascii="Times New Roman" w:eastAsia="Times New Roman" w:hAnsi="Times New Roman" w:cs="Times New Roman"/>
          <w:b/>
        </w:rPr>
      </w:pPr>
      <w:r w:rsidRPr="004E4B6E">
        <w:rPr>
          <w:rFonts w:ascii="Times New Roman" w:eastAsia="Times New Roman" w:hAnsi="Times New Roman" w:cs="Times New Roman"/>
          <w:b/>
        </w:rPr>
        <w:t>Ja es nonākšu kādā no šiem stāvokļiem a) termināls stāvoklis</w:t>
      </w:r>
      <w:r w:rsidRPr="004E4B6E">
        <w:rPr>
          <w:rFonts w:ascii="Times New Roman" w:eastAsia="Times New Roman" w:hAnsi="Times New Roman" w:cs="Times New Roman"/>
          <w:b/>
          <w:vertAlign w:val="superscript"/>
        </w:rPr>
        <w:footnoteReference w:id="1"/>
      </w:r>
      <w:r w:rsidRPr="004E4B6E">
        <w:rPr>
          <w:rFonts w:ascii="Times New Roman" w:eastAsia="Times New Roman" w:hAnsi="Times New Roman" w:cs="Times New Roman"/>
          <w:b/>
        </w:rPr>
        <w:t xml:space="preserve"> b) veģetatīvs stāvoklis</w:t>
      </w:r>
      <w:r w:rsidRPr="004E4B6E">
        <w:rPr>
          <w:rFonts w:ascii="Times New Roman" w:eastAsia="Times New Roman" w:hAnsi="Times New Roman" w:cs="Times New Roman"/>
          <w:b/>
          <w:vertAlign w:val="superscript"/>
        </w:rPr>
        <w:footnoteReference w:id="2"/>
      </w:r>
      <w:r w:rsidRPr="004E4B6E">
        <w:rPr>
          <w:rFonts w:ascii="Times New Roman" w:eastAsia="Times New Roman" w:hAnsi="Times New Roman" w:cs="Times New Roman"/>
          <w:b/>
        </w:rPr>
        <w:t xml:space="preserve"> c) minimāls samaņas stāvoklis</w:t>
      </w:r>
      <w:r w:rsidRPr="004E4B6E">
        <w:rPr>
          <w:rFonts w:ascii="Times New Roman" w:eastAsia="Times New Roman" w:hAnsi="Times New Roman" w:cs="Times New Roman"/>
          <w:b/>
          <w:vertAlign w:val="superscript"/>
        </w:rPr>
        <w:footnoteReference w:id="3"/>
      </w:r>
      <w:r w:rsidRPr="004E4B6E">
        <w:rPr>
          <w:rFonts w:ascii="Times New Roman" w:eastAsia="Times New Roman" w:hAnsi="Times New Roman" w:cs="Times New Roman"/>
          <w:b/>
        </w:rPr>
        <w:t>, kad es patstāvīgi nespēju paust savus lēmumus vai vēlmes[3], tad, šobrīd atrodoties pilnā apziņā par saviem lēmumiem</w:t>
      </w:r>
      <w:r w:rsidR="00C13054">
        <w:rPr>
          <w:rFonts w:ascii="Times New Roman" w:eastAsia="Times New Roman" w:hAnsi="Times New Roman" w:cs="Times New Roman"/>
          <w:b/>
        </w:rPr>
        <w:t>:</w:t>
      </w:r>
    </w:p>
    <w:p w14:paraId="4BB83EFB" w14:textId="77777777" w:rsidR="00C13054" w:rsidRDefault="00C13054" w:rsidP="00C13054">
      <w:pPr>
        <w:jc w:val="both"/>
        <w:rPr>
          <w:rFonts w:ascii="Times New Roman" w:eastAsia="Times New Roman" w:hAnsi="Times New Roman" w:cs="Times New Roman"/>
          <w:b/>
        </w:rPr>
      </w:pPr>
    </w:p>
    <w:p w14:paraId="36647661" w14:textId="77777777" w:rsidR="00C13054" w:rsidRPr="004E4B6E" w:rsidRDefault="00C13054" w:rsidP="00C13054">
      <w:pPr>
        <w:jc w:val="both"/>
        <w:rPr>
          <w:rFonts w:ascii="Times New Roman" w:eastAsia="Times New Roman" w:hAnsi="Times New Roman" w:cs="Times New Roman"/>
          <w:b/>
        </w:rPr>
      </w:pPr>
    </w:p>
    <w:p w14:paraId="00738793" w14:textId="77777777" w:rsidR="00F6622D" w:rsidRDefault="008F4607" w:rsidP="00F6622D">
      <w:pPr>
        <w:spacing w:after="240"/>
        <w:rPr>
          <w:rFonts w:ascii="Times New Roman" w:eastAsia="Times New Roman" w:hAnsi="Times New Roman" w:cs="Times New Roman"/>
          <w:b/>
          <w:highlight w:val="yellow"/>
        </w:rPr>
      </w:pPr>
      <w:sdt>
        <w:sdtPr>
          <w:tag w:val="goog_rdk_1"/>
          <w:id w:val="-19395699"/>
        </w:sdtPr>
        <w:sdtEndPr/>
        <w:sdtContent>
          <w:r w:rsidR="00F6622D">
            <w:rPr>
              <w:rFonts w:ascii="Nova Mono" w:eastAsia="Nova Mono" w:hAnsi="Nova Mono" w:cs="Nova Mono"/>
            </w:rPr>
            <w:t xml:space="preserve">⬜ </w:t>
          </w:r>
        </w:sdtContent>
      </w:sdt>
      <w:r w:rsidR="00F6622D">
        <w:rPr>
          <w:rFonts w:ascii="Times New Roman" w:eastAsia="Times New Roman" w:hAnsi="Times New Roman" w:cs="Times New Roman"/>
          <w:b/>
        </w:rPr>
        <w:t>A1</w:t>
      </w:r>
      <w:r w:rsidR="00F6622D">
        <w:rPr>
          <w:rFonts w:ascii="Times New Roman" w:eastAsia="Times New Roman" w:hAnsi="Times New Roman" w:cs="Times New Roman"/>
        </w:rPr>
        <w:t xml:space="preserve"> es vēlos, lai mana miršana netiek mākslīgi pagarināta un atsakos no:</w:t>
      </w:r>
    </w:p>
    <w:p w14:paraId="6B24C0C8" w14:textId="77777777" w:rsidR="00F6622D" w:rsidRPr="00842455" w:rsidRDefault="008F4607" w:rsidP="00F6622D">
      <w:pPr>
        <w:spacing w:before="240" w:after="240"/>
        <w:ind w:left="1080"/>
        <w:rPr>
          <w:rFonts w:ascii="Times New Roman" w:eastAsia="Times New Roman" w:hAnsi="Times New Roman" w:cs="Times New Roman"/>
        </w:rPr>
      </w:pPr>
      <w:sdt>
        <w:sdtPr>
          <w:rPr>
            <w:rFonts w:ascii="Times New Roman" w:hAnsi="Times New Roman" w:cs="Times New Roman"/>
          </w:rPr>
          <w:tag w:val="goog_rdk_4"/>
          <w:id w:val="1943640726"/>
        </w:sdtPr>
        <w:sdtEndPr/>
        <w:sdtContent>
          <w:r w:rsidR="00F6622D" w:rsidRPr="00842455">
            <w:rPr>
              <w:rFonts w:ascii="Cambria Math" w:eastAsia="Arial Unicode MS" w:hAnsi="Cambria Math" w:cs="Cambria Math"/>
            </w:rPr>
            <w:t>⃞</w:t>
          </w:r>
          <w:r w:rsidR="00F6622D" w:rsidRPr="00842455">
            <w:rPr>
              <w:rFonts w:ascii="Times New Roman" w:eastAsia="Arial Unicode MS" w:hAnsi="Times New Roman" w:cs="Times New Roman"/>
            </w:rPr>
            <w:t xml:space="preserve"> </w:t>
          </w:r>
          <w:r w:rsidR="00F6622D" w:rsidRPr="00842455">
            <w:rPr>
              <w:rFonts w:ascii="Times New Roman" w:eastAsia="Arial Unicode MS" w:hAnsi="Times New Roman" w:cs="Times New Roman"/>
            </w:rPr>
            <w:tab/>
          </w:r>
        </w:sdtContent>
      </w:sdt>
      <w:sdt>
        <w:sdtPr>
          <w:rPr>
            <w:rFonts w:ascii="Times New Roman" w:hAnsi="Times New Roman" w:cs="Times New Roman"/>
          </w:rPr>
          <w:tag w:val="goog_rdk_2"/>
          <w:id w:val="-895276924"/>
        </w:sdtPr>
        <w:sdtEndPr/>
        <w:sdtContent/>
      </w:sdt>
      <w:sdt>
        <w:sdtPr>
          <w:rPr>
            <w:rFonts w:ascii="Times New Roman" w:hAnsi="Times New Roman" w:cs="Times New Roman"/>
          </w:rPr>
          <w:tag w:val="goog_rdk_3"/>
          <w:id w:val="-1425490819"/>
        </w:sdtPr>
        <w:sdtEndPr/>
        <w:sdtContent/>
      </w:sdt>
      <w:r w:rsidR="00F6622D" w:rsidRPr="00842455">
        <w:rPr>
          <w:rFonts w:ascii="Times New Roman" w:eastAsia="Times New Roman" w:hAnsi="Times New Roman" w:cs="Times New Roman"/>
        </w:rPr>
        <w:t>1.1. kardiopulmonālās reanimācijas;</w:t>
      </w:r>
    </w:p>
    <w:p w14:paraId="7C04A334" w14:textId="77777777" w:rsidR="00F6622D" w:rsidRPr="00842455" w:rsidRDefault="008F4607" w:rsidP="00F6622D">
      <w:pPr>
        <w:spacing w:before="240" w:after="240"/>
        <w:ind w:left="1080"/>
        <w:rPr>
          <w:rFonts w:ascii="Times New Roman" w:eastAsia="Times New Roman" w:hAnsi="Times New Roman" w:cs="Times New Roman"/>
        </w:rPr>
      </w:pPr>
      <w:sdt>
        <w:sdtPr>
          <w:rPr>
            <w:rFonts w:ascii="Times New Roman" w:hAnsi="Times New Roman" w:cs="Times New Roman"/>
          </w:rPr>
          <w:tag w:val="goog_rdk_5"/>
          <w:id w:val="2057047643"/>
        </w:sdtPr>
        <w:sdtEndPr/>
        <w:sdtContent>
          <w:r w:rsidR="00F6622D" w:rsidRPr="00842455">
            <w:rPr>
              <w:rFonts w:ascii="Cambria Math" w:eastAsia="Arial Unicode MS" w:hAnsi="Cambria Math" w:cs="Cambria Math"/>
            </w:rPr>
            <w:t>⃞</w:t>
          </w:r>
        </w:sdtContent>
      </w:sdt>
      <w:r w:rsidR="00F6622D" w:rsidRPr="00842455">
        <w:rPr>
          <w:rFonts w:ascii="Times New Roman" w:eastAsia="Times New Roman" w:hAnsi="Times New Roman" w:cs="Times New Roman"/>
        </w:rPr>
        <w:t xml:space="preserve">   </w:t>
      </w:r>
      <w:r w:rsidR="00F6622D">
        <w:rPr>
          <w:rFonts w:ascii="Times New Roman" w:eastAsia="Times New Roman" w:hAnsi="Times New Roman" w:cs="Times New Roman"/>
        </w:rPr>
        <w:t xml:space="preserve">   </w:t>
      </w:r>
      <w:r w:rsidR="00F6622D" w:rsidRPr="00842455">
        <w:rPr>
          <w:rFonts w:ascii="Times New Roman" w:eastAsia="Times New Roman" w:hAnsi="Times New Roman" w:cs="Times New Roman"/>
        </w:rPr>
        <w:t>1.2. mākslīgās plaušu ventilācijas;</w:t>
      </w:r>
    </w:p>
    <w:p w14:paraId="58F5F282" w14:textId="77777777" w:rsidR="00F6622D" w:rsidRPr="00842455" w:rsidRDefault="00F6622D" w:rsidP="00F6622D">
      <w:pPr>
        <w:spacing w:before="240" w:after="240"/>
        <w:ind w:left="1080"/>
        <w:rPr>
          <w:rFonts w:ascii="Times New Roman" w:eastAsia="Times New Roman" w:hAnsi="Times New Roman" w:cs="Times New Roman"/>
        </w:rPr>
      </w:pPr>
      <w:r w:rsidRPr="00842455">
        <w:rPr>
          <w:rFonts w:ascii="Cambria Math" w:eastAsia="Times New Roman" w:hAnsi="Cambria Math" w:cs="Cambria Math"/>
        </w:rPr>
        <w:t>⃞</w:t>
      </w:r>
      <w:r w:rsidRPr="00842455">
        <w:rPr>
          <w:rFonts w:ascii="Times New Roman" w:eastAsia="Times New Roman" w:hAnsi="Times New Roman" w:cs="Times New Roman"/>
        </w:rPr>
        <w:t xml:space="preserve">  </w:t>
      </w:r>
      <w:r w:rsidRPr="00842455">
        <w:rPr>
          <w:rFonts w:ascii="Times New Roman" w:eastAsia="Times New Roman" w:hAnsi="Times New Roman" w:cs="Times New Roman"/>
        </w:rPr>
        <w:tab/>
        <w:t>1.3 mākslīgās barošanas/šķidrumu ievades;</w:t>
      </w:r>
    </w:p>
    <w:p w14:paraId="6E653F5D" w14:textId="77777777" w:rsidR="00F6622D" w:rsidRPr="00842455" w:rsidRDefault="00F6622D" w:rsidP="00F6622D">
      <w:pPr>
        <w:spacing w:before="240" w:after="240"/>
        <w:ind w:left="1080"/>
        <w:rPr>
          <w:rFonts w:ascii="Times New Roman" w:eastAsia="Times New Roman" w:hAnsi="Times New Roman" w:cs="Times New Roman"/>
        </w:rPr>
      </w:pPr>
      <w:r w:rsidRPr="00842455">
        <w:rPr>
          <w:rFonts w:ascii="Cambria Math" w:eastAsia="Times New Roman" w:hAnsi="Cambria Math" w:cs="Cambria Math"/>
        </w:rPr>
        <w:t>⃞</w:t>
      </w:r>
      <w:r w:rsidRPr="00842455">
        <w:rPr>
          <w:rFonts w:ascii="Times New Roman" w:eastAsia="Times New Roman" w:hAnsi="Times New Roman" w:cs="Times New Roman"/>
        </w:rPr>
        <w:t xml:space="preserve">   </w:t>
      </w:r>
      <w:r w:rsidRPr="00842455">
        <w:rPr>
          <w:rFonts w:ascii="Times New Roman" w:eastAsia="Times New Roman" w:hAnsi="Times New Roman" w:cs="Times New Roman"/>
        </w:rPr>
        <w:tab/>
        <w:t>1.4. jebkādas antimikrobās terapijas;</w:t>
      </w:r>
    </w:p>
    <w:p w14:paraId="3D3CC055" w14:textId="77777777" w:rsidR="00F6622D" w:rsidRPr="00842455" w:rsidRDefault="008F4607" w:rsidP="00F6622D">
      <w:pPr>
        <w:spacing w:before="240" w:after="240"/>
        <w:ind w:left="1080"/>
        <w:rPr>
          <w:rFonts w:ascii="Times New Roman" w:eastAsia="Times New Roman" w:hAnsi="Times New Roman" w:cs="Times New Roman"/>
        </w:rPr>
      </w:pPr>
      <w:sdt>
        <w:sdtPr>
          <w:rPr>
            <w:rFonts w:ascii="Times New Roman" w:hAnsi="Times New Roman" w:cs="Times New Roman"/>
          </w:rPr>
          <w:tag w:val="goog_rdk_6"/>
          <w:id w:val="195056006"/>
        </w:sdtPr>
        <w:sdtEndPr/>
        <w:sdtContent>
          <w:r w:rsidR="00F6622D" w:rsidRPr="00842455">
            <w:rPr>
              <w:rFonts w:ascii="Cambria Math" w:eastAsia="Arial Unicode MS" w:hAnsi="Cambria Math" w:cs="Cambria Math"/>
            </w:rPr>
            <w:t>⃞</w:t>
          </w:r>
          <w:r w:rsidR="00F6622D" w:rsidRPr="00842455">
            <w:rPr>
              <w:rFonts w:ascii="Times New Roman" w:eastAsia="Arial Unicode MS" w:hAnsi="Times New Roman" w:cs="Times New Roman"/>
            </w:rPr>
            <w:t xml:space="preserve">  </w:t>
          </w:r>
          <w:r w:rsidR="00F6622D">
            <w:rPr>
              <w:rFonts w:ascii="Times New Roman" w:eastAsia="Arial Unicode MS" w:hAnsi="Times New Roman" w:cs="Times New Roman"/>
            </w:rPr>
            <w:t xml:space="preserve">   </w:t>
          </w:r>
          <w:r w:rsidR="00F6622D" w:rsidRPr="00842455">
            <w:rPr>
              <w:rFonts w:ascii="Times New Roman" w:eastAsia="Arial Unicode MS" w:hAnsi="Times New Roman" w:cs="Times New Roman"/>
            </w:rPr>
            <w:t xml:space="preserve"> 1.5.</w:t>
          </w:r>
        </w:sdtContent>
      </w:sdt>
      <w:r w:rsidR="00F6622D" w:rsidRPr="00842455">
        <w:rPr>
          <w:rFonts w:ascii="Times New Roman" w:eastAsia="Times New Roman" w:hAnsi="Times New Roman" w:cs="Times New Roman"/>
          <w:sz w:val="14"/>
          <w:szCs w:val="14"/>
        </w:rPr>
        <w:t xml:space="preserve"> </w:t>
      </w:r>
      <w:r w:rsidR="00F6622D" w:rsidRPr="00842455">
        <w:rPr>
          <w:rFonts w:ascii="Times New Roman" w:eastAsia="Times New Roman" w:hAnsi="Times New Roman" w:cs="Times New Roman"/>
        </w:rPr>
        <w:t>jebkādas orgānu aizstājterapijas;</w:t>
      </w:r>
    </w:p>
    <w:p w14:paraId="5EAB45EF" w14:textId="77777777" w:rsidR="00F6622D" w:rsidRPr="00842455" w:rsidRDefault="008F4607" w:rsidP="00F6622D">
      <w:pPr>
        <w:spacing w:before="240" w:after="240"/>
        <w:ind w:left="1080"/>
        <w:rPr>
          <w:rFonts w:ascii="Times New Roman" w:eastAsia="Times New Roman" w:hAnsi="Times New Roman" w:cs="Times New Roman"/>
        </w:rPr>
      </w:pPr>
      <w:sdt>
        <w:sdtPr>
          <w:rPr>
            <w:rFonts w:ascii="Times New Roman" w:hAnsi="Times New Roman" w:cs="Times New Roman"/>
          </w:rPr>
          <w:tag w:val="goog_rdk_7"/>
          <w:id w:val="2006553222"/>
        </w:sdtPr>
        <w:sdtEndPr/>
        <w:sdtContent/>
      </w:sdt>
      <w:sdt>
        <w:sdtPr>
          <w:rPr>
            <w:rFonts w:ascii="Times New Roman" w:hAnsi="Times New Roman" w:cs="Times New Roman"/>
          </w:rPr>
          <w:tag w:val="goog_rdk_8"/>
          <w:id w:val="1813446903"/>
        </w:sdtPr>
        <w:sdtEndPr/>
        <w:sdtContent/>
      </w:sdt>
      <w:sdt>
        <w:sdtPr>
          <w:rPr>
            <w:rFonts w:ascii="Times New Roman" w:hAnsi="Times New Roman" w:cs="Times New Roman"/>
          </w:rPr>
          <w:tag w:val="goog_rdk_9"/>
          <w:id w:val="1246384724"/>
        </w:sdtPr>
        <w:sdtEndPr/>
        <w:sdtContent>
          <w:r w:rsidR="00F6622D" w:rsidRPr="00842455">
            <w:rPr>
              <w:rFonts w:ascii="Cambria Math" w:eastAsia="Arial Unicode MS" w:hAnsi="Cambria Math" w:cs="Cambria Math"/>
            </w:rPr>
            <w:t>⃞</w:t>
          </w:r>
          <w:r w:rsidR="00F6622D" w:rsidRPr="00842455">
            <w:rPr>
              <w:rFonts w:ascii="Times New Roman" w:eastAsia="Arial Unicode MS" w:hAnsi="Times New Roman" w:cs="Times New Roman"/>
            </w:rPr>
            <w:t xml:space="preserve">   </w:t>
          </w:r>
          <w:r w:rsidR="00F6622D" w:rsidRPr="00842455">
            <w:rPr>
              <w:rFonts w:ascii="Times New Roman" w:eastAsia="Arial Unicode MS" w:hAnsi="Times New Roman" w:cs="Times New Roman"/>
            </w:rPr>
            <w:tab/>
            <w:t xml:space="preserve">1.6. </w:t>
          </w:r>
        </w:sdtContent>
      </w:sdt>
      <w:r w:rsidR="00F6622D" w:rsidRPr="00842455">
        <w:rPr>
          <w:rFonts w:ascii="Times New Roman" w:eastAsia="Times New Roman" w:hAnsi="Times New Roman" w:cs="Times New Roman"/>
        </w:rPr>
        <w:t>operatīva iejaukšanās.</w:t>
      </w:r>
    </w:p>
    <w:p w14:paraId="3F9B1EAB" w14:textId="77777777" w:rsidR="00F6622D" w:rsidRDefault="00F6622D" w:rsidP="00F6622D">
      <w:pPr>
        <w:spacing w:before="240" w:after="240"/>
        <w:rPr>
          <w:rFonts w:ascii="Times New Roman" w:eastAsia="Times New Roman" w:hAnsi="Times New Roman" w:cs="Times New Roman"/>
          <w:b/>
        </w:rPr>
      </w:pPr>
      <w:r>
        <w:rPr>
          <w:rFonts w:ascii="Times New Roman" w:eastAsia="Times New Roman" w:hAnsi="Times New Roman" w:cs="Times New Roman"/>
          <w:b/>
        </w:rPr>
        <w:t>VAI</w:t>
      </w:r>
    </w:p>
    <w:p w14:paraId="3CF4583E" w14:textId="77777777" w:rsidR="00F6622D" w:rsidRDefault="008F4607" w:rsidP="00F6622D">
      <w:pPr>
        <w:spacing w:before="240" w:after="240"/>
        <w:rPr>
          <w:rFonts w:ascii="Times New Roman" w:eastAsia="Times New Roman" w:hAnsi="Times New Roman" w:cs="Times New Roman"/>
        </w:rPr>
      </w:pPr>
      <w:sdt>
        <w:sdtPr>
          <w:tag w:val="goog_rdk_10"/>
          <w:id w:val="394403583"/>
        </w:sdtPr>
        <w:sdtEndPr/>
        <w:sdtContent>
          <w:r w:rsidR="00F6622D">
            <w:rPr>
              <w:rFonts w:ascii="Nova Mono" w:eastAsia="Nova Mono" w:hAnsi="Nova Mono" w:cs="Nova Mono"/>
            </w:rPr>
            <w:t xml:space="preserve">⬜ </w:t>
          </w:r>
        </w:sdtContent>
      </w:sdt>
      <w:r w:rsidR="00F6622D">
        <w:rPr>
          <w:rFonts w:ascii="Times New Roman" w:eastAsia="Times New Roman" w:hAnsi="Times New Roman" w:cs="Times New Roman"/>
          <w:b/>
        </w:rPr>
        <w:t>A2</w:t>
      </w:r>
      <w:r w:rsidR="00F6622D">
        <w:rPr>
          <w:rFonts w:ascii="Times New Roman" w:eastAsia="Times New Roman" w:hAnsi="Times New Roman" w:cs="Times New Roman"/>
        </w:rPr>
        <w:t xml:space="preserve"> es vēlos, lai mana dzīve tiktu pagarināta, cik ilgi vien iespējams, saskaņā ar vispārpieņemtiem medicīnas aprūpes standartiem.</w:t>
      </w:r>
    </w:p>
    <w:p w14:paraId="04EA1F5D" w14:textId="77777777" w:rsidR="00F6622D" w:rsidRDefault="008F4607" w:rsidP="00F6622D">
      <w:pPr>
        <w:pBdr>
          <w:top w:val="nil"/>
          <w:left w:val="nil"/>
          <w:bottom w:val="nil"/>
          <w:right w:val="nil"/>
          <w:between w:val="nil"/>
        </w:pBdr>
        <w:spacing w:before="240" w:after="240"/>
        <w:rPr>
          <w:rFonts w:ascii="Times New Roman" w:eastAsia="Times New Roman" w:hAnsi="Times New Roman" w:cs="Times New Roman"/>
        </w:rPr>
      </w:pPr>
      <w:sdt>
        <w:sdtPr>
          <w:tag w:val="goog_rdk_11"/>
          <w:id w:val="1633756174"/>
        </w:sdtPr>
        <w:sdtEndPr/>
        <w:sdtContent>
          <w:r w:rsidR="00F6622D">
            <w:rPr>
              <w:rFonts w:ascii="Nova Mono" w:eastAsia="Nova Mono" w:hAnsi="Nova Mono" w:cs="Nova Mono"/>
            </w:rPr>
            <w:t>⬜</w:t>
          </w:r>
        </w:sdtContent>
      </w:sdt>
      <w:r w:rsidR="00F6622D">
        <w:rPr>
          <w:rFonts w:ascii="Times New Roman" w:eastAsia="Times New Roman" w:hAnsi="Times New Roman" w:cs="Times New Roman"/>
          <w:sz w:val="14"/>
          <w:szCs w:val="14"/>
        </w:rPr>
        <w:t xml:space="preserve">  </w:t>
      </w:r>
      <w:r w:rsidR="00F6622D">
        <w:rPr>
          <w:rFonts w:ascii="Times New Roman" w:eastAsia="Times New Roman" w:hAnsi="Times New Roman" w:cs="Times New Roman"/>
          <w:b/>
        </w:rPr>
        <w:t>B</w:t>
      </w:r>
      <w:r w:rsidR="00F6622D">
        <w:rPr>
          <w:rFonts w:ascii="Times New Roman" w:eastAsia="Times New Roman" w:hAnsi="Times New Roman" w:cs="Times New Roman"/>
        </w:rPr>
        <w:t xml:space="preserve"> Neatkarīgi no manas izvēles, es vēlos saņemt adekvātu komforta un pretsāpju terapiju, pat ja tās paātrina manas nāves iestāšanos. </w:t>
      </w:r>
    </w:p>
    <w:p w14:paraId="1892247B" w14:textId="77777777" w:rsidR="004E4B6E" w:rsidRPr="004E4B6E" w:rsidRDefault="004E4B6E" w:rsidP="004E4B6E">
      <w:pPr>
        <w:rPr>
          <w:rFonts w:ascii="Times New Roman" w:eastAsia="Times New Roman" w:hAnsi="Times New Roman" w:cs="Times New Roman"/>
          <w:b/>
        </w:rPr>
      </w:pPr>
    </w:p>
    <w:p w14:paraId="398E30C4" w14:textId="77777777" w:rsidR="004E4B6E" w:rsidRPr="004E4B6E" w:rsidRDefault="004E4B6E" w:rsidP="004E4B6E">
      <w:pPr>
        <w:rPr>
          <w:rFonts w:ascii="Times New Roman" w:eastAsia="Times New Roman" w:hAnsi="Times New Roman" w:cs="Times New Roman"/>
          <w:b/>
          <w:i/>
          <w:iCs/>
        </w:rPr>
      </w:pPr>
      <w:r w:rsidRPr="004E4B6E">
        <w:rPr>
          <w:rFonts w:ascii="Times New Roman" w:eastAsia="Times New Roman" w:hAnsi="Times New Roman" w:cs="Times New Roman"/>
          <w:b/>
          <w:i/>
          <w:iCs/>
        </w:rPr>
        <w:t xml:space="preserve">Mākslīgā plaušu ventilācija, orgānu aizstājterapija un mākslīgā barošana, šķidrumu ievade </w:t>
      </w:r>
      <w:sdt>
        <w:sdtPr>
          <w:rPr>
            <w:rFonts w:ascii="Times New Roman" w:eastAsia="Times New Roman" w:hAnsi="Times New Roman" w:cs="Times New Roman"/>
            <w:b/>
            <w:i/>
            <w:iCs/>
          </w:rPr>
          <w:tag w:val="goog_rdk_12"/>
          <w:id w:val="-1061250079"/>
        </w:sdtPr>
        <w:sdtEndPr/>
        <w:sdtContent/>
      </w:sdt>
      <w:sdt>
        <w:sdtPr>
          <w:rPr>
            <w:rFonts w:ascii="Times New Roman" w:eastAsia="Times New Roman" w:hAnsi="Times New Roman" w:cs="Times New Roman"/>
            <w:b/>
            <w:i/>
            <w:iCs/>
          </w:rPr>
          <w:tag w:val="goog_rdk_13"/>
          <w:id w:val="1704747317"/>
        </w:sdtPr>
        <w:sdtEndPr/>
        <w:sdtContent/>
      </w:sdt>
      <w:sdt>
        <w:sdtPr>
          <w:rPr>
            <w:rFonts w:ascii="Times New Roman" w:eastAsia="Times New Roman" w:hAnsi="Times New Roman" w:cs="Times New Roman"/>
            <w:b/>
            <w:i/>
            <w:iCs/>
          </w:rPr>
          <w:tag w:val="goog_rdk_14"/>
          <w:id w:val="-1891573611"/>
        </w:sdtPr>
        <w:sdtEndPr/>
        <w:sdtContent/>
      </w:sdt>
      <w:r w:rsidRPr="004E4B6E">
        <w:rPr>
          <w:rFonts w:ascii="Times New Roman" w:eastAsia="Times New Roman" w:hAnsi="Times New Roman" w:cs="Times New Roman"/>
          <w:b/>
          <w:i/>
          <w:iCs/>
        </w:rPr>
        <w:t>un antimikrobā terapija tiks turpināta grūtniecības gadījumā, ja ir iespēja glābt vēl nedzimušo bērnu.</w:t>
      </w:r>
    </w:p>
    <w:p w14:paraId="00000029" w14:textId="77777777" w:rsidR="00C85B1A" w:rsidRDefault="00C85B1A">
      <w:pPr>
        <w:ind w:left="360"/>
        <w:rPr>
          <w:rFonts w:ascii="Times New Roman" w:eastAsia="Times New Roman" w:hAnsi="Times New Roman" w:cs="Times New Roman"/>
        </w:rPr>
      </w:pPr>
    </w:p>
    <w:p w14:paraId="0000002A" w14:textId="77777777" w:rsidR="00C85B1A" w:rsidRDefault="006C5FFF">
      <w:pPr>
        <w:shd w:val="clear" w:color="auto" w:fill="AEAAAA"/>
        <w:rPr>
          <w:rFonts w:ascii="Times New Roman" w:eastAsia="Times New Roman" w:hAnsi="Times New Roman" w:cs="Times New Roman"/>
          <w:b/>
        </w:rPr>
      </w:pPr>
      <w:r>
        <w:rPr>
          <w:rFonts w:ascii="Times New Roman" w:eastAsia="Times New Roman" w:hAnsi="Times New Roman" w:cs="Times New Roman"/>
          <w:b/>
        </w:rPr>
        <w:t>2.daļa</w:t>
      </w:r>
    </w:p>
    <w:p w14:paraId="0000002B" w14:textId="77777777" w:rsidR="00C85B1A" w:rsidRDefault="006C5FFF">
      <w:pPr>
        <w:shd w:val="clear" w:color="auto" w:fill="AEAAAA"/>
        <w:rPr>
          <w:rFonts w:ascii="Times New Roman" w:eastAsia="Times New Roman" w:hAnsi="Times New Roman" w:cs="Times New Roman"/>
          <w:b/>
        </w:rPr>
      </w:pPr>
      <w:r>
        <w:rPr>
          <w:rFonts w:ascii="Times New Roman" w:eastAsia="Times New Roman" w:hAnsi="Times New Roman" w:cs="Times New Roman"/>
          <w:b/>
        </w:rPr>
        <w:t>Vēlmes un vērtības dzīves noslēgumā</w:t>
      </w:r>
    </w:p>
    <w:p w14:paraId="0000002C" w14:textId="77777777" w:rsidR="00C85B1A" w:rsidRDefault="00C85B1A">
      <w:pPr>
        <w:ind w:left="360"/>
        <w:rPr>
          <w:rFonts w:ascii="Times New Roman" w:eastAsia="Times New Roman" w:hAnsi="Times New Roman" w:cs="Times New Roman"/>
        </w:rPr>
      </w:pPr>
    </w:p>
    <w:p w14:paraId="0000002D" w14:textId="4BACBEB0" w:rsidR="00C85B1A" w:rsidRDefault="006C5FFF">
      <w:pPr>
        <w:jc w:val="both"/>
        <w:rPr>
          <w:rFonts w:ascii="Times New Roman" w:eastAsia="Times New Roman" w:hAnsi="Times New Roman" w:cs="Times New Roman"/>
        </w:rPr>
      </w:pPr>
      <w:r>
        <w:rPr>
          <w:rFonts w:ascii="Times New Roman" w:eastAsia="Times New Roman" w:hAnsi="Times New Roman" w:cs="Times New Roman"/>
        </w:rPr>
        <w:t xml:space="preserve">Šajā sadaļā Jūs varat norādīt, piemēram, savas vēlmes par ārstniecību vai dzīves vietu dzīves nogalē, reliģiskiem apsvērumiem, vēlamās tradīcijas vai psiholoģiska un reliģiska atbalsta saņemšanu. </w:t>
      </w:r>
    </w:p>
    <w:p w14:paraId="0000002E" w14:textId="77777777" w:rsidR="00C85B1A" w:rsidRDefault="00C85B1A">
      <w:pPr>
        <w:rPr>
          <w:rFonts w:ascii="Times New Roman" w:eastAsia="Times New Roman" w:hAnsi="Times New Roman" w:cs="Times New Roman"/>
        </w:rPr>
      </w:pPr>
    </w:p>
    <w:p w14:paraId="0000002F" w14:textId="77777777" w:rsidR="00C85B1A" w:rsidRDefault="006C5FFF">
      <w:pPr>
        <w:rPr>
          <w:rFonts w:ascii="Times New Roman" w:eastAsia="Times New Roman" w:hAnsi="Times New Roman" w:cs="Times New Roman"/>
          <w:b/>
        </w:rPr>
      </w:pPr>
      <w:r>
        <w:rPr>
          <w:rFonts w:ascii="Times New Roman" w:eastAsia="Times New Roman" w:hAnsi="Times New Roman" w:cs="Times New Roman"/>
          <w:b/>
        </w:rPr>
        <w:t>Kad tiek pieņemti lēmumi par manu veselību, es vēlos, lai pēc iespējas tiktu ņemts vērā sekojošais:</w:t>
      </w:r>
    </w:p>
    <w:p w14:paraId="00000030" w14:textId="77777777" w:rsidR="00C85B1A" w:rsidRDefault="00C85B1A">
      <w:pPr>
        <w:rPr>
          <w:rFonts w:ascii="Times New Roman" w:eastAsia="Times New Roman" w:hAnsi="Times New Roman" w:cs="Times New Roman"/>
        </w:rPr>
      </w:pPr>
    </w:p>
    <w:p w14:paraId="00000031" w14:textId="77777777" w:rsidR="00C85B1A" w:rsidRDefault="00C85B1A">
      <w:pPr>
        <w:pBdr>
          <w:top w:val="single" w:sz="4" w:space="1" w:color="000000"/>
          <w:bottom w:val="single" w:sz="4" w:space="1" w:color="000000"/>
          <w:between w:val="single" w:sz="4" w:space="1" w:color="000000"/>
        </w:pBdr>
        <w:rPr>
          <w:rFonts w:ascii="Times New Roman" w:eastAsia="Times New Roman" w:hAnsi="Times New Roman" w:cs="Times New Roman"/>
        </w:rPr>
      </w:pPr>
    </w:p>
    <w:p w14:paraId="00000032" w14:textId="77777777" w:rsidR="00C85B1A" w:rsidRDefault="00C85B1A">
      <w:pPr>
        <w:pBdr>
          <w:top w:val="single" w:sz="4" w:space="1" w:color="000000"/>
          <w:bottom w:val="single" w:sz="4" w:space="1" w:color="000000"/>
          <w:between w:val="single" w:sz="4" w:space="1" w:color="000000"/>
        </w:pBdr>
        <w:rPr>
          <w:rFonts w:ascii="Times New Roman" w:eastAsia="Times New Roman" w:hAnsi="Times New Roman" w:cs="Times New Roman"/>
        </w:rPr>
      </w:pPr>
    </w:p>
    <w:p w14:paraId="00000033" w14:textId="77777777" w:rsidR="00C85B1A" w:rsidRDefault="00C85B1A">
      <w:pPr>
        <w:pBdr>
          <w:top w:val="single" w:sz="4" w:space="1" w:color="000000"/>
          <w:bottom w:val="single" w:sz="4" w:space="1" w:color="000000"/>
          <w:between w:val="single" w:sz="4" w:space="1" w:color="000000"/>
        </w:pBdr>
        <w:rPr>
          <w:rFonts w:ascii="Times New Roman" w:eastAsia="Times New Roman" w:hAnsi="Times New Roman" w:cs="Times New Roman"/>
        </w:rPr>
      </w:pPr>
    </w:p>
    <w:p w14:paraId="00000034" w14:textId="77777777" w:rsidR="00C85B1A" w:rsidRDefault="00C85B1A">
      <w:pPr>
        <w:pBdr>
          <w:top w:val="single" w:sz="4" w:space="1" w:color="000000"/>
          <w:bottom w:val="single" w:sz="4" w:space="1" w:color="000000"/>
          <w:between w:val="single" w:sz="4" w:space="1" w:color="000000"/>
        </w:pBdr>
        <w:rPr>
          <w:rFonts w:ascii="Times New Roman" w:eastAsia="Times New Roman" w:hAnsi="Times New Roman" w:cs="Times New Roman"/>
        </w:rPr>
      </w:pPr>
    </w:p>
    <w:p w14:paraId="00000035" w14:textId="77777777" w:rsidR="00C85B1A" w:rsidRDefault="00C85B1A">
      <w:pPr>
        <w:pBdr>
          <w:top w:val="single" w:sz="4" w:space="1" w:color="000000"/>
          <w:bottom w:val="single" w:sz="4" w:space="1" w:color="000000"/>
          <w:between w:val="single" w:sz="4" w:space="1" w:color="000000"/>
        </w:pBdr>
        <w:rPr>
          <w:rFonts w:ascii="Times New Roman" w:eastAsia="Times New Roman" w:hAnsi="Times New Roman" w:cs="Times New Roman"/>
        </w:rPr>
      </w:pPr>
    </w:p>
    <w:p w14:paraId="00000036" w14:textId="77777777" w:rsidR="00C85B1A" w:rsidRDefault="00C85B1A">
      <w:pPr>
        <w:pBdr>
          <w:top w:val="single" w:sz="4" w:space="1" w:color="000000"/>
          <w:bottom w:val="single" w:sz="4" w:space="1" w:color="000000"/>
          <w:between w:val="single" w:sz="4" w:space="1" w:color="000000"/>
        </w:pBdr>
        <w:rPr>
          <w:rFonts w:ascii="Times New Roman" w:eastAsia="Times New Roman" w:hAnsi="Times New Roman" w:cs="Times New Roman"/>
        </w:rPr>
      </w:pPr>
    </w:p>
    <w:p w14:paraId="00000037" w14:textId="77777777" w:rsidR="00C85B1A" w:rsidRDefault="00C85B1A">
      <w:pPr>
        <w:pBdr>
          <w:top w:val="single" w:sz="4" w:space="1" w:color="000000"/>
          <w:bottom w:val="single" w:sz="4" w:space="1" w:color="000000"/>
          <w:between w:val="single" w:sz="4" w:space="1" w:color="000000"/>
        </w:pBdr>
        <w:rPr>
          <w:rFonts w:ascii="Times New Roman" w:eastAsia="Times New Roman" w:hAnsi="Times New Roman" w:cs="Times New Roman"/>
        </w:rPr>
      </w:pPr>
    </w:p>
    <w:p w14:paraId="00000038" w14:textId="77777777" w:rsidR="00C85B1A" w:rsidRDefault="00C85B1A">
      <w:pPr>
        <w:pBdr>
          <w:top w:val="single" w:sz="4" w:space="1" w:color="000000"/>
          <w:bottom w:val="single" w:sz="4" w:space="1" w:color="000000"/>
          <w:between w:val="single" w:sz="4" w:space="1" w:color="000000"/>
        </w:pBdr>
        <w:rPr>
          <w:rFonts w:ascii="Times New Roman" w:eastAsia="Times New Roman" w:hAnsi="Times New Roman" w:cs="Times New Roman"/>
        </w:rPr>
      </w:pPr>
    </w:p>
    <w:p w14:paraId="00000039" w14:textId="77777777" w:rsidR="00C85B1A" w:rsidRDefault="00C85B1A">
      <w:pPr>
        <w:pBdr>
          <w:top w:val="single" w:sz="4" w:space="1" w:color="000000"/>
          <w:bottom w:val="single" w:sz="4" w:space="1" w:color="000000"/>
          <w:between w:val="single" w:sz="4" w:space="1" w:color="000000"/>
        </w:pBdr>
        <w:rPr>
          <w:rFonts w:ascii="Times New Roman" w:eastAsia="Times New Roman" w:hAnsi="Times New Roman" w:cs="Times New Roman"/>
        </w:rPr>
      </w:pPr>
    </w:p>
    <w:p w14:paraId="0000003A" w14:textId="77777777" w:rsidR="00C85B1A" w:rsidRDefault="00C85B1A">
      <w:pPr>
        <w:pBdr>
          <w:top w:val="single" w:sz="4" w:space="1" w:color="000000"/>
          <w:bottom w:val="single" w:sz="4" w:space="1" w:color="000000"/>
          <w:between w:val="single" w:sz="4" w:space="1" w:color="000000"/>
        </w:pBdr>
        <w:rPr>
          <w:rFonts w:ascii="Times New Roman" w:eastAsia="Times New Roman" w:hAnsi="Times New Roman" w:cs="Times New Roman"/>
        </w:rPr>
      </w:pPr>
    </w:p>
    <w:p w14:paraId="0000003B" w14:textId="77777777" w:rsidR="00C85B1A" w:rsidRDefault="00C85B1A">
      <w:pPr>
        <w:pBdr>
          <w:top w:val="single" w:sz="4" w:space="1" w:color="000000"/>
          <w:bottom w:val="single" w:sz="4" w:space="1" w:color="000000"/>
          <w:between w:val="single" w:sz="4" w:space="1" w:color="000000"/>
        </w:pBdr>
        <w:rPr>
          <w:rFonts w:ascii="Times New Roman" w:eastAsia="Times New Roman" w:hAnsi="Times New Roman" w:cs="Times New Roman"/>
        </w:rPr>
      </w:pPr>
    </w:p>
    <w:p w14:paraId="0000003C" w14:textId="77777777" w:rsidR="00C85B1A" w:rsidRDefault="00C85B1A">
      <w:pPr>
        <w:ind w:left="360"/>
        <w:rPr>
          <w:rFonts w:ascii="Times New Roman" w:eastAsia="Times New Roman" w:hAnsi="Times New Roman" w:cs="Times New Roman"/>
        </w:rPr>
      </w:pPr>
    </w:p>
    <w:p w14:paraId="0000003D" w14:textId="77777777" w:rsidR="00C85B1A" w:rsidRDefault="00C85B1A">
      <w:pPr>
        <w:rPr>
          <w:rFonts w:ascii="Times New Roman" w:eastAsia="Times New Roman" w:hAnsi="Times New Roman" w:cs="Times New Roman"/>
          <w:b/>
        </w:rPr>
      </w:pPr>
    </w:p>
    <w:p w14:paraId="0000003E" w14:textId="77777777" w:rsidR="00C85B1A" w:rsidRDefault="006C5FFF">
      <w:pPr>
        <w:shd w:val="clear" w:color="auto" w:fill="AEAAAA"/>
        <w:rPr>
          <w:rFonts w:ascii="Times New Roman" w:eastAsia="Times New Roman" w:hAnsi="Times New Roman" w:cs="Times New Roman"/>
          <w:b/>
        </w:rPr>
      </w:pPr>
      <w:r>
        <w:rPr>
          <w:rFonts w:ascii="Times New Roman" w:eastAsia="Times New Roman" w:hAnsi="Times New Roman" w:cs="Times New Roman"/>
          <w:b/>
        </w:rPr>
        <w:t>3.daļa</w:t>
      </w:r>
    </w:p>
    <w:p w14:paraId="61759BE2" w14:textId="3BE01A20" w:rsidR="00ED2ABD" w:rsidRDefault="00ED2ABD">
      <w:pPr>
        <w:shd w:val="clear" w:color="auto" w:fill="AEAAAA"/>
        <w:rPr>
          <w:rFonts w:ascii="Times New Roman" w:eastAsia="Times New Roman" w:hAnsi="Times New Roman" w:cs="Times New Roman"/>
          <w:b/>
        </w:rPr>
      </w:pPr>
      <w:r>
        <w:rPr>
          <w:rFonts w:ascii="Times New Roman" w:eastAsia="Times New Roman" w:hAnsi="Times New Roman" w:cs="Times New Roman"/>
          <w:b/>
        </w:rPr>
        <w:t xml:space="preserve">Speciālais pilnvarojums pacienta veltīgas ārstēšanas neuzsākšanai </w:t>
      </w:r>
      <w:r w:rsidR="00203B07">
        <w:rPr>
          <w:rFonts w:ascii="Times New Roman" w:eastAsia="Times New Roman" w:hAnsi="Times New Roman" w:cs="Times New Roman"/>
          <w:b/>
        </w:rPr>
        <w:t>vai</w:t>
      </w:r>
      <w:r>
        <w:rPr>
          <w:rFonts w:ascii="Times New Roman" w:eastAsia="Times New Roman" w:hAnsi="Times New Roman" w:cs="Times New Roman"/>
          <w:b/>
        </w:rPr>
        <w:t xml:space="preserve"> pārtraukšanai</w:t>
      </w:r>
    </w:p>
    <w:p w14:paraId="00000040" w14:textId="77777777" w:rsidR="00C85B1A" w:rsidRDefault="00C85B1A">
      <w:pPr>
        <w:ind w:left="360"/>
        <w:jc w:val="both"/>
        <w:rPr>
          <w:rFonts w:ascii="Times New Roman" w:eastAsia="Times New Roman" w:hAnsi="Times New Roman" w:cs="Times New Roman"/>
        </w:rPr>
      </w:pPr>
    </w:p>
    <w:p w14:paraId="3E599877" w14:textId="77777777" w:rsidR="004E4B6E" w:rsidRPr="004E4B6E" w:rsidRDefault="004E4B6E" w:rsidP="004E4B6E">
      <w:pPr>
        <w:jc w:val="both"/>
        <w:rPr>
          <w:rFonts w:ascii="Times New Roman" w:eastAsia="Times New Roman" w:hAnsi="Times New Roman" w:cs="Times New Roman"/>
        </w:rPr>
      </w:pPr>
      <w:r w:rsidRPr="004E4B6E">
        <w:rPr>
          <w:rFonts w:ascii="Times New Roman" w:eastAsia="Times New Roman" w:hAnsi="Times New Roman" w:cs="Times New Roman"/>
        </w:rPr>
        <w:lastRenderedPageBreak/>
        <w:t xml:space="preserve">Aizpildot šo sadaļu, Jūs norādāt savus personas datus un varat 1) izvēlēties nenorādīt pilnvaroto personu (atzīmējiet attiecīgo lauciņu)  </w:t>
      </w:r>
      <w:r w:rsidRPr="004E4B6E">
        <w:rPr>
          <w:rFonts w:ascii="Times New Roman" w:eastAsia="Times New Roman" w:hAnsi="Times New Roman" w:cs="Times New Roman"/>
          <w:b/>
        </w:rPr>
        <w:t xml:space="preserve">vai </w:t>
      </w:r>
      <w:r w:rsidRPr="004E4B6E">
        <w:rPr>
          <w:rFonts w:ascii="Times New Roman" w:eastAsia="Times New Roman" w:hAnsi="Times New Roman" w:cs="Times New Roman"/>
        </w:rPr>
        <w:t>pilnvarot personu (atzīmējiet attiecīgo lauciņu un norādiet pilnvarotās personas datus).</w:t>
      </w:r>
    </w:p>
    <w:p w14:paraId="00000043" w14:textId="77777777" w:rsidR="00C85B1A" w:rsidRDefault="00C85B1A">
      <w:pPr>
        <w:jc w:val="both"/>
        <w:rPr>
          <w:rFonts w:ascii="Times New Roman" w:eastAsia="Times New Roman" w:hAnsi="Times New Roman" w:cs="Times New Roman"/>
        </w:rPr>
      </w:pPr>
    </w:p>
    <w:p w14:paraId="11AF55DF" w14:textId="77777777" w:rsidR="004E4B6E" w:rsidRPr="004E4B6E" w:rsidRDefault="004E4B6E" w:rsidP="004E4B6E">
      <w:pPr>
        <w:spacing w:after="240"/>
        <w:jc w:val="both"/>
        <w:rPr>
          <w:rFonts w:ascii="Times New Roman" w:eastAsia="Times New Roman" w:hAnsi="Times New Roman" w:cs="Times New Roman"/>
          <w:b/>
        </w:rPr>
      </w:pPr>
      <w:r w:rsidRPr="004E4B6E">
        <w:rPr>
          <w:rFonts w:ascii="Times New Roman" w:eastAsia="Times New Roman" w:hAnsi="Times New Roman" w:cs="Times New Roman"/>
          <w:b/>
        </w:rPr>
        <w:t xml:space="preserve">Es, ________________________________, p.k.: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w:t>
      </w:r>
      <w:r w:rsidRPr="004E4B6E">
        <w:rPr>
          <w:rFonts w:ascii="Cambria Math" w:eastAsia="Times New Roman" w:hAnsi="Cambria Math" w:cs="Cambria Math"/>
          <w:b/>
        </w:rPr>
        <w:t>⃞⃞⃞⃞⃞⃞</w:t>
      </w:r>
    </w:p>
    <w:p w14:paraId="0E7E0842" w14:textId="77777777" w:rsidR="004E4B6E" w:rsidRPr="004E4B6E" w:rsidRDefault="004E4B6E" w:rsidP="004E4B6E">
      <w:pPr>
        <w:spacing w:after="240"/>
        <w:jc w:val="both"/>
        <w:rPr>
          <w:rFonts w:ascii="Times New Roman" w:eastAsia="Times New Roman" w:hAnsi="Times New Roman" w:cs="Times New Roman"/>
          <w:b/>
        </w:rPr>
      </w:pPr>
      <w:r w:rsidRPr="004E4B6E">
        <w:rPr>
          <w:rFonts w:ascii="Times New Roman" w:eastAsia="Times New Roman" w:hAnsi="Times New Roman" w:cs="Times New Roman"/>
          <w:b/>
        </w:rPr>
        <w:tab/>
      </w:r>
      <w:r w:rsidRPr="004E4B6E">
        <w:rPr>
          <w:rFonts w:ascii="Times New Roman" w:eastAsia="Times New Roman" w:hAnsi="Times New Roman" w:cs="Times New Roman"/>
          <w:b/>
        </w:rPr>
        <w:tab/>
        <w:t>(Vārds Uzvārds)</w:t>
      </w:r>
      <w:r w:rsidRPr="004E4B6E">
        <w:rPr>
          <w:rFonts w:ascii="Times New Roman" w:eastAsia="Times New Roman" w:hAnsi="Times New Roman" w:cs="Times New Roman"/>
          <w:b/>
        </w:rPr>
        <w:tab/>
      </w:r>
      <w:r w:rsidRPr="004E4B6E">
        <w:rPr>
          <w:rFonts w:ascii="Times New Roman" w:eastAsia="Times New Roman" w:hAnsi="Times New Roman" w:cs="Times New Roman"/>
          <w:b/>
        </w:rPr>
        <w:tab/>
      </w:r>
      <w:r w:rsidRPr="004E4B6E">
        <w:rPr>
          <w:rFonts w:ascii="Times New Roman" w:eastAsia="Times New Roman" w:hAnsi="Times New Roman" w:cs="Times New Roman"/>
          <w:b/>
        </w:rPr>
        <w:tab/>
      </w:r>
      <w:r w:rsidRPr="004E4B6E">
        <w:rPr>
          <w:rFonts w:ascii="Times New Roman" w:eastAsia="Times New Roman" w:hAnsi="Times New Roman" w:cs="Times New Roman"/>
          <w:b/>
        </w:rPr>
        <w:tab/>
        <w:t xml:space="preserve">        (personas kods)</w:t>
      </w:r>
      <w:r w:rsidRPr="004E4B6E">
        <w:rPr>
          <w:rFonts w:ascii="Times New Roman" w:eastAsia="Times New Roman" w:hAnsi="Times New Roman" w:cs="Times New Roman"/>
          <w:b/>
        </w:rPr>
        <w:tab/>
      </w:r>
      <w:r w:rsidRPr="004E4B6E">
        <w:rPr>
          <w:rFonts w:ascii="Times New Roman" w:eastAsia="Times New Roman" w:hAnsi="Times New Roman" w:cs="Times New Roman"/>
          <w:b/>
        </w:rPr>
        <w:tab/>
      </w:r>
      <w:r w:rsidRPr="004E4B6E">
        <w:rPr>
          <w:rFonts w:ascii="Times New Roman" w:eastAsia="Times New Roman" w:hAnsi="Times New Roman" w:cs="Times New Roman"/>
          <w:b/>
        </w:rPr>
        <w:tab/>
        <w:t xml:space="preserve">   </w:t>
      </w:r>
      <w:r w:rsidRPr="004E4B6E">
        <w:rPr>
          <w:rFonts w:ascii="Times New Roman" w:eastAsia="Times New Roman" w:hAnsi="Times New Roman" w:cs="Times New Roman"/>
          <w:b/>
        </w:rPr>
        <w:tab/>
        <w:t xml:space="preserve">     </w:t>
      </w:r>
    </w:p>
    <w:p w14:paraId="140F80F4" w14:textId="77777777" w:rsidR="004E4B6E" w:rsidRPr="004E4B6E" w:rsidRDefault="004E4B6E" w:rsidP="004E4B6E">
      <w:pPr>
        <w:spacing w:after="240"/>
        <w:jc w:val="both"/>
        <w:rPr>
          <w:rFonts w:ascii="Times New Roman" w:eastAsia="Times New Roman" w:hAnsi="Times New Roman" w:cs="Times New Roman"/>
          <w:b/>
        </w:rPr>
      </w:pPr>
      <w:r w:rsidRPr="004E4B6E">
        <w:rPr>
          <w:rFonts w:ascii="Times New Roman" w:eastAsia="Times New Roman" w:hAnsi="Times New Roman" w:cs="Times New Roman"/>
          <w:b/>
        </w:rPr>
        <w:t>Telefona numurs: ________________________________________________________________</w:t>
      </w:r>
    </w:p>
    <w:p w14:paraId="31D2D43A" w14:textId="77777777" w:rsidR="004E4B6E" w:rsidRPr="004E4B6E" w:rsidRDefault="004E4B6E" w:rsidP="004E4B6E">
      <w:pPr>
        <w:spacing w:after="240"/>
        <w:jc w:val="both"/>
        <w:rPr>
          <w:rFonts w:ascii="Times New Roman" w:eastAsia="Times New Roman" w:hAnsi="Times New Roman" w:cs="Times New Roman"/>
          <w:b/>
        </w:rPr>
      </w:pPr>
    </w:p>
    <w:p w14:paraId="002488C5" w14:textId="77777777" w:rsidR="004E4B6E" w:rsidRPr="004E4B6E" w:rsidRDefault="004E4B6E" w:rsidP="004E4B6E">
      <w:pPr>
        <w:spacing w:after="240"/>
        <w:jc w:val="both"/>
        <w:rPr>
          <w:rFonts w:ascii="Times New Roman" w:eastAsia="Times New Roman" w:hAnsi="Times New Roman" w:cs="Times New Roman"/>
          <w:b/>
        </w:rPr>
      </w:pPr>
      <w:r w:rsidRPr="004E4B6E">
        <w:rPr>
          <w:rFonts w:ascii="Times New Roman" w:eastAsia="Times New Roman" w:hAnsi="Times New Roman" w:cs="Times New Roman"/>
          <w:b/>
        </w:rPr>
        <w:t>Aktuālā dzīves vietas adrese:  ______________________________________________________</w:t>
      </w:r>
    </w:p>
    <w:p w14:paraId="149F9CED" w14:textId="77777777" w:rsidR="004E4B6E" w:rsidRPr="004E4B6E" w:rsidRDefault="004E4B6E" w:rsidP="004E4B6E">
      <w:pPr>
        <w:spacing w:after="240"/>
        <w:jc w:val="both"/>
        <w:rPr>
          <w:rFonts w:ascii="Times New Roman" w:eastAsia="Times New Roman" w:hAnsi="Times New Roman" w:cs="Times New Roman"/>
          <w:b/>
        </w:rPr>
      </w:pPr>
      <w:r w:rsidRPr="004E4B6E">
        <w:rPr>
          <w:rFonts w:ascii="Times New Roman" w:eastAsia="Times New Roman" w:hAnsi="Times New Roman" w:cs="Times New Roman"/>
          <w:b/>
        </w:rPr>
        <w:t>_______________________________________________________________________________</w:t>
      </w:r>
    </w:p>
    <w:p w14:paraId="0E236BE5" w14:textId="77777777" w:rsidR="004E4B6E" w:rsidRPr="004E4B6E" w:rsidRDefault="004E4B6E" w:rsidP="004E4B6E">
      <w:pPr>
        <w:spacing w:after="240"/>
        <w:jc w:val="both"/>
        <w:rPr>
          <w:rFonts w:ascii="Times New Roman" w:eastAsia="Times New Roman" w:hAnsi="Times New Roman" w:cs="Times New Roman"/>
          <w:b/>
        </w:rPr>
      </w:pPr>
    </w:p>
    <w:p w14:paraId="7FEEECE1" w14:textId="77777777" w:rsidR="004E4B6E" w:rsidRPr="004E4B6E" w:rsidRDefault="008F4607" w:rsidP="004E4B6E">
      <w:pPr>
        <w:spacing w:after="240"/>
        <w:jc w:val="both"/>
        <w:rPr>
          <w:rFonts w:ascii="Times New Roman" w:eastAsia="Times New Roman" w:hAnsi="Times New Roman" w:cs="Times New Roman"/>
          <w:b/>
        </w:rPr>
      </w:pPr>
      <w:sdt>
        <w:sdtPr>
          <w:rPr>
            <w:rFonts w:ascii="Times New Roman" w:eastAsia="Times New Roman" w:hAnsi="Times New Roman" w:cs="Times New Roman"/>
            <w:b/>
          </w:rPr>
          <w:tag w:val="goog_rdk_0"/>
          <w:id w:val="-2104868480"/>
        </w:sdtPr>
        <w:sdtEndPr/>
        <w:sdtContent>
          <w:r w:rsidR="004E4B6E" w:rsidRPr="004E4B6E">
            <w:rPr>
              <w:rFonts w:ascii="Segoe UI Emoji" w:eastAsia="Times New Roman" w:hAnsi="Segoe UI Emoji" w:cs="Segoe UI Emoji"/>
              <w:b/>
            </w:rPr>
            <w:t>⬜</w:t>
          </w:r>
          <w:r w:rsidR="004E4B6E" w:rsidRPr="004E4B6E">
            <w:rPr>
              <w:rFonts w:ascii="Times New Roman" w:eastAsia="Times New Roman" w:hAnsi="Times New Roman" w:cs="Times New Roman"/>
              <w:b/>
            </w:rPr>
            <w:t xml:space="preserve"> </w:t>
          </w:r>
        </w:sdtContent>
      </w:sdt>
      <w:r w:rsidR="004E4B6E" w:rsidRPr="004E4B6E">
        <w:rPr>
          <w:rFonts w:ascii="Times New Roman" w:eastAsia="Times New Roman" w:hAnsi="Times New Roman" w:cs="Times New Roman"/>
          <w:b/>
        </w:rPr>
        <w:t>izvēlos nenorādīt pilnvaroto personu;</w:t>
      </w:r>
    </w:p>
    <w:p w14:paraId="0C0278E4" w14:textId="77777777" w:rsidR="004E4B6E" w:rsidRPr="004E4B6E" w:rsidRDefault="004E4B6E" w:rsidP="004E4B6E">
      <w:pPr>
        <w:spacing w:after="240"/>
        <w:jc w:val="both"/>
        <w:rPr>
          <w:rFonts w:ascii="Times New Roman" w:eastAsia="Times New Roman" w:hAnsi="Times New Roman" w:cs="Times New Roman"/>
          <w:b/>
          <w:i/>
        </w:rPr>
      </w:pPr>
      <w:r w:rsidRPr="004E4B6E">
        <w:rPr>
          <w:rFonts w:ascii="Times New Roman" w:eastAsia="Times New Roman" w:hAnsi="Times New Roman" w:cs="Times New Roman"/>
          <w:b/>
          <w:i/>
        </w:rPr>
        <w:t>Ja Jūs sava veselības stāvokļa vai vecuma dēļ pats nespēsiet pieņemt lēmumu par ārstniecību, tiesības pieņemt lēmumu par piekrišanu vai atteikšanos no ārstniecībā izmantojamām metodēm vai ārstniecības kopumā būs Jūsu laulātajam, bet, ja tāda nav, — pilngadīgam un rīcībspējīgam tuvākajam radiniekam šādā secībā: bērniem, vecākiem, brālim vai māsai, vecvecākiem, mazbērniem (Pacientu tiesību likums 7.(1)).</w:t>
      </w:r>
    </w:p>
    <w:p w14:paraId="3753AEC0" w14:textId="77777777" w:rsidR="004E4B6E" w:rsidRPr="004E4B6E" w:rsidRDefault="004E4B6E" w:rsidP="004E4B6E">
      <w:pPr>
        <w:spacing w:after="240"/>
        <w:jc w:val="both"/>
        <w:rPr>
          <w:rFonts w:ascii="Times New Roman" w:eastAsia="Times New Roman" w:hAnsi="Times New Roman" w:cs="Times New Roman"/>
          <w:b/>
        </w:rPr>
      </w:pPr>
      <w:r w:rsidRPr="004E4B6E">
        <w:rPr>
          <w:rFonts w:ascii="Times New Roman" w:eastAsia="Times New Roman" w:hAnsi="Times New Roman" w:cs="Times New Roman"/>
          <w:b/>
        </w:rPr>
        <w:t>VAI</w:t>
      </w:r>
    </w:p>
    <w:p w14:paraId="325EC402" w14:textId="77777777" w:rsidR="004E4B6E" w:rsidRPr="004E4B6E" w:rsidRDefault="004E4B6E" w:rsidP="004E4B6E">
      <w:pPr>
        <w:spacing w:after="240"/>
        <w:jc w:val="both"/>
        <w:rPr>
          <w:rFonts w:ascii="Times New Roman" w:eastAsia="Times New Roman" w:hAnsi="Times New Roman" w:cs="Times New Roman"/>
          <w:b/>
        </w:rPr>
      </w:pPr>
      <w:r w:rsidRPr="004E4B6E">
        <w:rPr>
          <w:rFonts w:ascii="Segoe UI Emoji" w:eastAsia="Times New Roman" w:hAnsi="Segoe UI Emoji" w:cs="Segoe UI Emoji"/>
          <w:b/>
        </w:rPr>
        <w:t>⬜</w:t>
      </w:r>
      <w:r w:rsidRPr="004E4B6E">
        <w:rPr>
          <w:rFonts w:ascii="Times New Roman" w:eastAsia="Times New Roman" w:hAnsi="Times New Roman" w:cs="Times New Roman"/>
          <w:b/>
        </w:rPr>
        <w:t xml:space="preserve"> pilnvaroju  šo personu saņemt informāciju par manu veselības stāvokli (Pacientu tiesību likums 4.(3)) un manā vietā piekrist vai atteikties no ārstniecībā izmantojamām metodēm vai ārstniecības kopumā gadījumā, ja es sava veselības stāvokļa vai vecuma dēļ pats nespēju šādu lēmumu pieņemt (Pacientu tiesību likums 6.(7)):</w:t>
      </w:r>
    </w:p>
    <w:p w14:paraId="78925E4F" w14:textId="77777777" w:rsidR="004E4B6E" w:rsidRPr="004E4B6E" w:rsidRDefault="004E4B6E" w:rsidP="004E4B6E">
      <w:pPr>
        <w:spacing w:after="240"/>
        <w:jc w:val="both"/>
        <w:rPr>
          <w:rFonts w:ascii="Times New Roman" w:eastAsia="Times New Roman" w:hAnsi="Times New Roman" w:cs="Times New Roman"/>
          <w:b/>
        </w:rPr>
      </w:pPr>
      <w:r w:rsidRPr="004E4B6E">
        <w:rPr>
          <w:rFonts w:ascii="Times New Roman" w:eastAsia="Times New Roman" w:hAnsi="Times New Roman" w:cs="Times New Roman"/>
          <w:b/>
        </w:rPr>
        <w:t xml:space="preserve">________________________________ , p.k.: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w:t>
      </w:r>
      <w:r w:rsidRPr="004E4B6E">
        <w:rPr>
          <w:rFonts w:ascii="Cambria Math" w:eastAsia="Times New Roman" w:hAnsi="Cambria Math" w:cs="Cambria Math"/>
          <w:b/>
        </w:rPr>
        <w:t>⃞⃞⃞⃞⃞⃞</w:t>
      </w:r>
      <w:r w:rsidRPr="004E4B6E">
        <w:rPr>
          <w:rFonts w:ascii="Times New Roman" w:eastAsia="Times New Roman" w:hAnsi="Times New Roman" w:cs="Times New Roman"/>
          <w:b/>
        </w:rPr>
        <w:t xml:space="preserve">      </w:t>
      </w:r>
      <w:r w:rsidRPr="004E4B6E">
        <w:rPr>
          <w:rFonts w:ascii="Cambria Math" w:eastAsia="Times New Roman" w:hAnsi="Cambria Math" w:cs="Cambria Math"/>
          <w:b/>
        </w:rPr>
        <w:t>⃞⃞⃞⃞⃞⃞</w:t>
      </w:r>
    </w:p>
    <w:p w14:paraId="2238F7E2" w14:textId="77777777" w:rsidR="004E4B6E" w:rsidRPr="004E4B6E" w:rsidRDefault="004E4B6E" w:rsidP="004E4B6E">
      <w:pPr>
        <w:spacing w:after="240"/>
        <w:jc w:val="both"/>
        <w:rPr>
          <w:rFonts w:ascii="Times New Roman" w:eastAsia="Times New Roman" w:hAnsi="Times New Roman" w:cs="Times New Roman"/>
          <w:b/>
        </w:rPr>
      </w:pPr>
      <w:r w:rsidRPr="004E4B6E">
        <w:rPr>
          <w:rFonts w:ascii="Times New Roman" w:eastAsia="Times New Roman" w:hAnsi="Times New Roman" w:cs="Times New Roman"/>
          <w:b/>
        </w:rPr>
        <w:t>(Pilnvarotās personas Vārds Uzvārds)</w:t>
      </w:r>
      <w:r w:rsidRPr="004E4B6E">
        <w:rPr>
          <w:rFonts w:ascii="Times New Roman" w:eastAsia="Times New Roman" w:hAnsi="Times New Roman" w:cs="Times New Roman"/>
          <w:b/>
        </w:rPr>
        <w:tab/>
      </w:r>
      <w:r w:rsidRPr="004E4B6E">
        <w:rPr>
          <w:rFonts w:ascii="Times New Roman" w:eastAsia="Times New Roman" w:hAnsi="Times New Roman" w:cs="Times New Roman"/>
          <w:b/>
        </w:rPr>
        <w:tab/>
        <w:t xml:space="preserve">            (personas kods)</w:t>
      </w:r>
    </w:p>
    <w:p w14:paraId="7E8A6440" w14:textId="77777777" w:rsidR="004E4B6E" w:rsidRPr="004E4B6E" w:rsidRDefault="004E4B6E" w:rsidP="004E4B6E">
      <w:pPr>
        <w:spacing w:after="240"/>
        <w:jc w:val="both"/>
        <w:rPr>
          <w:rFonts w:ascii="Times New Roman" w:eastAsia="Times New Roman" w:hAnsi="Times New Roman" w:cs="Times New Roman"/>
          <w:b/>
        </w:rPr>
      </w:pPr>
    </w:p>
    <w:p w14:paraId="1E34F293" w14:textId="77777777" w:rsidR="004E4B6E" w:rsidRPr="004E4B6E" w:rsidRDefault="004E4B6E" w:rsidP="004E4B6E">
      <w:pPr>
        <w:spacing w:after="240"/>
        <w:jc w:val="both"/>
        <w:rPr>
          <w:rFonts w:ascii="Times New Roman" w:eastAsia="Times New Roman" w:hAnsi="Times New Roman" w:cs="Times New Roman"/>
          <w:b/>
        </w:rPr>
      </w:pPr>
    </w:p>
    <w:p w14:paraId="704AA6AC" w14:textId="77777777" w:rsidR="004E4B6E" w:rsidRPr="004E4B6E" w:rsidRDefault="004E4B6E" w:rsidP="004E4B6E">
      <w:pPr>
        <w:spacing w:after="240"/>
        <w:jc w:val="both"/>
        <w:rPr>
          <w:rFonts w:ascii="Times New Roman" w:eastAsia="Times New Roman" w:hAnsi="Times New Roman" w:cs="Times New Roman"/>
          <w:b/>
        </w:rPr>
      </w:pPr>
      <w:r w:rsidRPr="004E4B6E">
        <w:rPr>
          <w:rFonts w:ascii="Times New Roman" w:eastAsia="Times New Roman" w:hAnsi="Times New Roman" w:cs="Times New Roman"/>
          <w:b/>
        </w:rPr>
        <w:t>Pilnvarotās personas telefona numurs: ____________________________________________</w:t>
      </w:r>
    </w:p>
    <w:p w14:paraId="7AE91A4E" w14:textId="77777777" w:rsidR="004E4B6E" w:rsidRPr="004E4B6E" w:rsidRDefault="004E4B6E" w:rsidP="004E4B6E">
      <w:pPr>
        <w:spacing w:after="240"/>
        <w:jc w:val="both"/>
        <w:rPr>
          <w:rFonts w:ascii="Times New Roman" w:eastAsia="Times New Roman" w:hAnsi="Times New Roman" w:cs="Times New Roman"/>
          <w:b/>
        </w:rPr>
      </w:pPr>
    </w:p>
    <w:p w14:paraId="5BA30C0F" w14:textId="77777777" w:rsidR="004E4B6E" w:rsidRPr="004E4B6E" w:rsidRDefault="004E4B6E" w:rsidP="004E4B6E">
      <w:pPr>
        <w:spacing w:after="240"/>
        <w:jc w:val="both"/>
        <w:rPr>
          <w:rFonts w:ascii="Times New Roman" w:eastAsia="Times New Roman" w:hAnsi="Times New Roman" w:cs="Times New Roman"/>
          <w:b/>
        </w:rPr>
      </w:pPr>
      <w:r w:rsidRPr="004E4B6E">
        <w:rPr>
          <w:rFonts w:ascii="Times New Roman" w:eastAsia="Times New Roman" w:hAnsi="Times New Roman" w:cs="Times New Roman"/>
          <w:b/>
        </w:rPr>
        <w:t>Aktuālā dzīves vietas adrese:_____________________________________________________</w:t>
      </w:r>
    </w:p>
    <w:p w14:paraId="191280AE" w14:textId="77777777" w:rsidR="004E4B6E" w:rsidRPr="004E4B6E" w:rsidRDefault="004E4B6E" w:rsidP="004E4B6E">
      <w:pPr>
        <w:spacing w:after="240"/>
        <w:jc w:val="both"/>
        <w:rPr>
          <w:rFonts w:ascii="Times New Roman" w:eastAsia="Times New Roman" w:hAnsi="Times New Roman" w:cs="Times New Roman"/>
          <w:b/>
        </w:rPr>
      </w:pPr>
      <w:r w:rsidRPr="004E4B6E">
        <w:rPr>
          <w:rFonts w:ascii="Times New Roman" w:eastAsia="Times New Roman" w:hAnsi="Times New Roman" w:cs="Times New Roman"/>
          <w:b/>
        </w:rPr>
        <w:t>____________________________________________________________________________</w:t>
      </w:r>
    </w:p>
    <w:p w14:paraId="75DF55E5" w14:textId="77777777" w:rsidR="004E4B6E" w:rsidRPr="004E4B6E" w:rsidRDefault="004E4B6E" w:rsidP="004E4B6E">
      <w:pPr>
        <w:spacing w:after="240"/>
        <w:jc w:val="both"/>
        <w:rPr>
          <w:rFonts w:ascii="Times New Roman" w:eastAsia="Times New Roman" w:hAnsi="Times New Roman" w:cs="Times New Roman"/>
          <w:b/>
        </w:rPr>
      </w:pPr>
    </w:p>
    <w:p w14:paraId="00000051" w14:textId="77777777" w:rsidR="00C85B1A" w:rsidRDefault="006C5FFF">
      <w:pPr>
        <w:shd w:val="clear" w:color="auto" w:fill="AEAAAA"/>
        <w:rPr>
          <w:rFonts w:ascii="Times New Roman" w:eastAsia="Times New Roman" w:hAnsi="Times New Roman" w:cs="Times New Roman"/>
          <w:b/>
        </w:rPr>
      </w:pPr>
      <w:r>
        <w:rPr>
          <w:rFonts w:ascii="Times New Roman" w:eastAsia="Times New Roman" w:hAnsi="Times New Roman" w:cs="Times New Roman"/>
          <w:b/>
        </w:rPr>
        <w:t>4.daļa</w:t>
      </w:r>
    </w:p>
    <w:p w14:paraId="00000052" w14:textId="77777777" w:rsidR="00C85B1A" w:rsidRDefault="006C5FFF">
      <w:pPr>
        <w:shd w:val="clear" w:color="auto" w:fill="AEAAAA"/>
        <w:rPr>
          <w:rFonts w:ascii="Times New Roman" w:eastAsia="Times New Roman" w:hAnsi="Times New Roman" w:cs="Times New Roman"/>
          <w:b/>
          <w:color w:val="FFFFFF"/>
        </w:rPr>
      </w:pPr>
      <w:r>
        <w:rPr>
          <w:rFonts w:ascii="Times New Roman" w:eastAsia="Times New Roman" w:hAnsi="Times New Roman" w:cs="Times New Roman"/>
          <w:b/>
        </w:rPr>
        <w:t>Papildu informācija</w:t>
      </w:r>
    </w:p>
    <w:p w14:paraId="00000053" w14:textId="77777777" w:rsidR="00C85B1A" w:rsidRDefault="006C5FFF">
      <w:pPr>
        <w:spacing w:before="240" w:after="240"/>
        <w:rPr>
          <w:rFonts w:ascii="Times New Roman" w:eastAsia="Times New Roman" w:hAnsi="Times New Roman" w:cs="Times New Roman"/>
        </w:rPr>
      </w:pPr>
      <w:r>
        <w:rPr>
          <w:rFonts w:ascii="Times New Roman" w:eastAsia="Times New Roman" w:hAnsi="Times New Roman" w:cs="Times New Roman"/>
        </w:rPr>
        <w:t>Šajā sadaļā, lūdzu, norādiet to informāciju, kas attiecas uz Jums.</w:t>
      </w:r>
    </w:p>
    <w:p w14:paraId="67F98F86" w14:textId="38E2D7B7" w:rsidR="00F16B15" w:rsidRPr="00F16B15" w:rsidRDefault="006C5FFF" w:rsidP="00F16B15">
      <w:pPr>
        <w:spacing w:before="240" w:after="240"/>
        <w:ind w:left="360"/>
        <w:rPr>
          <w:rFonts w:ascii="Times New Roman" w:eastAsia="Times New Roman" w:hAnsi="Times New Roman" w:cs="Times New Roman"/>
        </w:rPr>
      </w:pPr>
      <w:r>
        <w:rPr>
          <w:rFonts w:ascii="Times New Roman" w:eastAsia="Times New Roman" w:hAnsi="Times New Roman" w:cs="Times New Roman"/>
        </w:rPr>
        <w:lastRenderedPageBreak/>
        <w:t>⬜ Manas uzticības personas</w:t>
      </w:r>
      <w:r w:rsidR="00E35D9F">
        <w:rPr>
          <w:rFonts w:ascii="Times New Roman" w:eastAsia="Times New Roman" w:hAnsi="Times New Roman" w:cs="Times New Roman"/>
        </w:rPr>
        <w:t>/ pilnvarotā persona</w:t>
      </w:r>
      <w:r>
        <w:rPr>
          <w:rFonts w:ascii="Times New Roman" w:eastAsia="Times New Roman" w:hAnsi="Times New Roman" w:cs="Times New Roman"/>
        </w:rPr>
        <w:t xml:space="preserve"> </w:t>
      </w:r>
      <w:r>
        <w:rPr>
          <w:rFonts w:ascii="Times New Roman" w:eastAsia="Times New Roman" w:hAnsi="Times New Roman" w:cs="Times New Roman"/>
          <w:b/>
        </w:rPr>
        <w:t xml:space="preserve">ir </w:t>
      </w:r>
      <w:r w:rsidRPr="00F16B15">
        <w:rPr>
          <w:rFonts w:ascii="Times New Roman" w:eastAsia="Times New Roman" w:hAnsi="Times New Roman" w:cs="Times New Roman"/>
        </w:rPr>
        <w:t>informētas</w:t>
      </w:r>
      <w:r w:rsidR="00F001A2">
        <w:rPr>
          <w:rFonts w:ascii="Times New Roman" w:eastAsia="Times New Roman" w:hAnsi="Times New Roman" w:cs="Times New Roman"/>
        </w:rPr>
        <w:t>/a</w:t>
      </w:r>
      <w:r w:rsidRPr="00F16B15">
        <w:rPr>
          <w:rFonts w:ascii="Times New Roman" w:eastAsia="Times New Roman" w:hAnsi="Times New Roman" w:cs="Times New Roman"/>
        </w:rPr>
        <w:t xml:space="preserve"> </w:t>
      </w:r>
      <w:r w:rsidR="00F16B15" w:rsidRPr="00F16B15">
        <w:rPr>
          <w:rFonts w:ascii="Times New Roman" w:eastAsia="Times New Roman" w:hAnsi="Times New Roman" w:cs="Times New Roman"/>
        </w:rPr>
        <w:t>par manām izvēlēm dzīves nogalē</w:t>
      </w:r>
    </w:p>
    <w:p w14:paraId="0E6A6673" w14:textId="0A33C7D9" w:rsidR="00F16B15" w:rsidRPr="00F16B15" w:rsidRDefault="006C5FFF" w:rsidP="00F16B15">
      <w:pPr>
        <w:spacing w:before="240" w:after="240"/>
        <w:ind w:left="360"/>
        <w:rPr>
          <w:rFonts w:ascii="Times New Roman" w:eastAsia="Times New Roman" w:hAnsi="Times New Roman" w:cs="Times New Roman"/>
        </w:rPr>
      </w:pPr>
      <w:r w:rsidRPr="00F16B15">
        <w:rPr>
          <w:rFonts w:ascii="Times New Roman" w:eastAsia="Times New Roman" w:hAnsi="Times New Roman" w:cs="Times New Roman"/>
        </w:rPr>
        <w:t>⬜</w:t>
      </w:r>
      <w:r w:rsidR="0017160A">
        <w:rPr>
          <w:rFonts w:ascii="Times New Roman" w:eastAsia="Times New Roman" w:hAnsi="Times New Roman" w:cs="Times New Roman"/>
        </w:rPr>
        <w:t xml:space="preserve"> </w:t>
      </w:r>
      <w:r w:rsidRPr="00F16B15">
        <w:rPr>
          <w:rFonts w:ascii="Times New Roman" w:eastAsia="Times New Roman" w:hAnsi="Times New Roman" w:cs="Times New Roman"/>
        </w:rPr>
        <w:t>Manas uzticības personas</w:t>
      </w:r>
      <w:r w:rsidR="00E35D9F">
        <w:rPr>
          <w:rFonts w:ascii="Times New Roman" w:eastAsia="Times New Roman" w:hAnsi="Times New Roman" w:cs="Times New Roman"/>
        </w:rPr>
        <w:t>/ pilnvarotā persona</w:t>
      </w:r>
      <w:r w:rsidRPr="00F16B15">
        <w:rPr>
          <w:rFonts w:ascii="Times New Roman" w:eastAsia="Times New Roman" w:hAnsi="Times New Roman" w:cs="Times New Roman"/>
        </w:rPr>
        <w:t xml:space="preserve"> </w:t>
      </w:r>
      <w:r w:rsidRPr="00F16B15">
        <w:rPr>
          <w:rFonts w:ascii="Times New Roman" w:eastAsia="Times New Roman" w:hAnsi="Times New Roman" w:cs="Times New Roman"/>
          <w:b/>
        </w:rPr>
        <w:t xml:space="preserve">nav </w:t>
      </w:r>
      <w:r w:rsidRPr="00F16B15">
        <w:rPr>
          <w:rFonts w:ascii="Times New Roman" w:eastAsia="Times New Roman" w:hAnsi="Times New Roman" w:cs="Times New Roman"/>
        </w:rPr>
        <w:t>informētas</w:t>
      </w:r>
      <w:r w:rsidR="00F001A2">
        <w:rPr>
          <w:rFonts w:ascii="Times New Roman" w:eastAsia="Times New Roman" w:hAnsi="Times New Roman" w:cs="Times New Roman"/>
        </w:rPr>
        <w:t>/a</w:t>
      </w:r>
      <w:r w:rsidRPr="00F16B15">
        <w:rPr>
          <w:rFonts w:ascii="Times New Roman" w:eastAsia="Times New Roman" w:hAnsi="Times New Roman" w:cs="Times New Roman"/>
        </w:rPr>
        <w:t xml:space="preserve"> </w:t>
      </w:r>
      <w:r w:rsidR="00F16B15" w:rsidRPr="00F16B15">
        <w:rPr>
          <w:rFonts w:ascii="Times New Roman" w:eastAsia="Times New Roman" w:hAnsi="Times New Roman" w:cs="Times New Roman"/>
        </w:rPr>
        <w:t>par manām izvēlēm dzīves nogalē</w:t>
      </w:r>
    </w:p>
    <w:p w14:paraId="00000058" w14:textId="22E91263" w:rsidR="00C85B1A" w:rsidRDefault="006C5FFF" w:rsidP="00F16B15">
      <w:pPr>
        <w:spacing w:before="240" w:after="240"/>
        <w:rPr>
          <w:rFonts w:ascii="Times New Roman" w:eastAsia="Times New Roman" w:hAnsi="Times New Roman" w:cs="Times New Roman"/>
        </w:rPr>
      </w:pPr>
      <w:r>
        <w:rPr>
          <w:rFonts w:ascii="Times New Roman" w:eastAsia="Times New Roman" w:hAnsi="Times New Roman" w:cs="Times New Roman"/>
        </w:rPr>
        <w:t>_______________________</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rPr>
        <w:tab/>
        <w:t>_______________________</w:t>
      </w:r>
    </w:p>
    <w:p w14:paraId="00000059" w14:textId="77777777" w:rsidR="00C85B1A" w:rsidRDefault="006C5FFF">
      <w:pPr>
        <w:ind w:firstLine="360"/>
        <w:rPr>
          <w:rFonts w:ascii="Times New Roman" w:eastAsia="Times New Roman" w:hAnsi="Times New Roman" w:cs="Times New Roman"/>
        </w:rPr>
      </w:pPr>
      <w:r>
        <w:rPr>
          <w:rFonts w:ascii="Times New Roman" w:eastAsia="Times New Roman" w:hAnsi="Times New Roman" w:cs="Times New Roman"/>
        </w:rPr>
        <w:t>Vieta</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Datums</w:t>
      </w:r>
    </w:p>
    <w:p w14:paraId="0000005A" w14:textId="77777777" w:rsidR="00C85B1A" w:rsidRDefault="00C85B1A">
      <w:pPr>
        <w:ind w:firstLine="360"/>
        <w:rPr>
          <w:rFonts w:ascii="Times New Roman" w:eastAsia="Times New Roman" w:hAnsi="Times New Roman" w:cs="Times New Roman"/>
        </w:rPr>
      </w:pPr>
    </w:p>
    <w:p w14:paraId="0000005B" w14:textId="77777777" w:rsidR="00C85B1A" w:rsidRDefault="006C5FFF">
      <w:pPr>
        <w:ind w:left="360"/>
        <w:rPr>
          <w:rFonts w:ascii="Times New Roman" w:eastAsia="Times New Roman" w:hAnsi="Times New Roman" w:cs="Times New Roman"/>
        </w:rPr>
      </w:pPr>
      <w:r>
        <w:rPr>
          <w:rFonts w:ascii="Times New Roman" w:eastAsia="Times New Roman" w:hAnsi="Times New Roman" w:cs="Times New Roman"/>
        </w:rPr>
        <w:t xml:space="preserve">_________________________________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_______________________</w:t>
      </w:r>
    </w:p>
    <w:p w14:paraId="0000005C" w14:textId="77777777" w:rsidR="00C85B1A" w:rsidRDefault="006C5FFF">
      <w:pPr>
        <w:ind w:left="360"/>
        <w:rPr>
          <w:rFonts w:ascii="Times New Roman" w:eastAsia="Times New Roman" w:hAnsi="Times New Roman" w:cs="Times New Roman"/>
        </w:rPr>
      </w:pPr>
      <w:r>
        <w:rPr>
          <w:rFonts w:ascii="Times New Roman" w:eastAsia="Times New Roman" w:hAnsi="Times New Roman" w:cs="Times New Roman"/>
        </w:rPr>
        <w:t>Vārds Uzvārds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Paraksts</w:t>
      </w:r>
    </w:p>
    <w:p w14:paraId="0000005D" w14:textId="77777777" w:rsidR="00C85B1A" w:rsidRDefault="00C85B1A">
      <w:pPr>
        <w:ind w:left="360"/>
        <w:rPr>
          <w:rFonts w:ascii="Times New Roman" w:eastAsia="Times New Roman" w:hAnsi="Times New Roman" w:cs="Times New Roman"/>
        </w:rPr>
      </w:pPr>
    </w:p>
    <w:p w14:paraId="0000005E" w14:textId="77777777" w:rsidR="00C85B1A" w:rsidRDefault="00C85B1A">
      <w:pPr>
        <w:ind w:left="360"/>
        <w:rPr>
          <w:rFonts w:ascii="Times New Roman" w:eastAsia="Times New Roman" w:hAnsi="Times New Roman" w:cs="Times New Roman"/>
          <w:i/>
        </w:rPr>
      </w:pPr>
    </w:p>
    <w:p w14:paraId="0000005F" w14:textId="77777777" w:rsidR="00C85B1A" w:rsidRDefault="006C5FFF">
      <w:pPr>
        <w:jc w:val="both"/>
        <w:rPr>
          <w:rFonts w:ascii="Times New Roman" w:eastAsia="Times New Roman" w:hAnsi="Times New Roman" w:cs="Times New Roman"/>
          <w:b/>
        </w:rPr>
      </w:pPr>
      <w:r>
        <w:rPr>
          <w:rFonts w:ascii="Times New Roman" w:eastAsia="Times New Roman" w:hAnsi="Times New Roman" w:cs="Times New Roman"/>
          <w:b/>
        </w:rPr>
        <w:t>Tālāko sadaļu aizpilda ārsts, kas ir veicis pacienta rīkojuma saskaņošanu ar pacientu.</w:t>
      </w:r>
    </w:p>
    <w:p w14:paraId="00000060" w14:textId="77777777" w:rsidR="00C85B1A" w:rsidRDefault="006C5FFF">
      <w:pPr>
        <w:jc w:val="both"/>
        <w:rPr>
          <w:rFonts w:ascii="Times New Roman" w:eastAsia="Times New Roman" w:hAnsi="Times New Roman" w:cs="Times New Roman"/>
          <w:i/>
        </w:rPr>
      </w:pPr>
      <w:r>
        <w:rPr>
          <w:rFonts w:ascii="Times New Roman" w:eastAsia="Times New Roman" w:hAnsi="Times New Roman" w:cs="Times New Roman"/>
          <w:i/>
        </w:rPr>
        <w:t xml:space="preserve">Ar savu parakstu apliecinu, ka ar pacientu esam pārrunājuši veselības stāvokļus, kuru gadījumā var būt ierobežota pacienta lemtspēja, rīkojumā norādītās ārstniecības metodes un sekas, ja no tām atsakās, kā arī esmu atbildējis/usi uz pacienta uzdotajiem jautājumiem. </w:t>
      </w:r>
    </w:p>
    <w:p w14:paraId="00000061" w14:textId="77777777" w:rsidR="00C85B1A" w:rsidRDefault="00C85B1A">
      <w:pPr>
        <w:ind w:left="360"/>
        <w:rPr>
          <w:rFonts w:ascii="Times New Roman" w:eastAsia="Times New Roman" w:hAnsi="Times New Roman" w:cs="Times New Roman"/>
        </w:rPr>
      </w:pPr>
    </w:p>
    <w:p w14:paraId="00000062" w14:textId="77777777" w:rsidR="00C85B1A" w:rsidRDefault="006C5FFF">
      <w:pPr>
        <w:ind w:left="360"/>
        <w:rPr>
          <w:rFonts w:ascii="Times New Roman" w:eastAsia="Times New Roman" w:hAnsi="Times New Roman" w:cs="Times New Roman"/>
          <w:i/>
        </w:rPr>
      </w:pPr>
      <w:r>
        <w:rPr>
          <w:rFonts w:ascii="Times New Roman" w:eastAsia="Times New Roman" w:hAnsi="Times New Roman" w:cs="Times New Roman"/>
        </w:rPr>
        <w:t>_______________________</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rPr>
        <w:tab/>
        <w:t>_______________________</w:t>
      </w:r>
    </w:p>
    <w:p w14:paraId="00000063" w14:textId="77777777" w:rsidR="00C85B1A" w:rsidRDefault="006C5FFF">
      <w:pPr>
        <w:ind w:firstLine="360"/>
        <w:rPr>
          <w:rFonts w:ascii="Times New Roman" w:eastAsia="Times New Roman" w:hAnsi="Times New Roman" w:cs="Times New Roman"/>
        </w:rPr>
      </w:pPr>
      <w:r>
        <w:rPr>
          <w:rFonts w:ascii="Times New Roman" w:eastAsia="Times New Roman" w:hAnsi="Times New Roman" w:cs="Times New Roman"/>
        </w:rPr>
        <w:t>Vieta</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Datums</w:t>
      </w:r>
    </w:p>
    <w:p w14:paraId="00000064" w14:textId="77777777" w:rsidR="00C85B1A" w:rsidRDefault="00C85B1A">
      <w:pPr>
        <w:ind w:firstLine="360"/>
        <w:rPr>
          <w:rFonts w:ascii="Times New Roman" w:eastAsia="Times New Roman" w:hAnsi="Times New Roman" w:cs="Times New Roman"/>
        </w:rPr>
      </w:pPr>
    </w:p>
    <w:p w14:paraId="00000065" w14:textId="77777777" w:rsidR="00C85B1A" w:rsidRDefault="006C5FFF">
      <w:pPr>
        <w:ind w:left="360"/>
        <w:rPr>
          <w:rFonts w:ascii="Times New Roman" w:eastAsia="Times New Roman" w:hAnsi="Times New Roman" w:cs="Times New Roman"/>
        </w:rPr>
      </w:pPr>
      <w:r>
        <w:rPr>
          <w:rFonts w:ascii="Times New Roman" w:eastAsia="Times New Roman" w:hAnsi="Times New Roman" w:cs="Times New Roman"/>
        </w:rPr>
        <w:t xml:space="preserve">_________________________________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_______________________</w:t>
      </w:r>
    </w:p>
    <w:p w14:paraId="00000066" w14:textId="77777777" w:rsidR="00C85B1A" w:rsidRDefault="006C5FFF">
      <w:pPr>
        <w:ind w:left="360"/>
        <w:rPr>
          <w:rFonts w:ascii="Times New Roman" w:eastAsia="Times New Roman" w:hAnsi="Times New Roman" w:cs="Times New Roman"/>
        </w:rPr>
      </w:pPr>
      <w:r>
        <w:rPr>
          <w:rFonts w:ascii="Times New Roman" w:eastAsia="Times New Roman" w:hAnsi="Times New Roman" w:cs="Times New Roman"/>
        </w:rPr>
        <w:t>Vārds Uzvārds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Paraksts</w:t>
      </w:r>
    </w:p>
    <w:p w14:paraId="00000067" w14:textId="77777777" w:rsidR="00C85B1A" w:rsidRDefault="00C85B1A">
      <w:pPr>
        <w:ind w:left="360"/>
        <w:rPr>
          <w:rFonts w:ascii="Times New Roman" w:eastAsia="Times New Roman" w:hAnsi="Times New Roman" w:cs="Times New Roman"/>
        </w:rPr>
      </w:pPr>
    </w:p>
    <w:p w14:paraId="00000068" w14:textId="77777777" w:rsidR="00C85B1A" w:rsidRDefault="00C85B1A">
      <w:pPr>
        <w:ind w:left="360"/>
        <w:rPr>
          <w:rFonts w:ascii="Times New Roman" w:eastAsia="Times New Roman" w:hAnsi="Times New Roman" w:cs="Times New Roman"/>
        </w:rPr>
      </w:pPr>
    </w:p>
    <w:p w14:paraId="00000069" w14:textId="77777777" w:rsidR="00C85B1A" w:rsidRDefault="006C5FFF">
      <w:pPr>
        <w:ind w:left="360"/>
        <w:rPr>
          <w:rFonts w:ascii="Times New Roman" w:eastAsia="Times New Roman" w:hAnsi="Times New Roman" w:cs="Times New Roman"/>
          <w:i/>
        </w:rPr>
      </w:pPr>
      <w:r>
        <w:rPr>
          <w:rFonts w:ascii="Times New Roman" w:eastAsia="Times New Roman" w:hAnsi="Times New Roman" w:cs="Times New Roman"/>
          <w:i/>
        </w:rPr>
        <w:t xml:space="preserve"> </w:t>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t>________________________</w:t>
      </w:r>
    </w:p>
    <w:p w14:paraId="0000006A" w14:textId="77777777" w:rsidR="00C85B1A" w:rsidRDefault="00C85B1A">
      <w:pPr>
        <w:ind w:left="360"/>
        <w:rPr>
          <w:rFonts w:ascii="Times New Roman" w:eastAsia="Times New Roman" w:hAnsi="Times New Roman" w:cs="Times New Roman"/>
          <w:i/>
        </w:rPr>
      </w:pPr>
    </w:p>
    <w:p w14:paraId="0000006B" w14:textId="77777777" w:rsidR="00C85B1A" w:rsidRDefault="006C5FFF">
      <w:pPr>
        <w:ind w:left="360"/>
        <w:rPr>
          <w:rFonts w:ascii="Times New Roman" w:eastAsia="Times New Roman" w:hAnsi="Times New Roman" w:cs="Times New Roman"/>
        </w:rPr>
      </w:pP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rPr>
        <w:t>Zīmogs</w:t>
      </w:r>
    </w:p>
    <w:p w14:paraId="0000006C" w14:textId="77777777" w:rsidR="00C85B1A" w:rsidRDefault="00C85B1A">
      <w:pPr>
        <w:ind w:left="360"/>
        <w:rPr>
          <w:rFonts w:ascii="Times New Roman" w:eastAsia="Times New Roman" w:hAnsi="Times New Roman" w:cs="Times New Roman"/>
          <w:i/>
        </w:rPr>
      </w:pPr>
    </w:p>
    <w:p w14:paraId="0000006E" w14:textId="77777777" w:rsidR="00C85B1A" w:rsidRDefault="006C5FFF">
      <w:pPr>
        <w:ind w:left="360"/>
        <w:jc w:val="both"/>
        <w:rPr>
          <w:rFonts w:ascii="Times New Roman" w:eastAsia="Times New Roman" w:hAnsi="Times New Roman" w:cs="Times New Roman"/>
          <w:b/>
        </w:rPr>
      </w:pPr>
      <w:r>
        <w:rPr>
          <w:rFonts w:ascii="Times New Roman" w:eastAsia="Times New Roman" w:hAnsi="Times New Roman" w:cs="Times New Roman"/>
          <w:b/>
        </w:rPr>
        <w:t>Tālāko sadaļu aizpilda situācijā, kad ārstniecības iestādē uzņemts pacients mutiski pauž savas vēlmes un vērtības vai atteikšanos no konkrētām ārstniecības metodēm, bet atsakās vai nespēj rakstveidā apliecināt savas vēlmes vai atteikšanos.</w:t>
      </w:r>
    </w:p>
    <w:p w14:paraId="0000006F" w14:textId="77777777" w:rsidR="00C85B1A" w:rsidRDefault="006C5FFF">
      <w:pPr>
        <w:ind w:left="360"/>
        <w:jc w:val="both"/>
        <w:rPr>
          <w:rFonts w:ascii="Times New Roman" w:eastAsia="Times New Roman" w:hAnsi="Times New Roman" w:cs="Times New Roman"/>
          <w:i/>
        </w:rPr>
      </w:pPr>
      <w:r>
        <w:rPr>
          <w:rFonts w:ascii="Times New Roman" w:eastAsia="Times New Roman" w:hAnsi="Times New Roman" w:cs="Times New Roman"/>
          <w:i/>
        </w:rPr>
        <w:t>Šādā situācijā  ārstējošais ārsts pieaicina divus pilngadīgus un rīcībspējīgus lieciniekus, kuri ar savu parakstu apliecina, ka pacients ir pieņēmis šā panta trešajā daļā</w:t>
      </w:r>
      <w:r>
        <w:rPr>
          <w:rFonts w:ascii="Times New Roman" w:eastAsia="Times New Roman" w:hAnsi="Times New Roman" w:cs="Times New Roman"/>
          <w:i/>
          <w:color w:val="FF0000"/>
        </w:rPr>
        <w:t xml:space="preserve"> </w:t>
      </w:r>
      <w:r>
        <w:rPr>
          <w:rFonts w:ascii="Times New Roman" w:eastAsia="Times New Roman" w:hAnsi="Times New Roman" w:cs="Times New Roman"/>
          <w:i/>
        </w:rPr>
        <w:t>minētos lēmumus (Pacientu tiesību likums 6.(6)).</w:t>
      </w:r>
    </w:p>
    <w:p w14:paraId="00000070" w14:textId="77777777" w:rsidR="00C85B1A" w:rsidRDefault="006C5FFF">
      <w:pPr>
        <w:ind w:left="360"/>
        <w:rPr>
          <w:rFonts w:ascii="Times New Roman" w:eastAsia="Times New Roman" w:hAnsi="Times New Roman" w:cs="Times New Roman"/>
          <w:i/>
        </w:rPr>
      </w:pPr>
      <w:r>
        <w:rPr>
          <w:rFonts w:ascii="Times New Roman" w:eastAsia="Times New Roman" w:hAnsi="Times New Roman" w:cs="Times New Roman"/>
          <w:i/>
        </w:rPr>
        <w:t>Atteikšanās no kādas konkrētas ārstniecībā izmantojamās metodes nenozīmē atteikšanos no ārstniecības kopumā (Pacientu tiesību likums 6.(4)).</w:t>
      </w:r>
    </w:p>
    <w:p w14:paraId="00000071" w14:textId="77777777" w:rsidR="00C85B1A" w:rsidRDefault="00C85B1A">
      <w:pPr>
        <w:ind w:left="360"/>
        <w:rPr>
          <w:rFonts w:ascii="Times New Roman" w:eastAsia="Times New Roman" w:hAnsi="Times New Roman" w:cs="Times New Roman"/>
        </w:rPr>
      </w:pPr>
    </w:p>
    <w:p w14:paraId="00000072" w14:textId="77777777" w:rsidR="00C85B1A" w:rsidRDefault="00C85B1A">
      <w:pPr>
        <w:ind w:left="360"/>
        <w:rPr>
          <w:rFonts w:ascii="Times New Roman" w:eastAsia="Times New Roman" w:hAnsi="Times New Roman" w:cs="Times New Roman"/>
        </w:rPr>
      </w:pPr>
    </w:p>
    <w:p w14:paraId="00000073" w14:textId="77777777" w:rsidR="00C85B1A" w:rsidRDefault="006C5FFF">
      <w:pPr>
        <w:ind w:left="360"/>
        <w:rPr>
          <w:rFonts w:ascii="Times New Roman" w:eastAsia="Times New Roman" w:hAnsi="Times New Roman" w:cs="Times New Roman"/>
        </w:rPr>
      </w:pPr>
      <w:r>
        <w:rPr>
          <w:rFonts w:ascii="Times New Roman" w:eastAsia="Times New Roman" w:hAnsi="Times New Roman" w:cs="Times New Roman"/>
        </w:rPr>
        <w:t>_________________________________</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rPr>
        <w:tab/>
        <w:t>_______________________</w:t>
      </w:r>
    </w:p>
    <w:p w14:paraId="00000074" w14:textId="77777777" w:rsidR="00C85B1A" w:rsidRDefault="006C5FFF">
      <w:pPr>
        <w:ind w:firstLine="360"/>
        <w:rPr>
          <w:rFonts w:ascii="Times New Roman" w:eastAsia="Times New Roman" w:hAnsi="Times New Roman" w:cs="Times New Roman"/>
        </w:rPr>
      </w:pPr>
      <w:r>
        <w:rPr>
          <w:rFonts w:ascii="Times New Roman" w:eastAsia="Times New Roman" w:hAnsi="Times New Roman" w:cs="Times New Roman"/>
        </w:rPr>
        <w:t>Vieta</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Datums</w:t>
      </w:r>
    </w:p>
    <w:p w14:paraId="00000075" w14:textId="77777777" w:rsidR="00C85B1A" w:rsidRDefault="00C85B1A">
      <w:pPr>
        <w:ind w:firstLine="360"/>
        <w:rPr>
          <w:rFonts w:ascii="Times New Roman" w:eastAsia="Times New Roman" w:hAnsi="Times New Roman" w:cs="Times New Roman"/>
        </w:rPr>
      </w:pPr>
    </w:p>
    <w:p w14:paraId="00000076" w14:textId="77777777" w:rsidR="00C85B1A" w:rsidRDefault="00C85B1A">
      <w:pPr>
        <w:ind w:firstLine="360"/>
        <w:rPr>
          <w:rFonts w:ascii="Times New Roman" w:eastAsia="Times New Roman" w:hAnsi="Times New Roman" w:cs="Times New Roman"/>
        </w:rPr>
      </w:pPr>
    </w:p>
    <w:p w14:paraId="00000077" w14:textId="77777777" w:rsidR="00C85B1A" w:rsidRDefault="006C5FFF">
      <w:pPr>
        <w:ind w:left="360"/>
        <w:rPr>
          <w:rFonts w:ascii="Times New Roman" w:eastAsia="Times New Roman" w:hAnsi="Times New Roman" w:cs="Times New Roman"/>
        </w:rPr>
      </w:pPr>
      <w:r>
        <w:rPr>
          <w:rFonts w:ascii="Times New Roman" w:eastAsia="Times New Roman" w:hAnsi="Times New Roman" w:cs="Times New Roman"/>
        </w:rPr>
        <w:t xml:space="preserve">_________________________________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_______________________</w:t>
      </w:r>
    </w:p>
    <w:p w14:paraId="00000078" w14:textId="77777777" w:rsidR="00C85B1A" w:rsidRDefault="006C5FFF">
      <w:pPr>
        <w:ind w:left="360"/>
        <w:rPr>
          <w:rFonts w:ascii="Times New Roman" w:eastAsia="Times New Roman" w:hAnsi="Times New Roman" w:cs="Times New Roman"/>
        </w:rPr>
      </w:pPr>
      <w:r>
        <w:rPr>
          <w:rFonts w:ascii="Times New Roman" w:eastAsia="Times New Roman" w:hAnsi="Times New Roman" w:cs="Times New Roman"/>
        </w:rPr>
        <w:t>Pirmā liecinieka Vārds Uzvārds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Paraksts</w:t>
      </w:r>
    </w:p>
    <w:p w14:paraId="00000079" w14:textId="77777777" w:rsidR="00C85B1A" w:rsidRDefault="00C85B1A">
      <w:pPr>
        <w:ind w:left="360"/>
        <w:rPr>
          <w:rFonts w:ascii="Times New Roman" w:eastAsia="Times New Roman" w:hAnsi="Times New Roman" w:cs="Times New Roman"/>
        </w:rPr>
      </w:pPr>
    </w:p>
    <w:p w14:paraId="46136F8E" w14:textId="77777777" w:rsidR="00F91EFE" w:rsidRDefault="00F91EFE" w:rsidP="00F91EFE">
      <w:pPr>
        <w:ind w:left="360"/>
        <w:rPr>
          <w:rFonts w:ascii="Times New Roman" w:eastAsia="Times New Roman" w:hAnsi="Times New Roman" w:cs="Times New Roman"/>
        </w:rPr>
      </w:pPr>
      <w:r>
        <w:rPr>
          <w:rFonts w:ascii="Times New Roman" w:eastAsia="Times New Roman" w:hAnsi="Times New Roman" w:cs="Times New Roman"/>
        </w:rPr>
        <w:t xml:space="preserve">_________________________________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_______________________</w:t>
      </w:r>
    </w:p>
    <w:p w14:paraId="72AB741F" w14:textId="77777777" w:rsidR="00F91EFE" w:rsidRDefault="00F91EFE" w:rsidP="00F91EFE">
      <w:pPr>
        <w:ind w:left="360"/>
        <w:rPr>
          <w:rFonts w:ascii="Times New Roman" w:eastAsia="Times New Roman" w:hAnsi="Times New Roman" w:cs="Times New Roman"/>
        </w:rPr>
      </w:pPr>
    </w:p>
    <w:p w14:paraId="3692CBCA" w14:textId="77777777" w:rsidR="00F91EFE" w:rsidRDefault="00F91EFE" w:rsidP="00F91EFE">
      <w:pPr>
        <w:ind w:left="360"/>
        <w:rPr>
          <w:rFonts w:ascii="Times New Roman" w:eastAsia="Times New Roman" w:hAnsi="Times New Roman" w:cs="Times New Roman"/>
        </w:rPr>
      </w:pPr>
      <w:r>
        <w:rPr>
          <w:rFonts w:ascii="Times New Roman" w:eastAsia="Times New Roman" w:hAnsi="Times New Roman" w:cs="Times New Roman"/>
        </w:rPr>
        <w:t>Otrā liecinieka Vārds Uzvārds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Paraksts</w:t>
      </w:r>
    </w:p>
    <w:sectPr w:rsidR="00F91EFE">
      <w:footerReference w:type="default" r:id="rId9"/>
      <w:pgSz w:w="11900" w:h="16840"/>
      <w:pgMar w:top="567" w:right="851" w:bottom="567"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51A7F" w14:textId="77777777" w:rsidR="005F77DD" w:rsidRDefault="005F77DD">
      <w:r>
        <w:separator/>
      </w:r>
    </w:p>
  </w:endnote>
  <w:endnote w:type="continuationSeparator" w:id="0">
    <w:p w14:paraId="07465058" w14:textId="77777777" w:rsidR="005F77DD" w:rsidRDefault="005F7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va Mono">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7" w14:textId="695F7EFC" w:rsidR="00C85B1A" w:rsidRDefault="006C5FFF">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A63917">
      <w:rPr>
        <w:noProof/>
        <w:color w:val="000000"/>
      </w:rPr>
      <w:t>1</w:t>
    </w:r>
    <w:r>
      <w:rPr>
        <w:color w:val="000000"/>
      </w:rPr>
      <w:fldChar w:fldCharType="end"/>
    </w:r>
  </w:p>
  <w:p w14:paraId="00000088" w14:textId="77777777" w:rsidR="00C85B1A" w:rsidRDefault="00C85B1A">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4F910" w14:textId="77777777" w:rsidR="005F77DD" w:rsidRDefault="005F77DD">
      <w:r>
        <w:separator/>
      </w:r>
    </w:p>
  </w:footnote>
  <w:footnote w:type="continuationSeparator" w:id="0">
    <w:p w14:paraId="735A5107" w14:textId="77777777" w:rsidR="005F77DD" w:rsidRDefault="005F77DD">
      <w:r>
        <w:continuationSeparator/>
      </w:r>
    </w:p>
  </w:footnote>
  <w:footnote w:id="1">
    <w:p w14:paraId="1EF19DE1" w14:textId="77777777" w:rsidR="004E4B6E" w:rsidRPr="00F34B3E" w:rsidRDefault="004E4B6E" w:rsidP="004E4B6E">
      <w:pPr>
        <w:jc w:val="both"/>
        <w:rPr>
          <w:rFonts w:ascii="Times New Roman" w:hAnsi="Times New Roman" w:cs="Times New Roman"/>
          <w:sz w:val="20"/>
          <w:szCs w:val="20"/>
        </w:rPr>
      </w:pPr>
      <w:r w:rsidRPr="00F34B3E">
        <w:rPr>
          <w:rStyle w:val="FootnoteReference"/>
          <w:rFonts w:ascii="Times New Roman" w:hAnsi="Times New Roman" w:cs="Times New Roman"/>
          <w:sz w:val="20"/>
          <w:szCs w:val="20"/>
        </w:rPr>
        <w:footnoteRef/>
      </w:r>
      <w:r w:rsidRPr="00F34B3E">
        <w:rPr>
          <w:rFonts w:ascii="Times New Roman" w:hAnsi="Times New Roman" w:cs="Times New Roman"/>
          <w:sz w:val="20"/>
          <w:szCs w:val="20"/>
        </w:rPr>
        <w:t xml:space="preserve"> </w:t>
      </w:r>
      <w:r w:rsidRPr="00F426AA">
        <w:rPr>
          <w:rFonts w:ascii="Times New Roman" w:hAnsi="Times New Roman" w:cs="Times New Roman"/>
          <w:sz w:val="20"/>
          <w:szCs w:val="20"/>
        </w:rPr>
        <w:t>Terminālais stāvoklis ir progresējošs, neārstējams stāvoklis, pēdējais posms pirms nāves, cilvēkiem ar hroniskām (dažādu saslimšanu gala stadijas) vai akūtām/fulminantām (</w:t>
      </w:r>
      <w:r>
        <w:rPr>
          <w:rFonts w:ascii="Times New Roman" w:hAnsi="Times New Roman" w:cs="Times New Roman"/>
          <w:sz w:val="20"/>
          <w:szCs w:val="20"/>
        </w:rPr>
        <w:t xml:space="preserve">piem. </w:t>
      </w:r>
      <w:r w:rsidRPr="00F426AA">
        <w:rPr>
          <w:rFonts w:ascii="Times New Roman" w:hAnsi="Times New Roman" w:cs="Times New Roman"/>
          <w:sz w:val="20"/>
          <w:szCs w:val="20"/>
        </w:rPr>
        <w:t>trauma, MODS) saslimšanām. Izšķir preagonālā stadija, agonija un klīniskā nāve, kas rezultējas bioloģiskā nāvē.</w:t>
      </w:r>
      <w:r w:rsidRPr="00F34B3E">
        <w:rPr>
          <w:rFonts w:ascii="Times New Roman" w:hAnsi="Times New Roman" w:cs="Times New Roman"/>
          <w:sz w:val="20"/>
          <w:szCs w:val="20"/>
        </w:rPr>
        <w:t xml:space="preserve"> </w:t>
      </w:r>
    </w:p>
  </w:footnote>
  <w:footnote w:id="2">
    <w:p w14:paraId="36428FF0" w14:textId="77777777" w:rsidR="004E4B6E" w:rsidRPr="00F34B3E" w:rsidRDefault="004E4B6E" w:rsidP="004E4B6E">
      <w:pPr>
        <w:jc w:val="both"/>
        <w:rPr>
          <w:rFonts w:ascii="Times New Roman" w:hAnsi="Times New Roman" w:cs="Times New Roman"/>
          <w:sz w:val="20"/>
          <w:szCs w:val="20"/>
        </w:rPr>
      </w:pPr>
      <w:r>
        <w:rPr>
          <w:rStyle w:val="FootnoteReference"/>
        </w:rPr>
        <w:footnoteRef/>
      </w:r>
      <w:r>
        <w:t xml:space="preserve"> </w:t>
      </w:r>
      <w:r>
        <w:rPr>
          <w:rFonts w:ascii="Times New Roman" w:hAnsi="Times New Roman" w:cs="Times New Roman"/>
          <w:sz w:val="20"/>
          <w:szCs w:val="20"/>
        </w:rPr>
        <w:t>Veģetatīvs stāvoklis ir</w:t>
      </w:r>
      <w:r w:rsidRPr="00F34B3E">
        <w:rPr>
          <w:rFonts w:ascii="Times New Roman" w:hAnsi="Times New Roman" w:cs="Times New Roman"/>
          <w:sz w:val="20"/>
          <w:szCs w:val="20"/>
        </w:rPr>
        <w:t xml:space="preserve"> hronisks stāvoklis</w:t>
      </w:r>
      <w:r>
        <w:rPr>
          <w:rFonts w:ascii="Times New Roman" w:hAnsi="Times New Roman" w:cs="Times New Roman"/>
          <w:sz w:val="20"/>
          <w:szCs w:val="20"/>
        </w:rPr>
        <w:t>,</w:t>
      </w:r>
      <w:r w:rsidRPr="00F34B3E">
        <w:rPr>
          <w:rFonts w:ascii="Times New Roman" w:hAnsi="Times New Roman" w:cs="Times New Roman"/>
          <w:sz w:val="20"/>
          <w:szCs w:val="20"/>
        </w:rPr>
        <w:t xml:space="preserve"> kad cilvēks ir nomodā, ar saglabātu galvas smadzeņu spēju uzturēt nemainīgu asinsspiedienu, elp</w:t>
      </w:r>
      <w:r>
        <w:rPr>
          <w:rFonts w:ascii="Times New Roman" w:hAnsi="Times New Roman" w:cs="Times New Roman"/>
          <w:sz w:val="20"/>
          <w:szCs w:val="20"/>
        </w:rPr>
        <w:t>o</w:t>
      </w:r>
      <w:r w:rsidRPr="00F34B3E">
        <w:rPr>
          <w:rFonts w:ascii="Times New Roman" w:hAnsi="Times New Roman" w:cs="Times New Roman"/>
          <w:sz w:val="20"/>
          <w:szCs w:val="20"/>
        </w:rPr>
        <w:t>šanas un sirdsdarbības funkciju, bet nav kognitīvo funkciju un nav pazīmes</w:t>
      </w:r>
      <w:r>
        <w:rPr>
          <w:rFonts w:ascii="Times New Roman" w:hAnsi="Times New Roman" w:cs="Times New Roman"/>
          <w:sz w:val="20"/>
          <w:szCs w:val="20"/>
        </w:rPr>
        <w:t>,</w:t>
      </w:r>
      <w:r w:rsidRPr="00F34B3E">
        <w:rPr>
          <w:rFonts w:ascii="Times New Roman" w:hAnsi="Times New Roman" w:cs="Times New Roman"/>
          <w:sz w:val="20"/>
          <w:szCs w:val="20"/>
        </w:rPr>
        <w:t xml:space="preserve"> ka pacients ir pie apziņas. </w:t>
      </w:r>
    </w:p>
    <w:p w14:paraId="3298C3CE" w14:textId="77777777" w:rsidR="004E4B6E" w:rsidRPr="00F34B3E" w:rsidRDefault="004E4B6E" w:rsidP="004E4B6E">
      <w:pPr>
        <w:jc w:val="both"/>
        <w:rPr>
          <w:rFonts w:ascii="Times New Roman" w:hAnsi="Times New Roman" w:cs="Times New Roman"/>
          <w:sz w:val="20"/>
          <w:szCs w:val="20"/>
        </w:rPr>
      </w:pPr>
      <w:r w:rsidRPr="00F34B3E">
        <w:rPr>
          <w:rFonts w:ascii="Times New Roman" w:hAnsi="Times New Roman" w:cs="Times New Roman"/>
          <w:sz w:val="20"/>
          <w:szCs w:val="20"/>
        </w:rPr>
        <w:t>Cilvēks veģitatīvā stāvoklī var:</w:t>
      </w:r>
    </w:p>
    <w:p w14:paraId="299C729B" w14:textId="77777777" w:rsidR="004E4B6E" w:rsidRPr="00F34B3E" w:rsidRDefault="004E4B6E" w:rsidP="004E4B6E">
      <w:pPr>
        <w:pStyle w:val="ListParagraph"/>
        <w:numPr>
          <w:ilvl w:val="0"/>
          <w:numId w:val="2"/>
        </w:numPr>
        <w:spacing w:line="259" w:lineRule="auto"/>
        <w:ind w:left="0" w:firstLine="0"/>
        <w:jc w:val="both"/>
        <w:rPr>
          <w:rFonts w:ascii="Times New Roman" w:hAnsi="Times New Roman" w:cs="Times New Roman"/>
          <w:sz w:val="20"/>
          <w:szCs w:val="20"/>
        </w:rPr>
      </w:pPr>
      <w:r w:rsidRPr="00F34B3E">
        <w:rPr>
          <w:rFonts w:ascii="Times New Roman" w:hAnsi="Times New Roman" w:cs="Times New Roman"/>
          <w:sz w:val="20"/>
          <w:szCs w:val="20"/>
        </w:rPr>
        <w:t xml:space="preserve">Spontāni atvērt acis </w:t>
      </w:r>
    </w:p>
    <w:p w14:paraId="71E563B2" w14:textId="77777777" w:rsidR="004E4B6E" w:rsidRPr="00F34B3E" w:rsidRDefault="004E4B6E" w:rsidP="004E4B6E">
      <w:pPr>
        <w:pStyle w:val="ListParagraph"/>
        <w:numPr>
          <w:ilvl w:val="0"/>
          <w:numId w:val="2"/>
        </w:numPr>
        <w:spacing w:line="259" w:lineRule="auto"/>
        <w:ind w:left="0" w:firstLine="0"/>
        <w:jc w:val="both"/>
        <w:rPr>
          <w:rFonts w:ascii="Times New Roman" w:hAnsi="Times New Roman" w:cs="Times New Roman"/>
          <w:sz w:val="20"/>
          <w:szCs w:val="20"/>
        </w:rPr>
      </w:pPr>
      <w:r w:rsidRPr="00F34B3E">
        <w:rPr>
          <w:rFonts w:ascii="Times New Roman" w:hAnsi="Times New Roman" w:cs="Times New Roman"/>
          <w:sz w:val="20"/>
          <w:szCs w:val="20"/>
        </w:rPr>
        <w:t>Ir regulārs miega nomoda cikls – pamostas un iemieg</w:t>
      </w:r>
    </w:p>
    <w:p w14:paraId="082E9722" w14:textId="77777777" w:rsidR="004E4B6E" w:rsidRPr="00F34B3E" w:rsidRDefault="004E4B6E" w:rsidP="004E4B6E">
      <w:pPr>
        <w:pStyle w:val="ListParagraph"/>
        <w:numPr>
          <w:ilvl w:val="0"/>
          <w:numId w:val="2"/>
        </w:numPr>
        <w:spacing w:line="259" w:lineRule="auto"/>
        <w:ind w:left="0" w:firstLine="0"/>
        <w:jc w:val="both"/>
        <w:rPr>
          <w:rFonts w:ascii="Times New Roman" w:hAnsi="Times New Roman" w:cs="Times New Roman"/>
          <w:sz w:val="20"/>
          <w:szCs w:val="20"/>
        </w:rPr>
      </w:pPr>
      <w:r w:rsidRPr="00F34B3E">
        <w:rPr>
          <w:rFonts w:ascii="Times New Roman" w:hAnsi="Times New Roman" w:cs="Times New Roman"/>
          <w:sz w:val="20"/>
          <w:szCs w:val="20"/>
        </w:rPr>
        <w:t>Ir saglabāti pamataizsargrefleksi – mirkšķināšana, kad tiek nobiedēts ar skaļu pēkšņu skaņu, vai atvelk roku pie sāpju kairinājumiem</w:t>
      </w:r>
    </w:p>
    <w:p w14:paraId="7E68A361" w14:textId="77777777" w:rsidR="004E4B6E" w:rsidRPr="00F34B3E" w:rsidRDefault="004E4B6E" w:rsidP="004E4B6E">
      <w:pPr>
        <w:pStyle w:val="ListParagraph"/>
        <w:numPr>
          <w:ilvl w:val="0"/>
          <w:numId w:val="2"/>
        </w:numPr>
        <w:spacing w:line="259" w:lineRule="auto"/>
        <w:ind w:left="0" w:firstLine="0"/>
        <w:jc w:val="both"/>
        <w:rPr>
          <w:rFonts w:ascii="Times New Roman" w:hAnsi="Times New Roman" w:cs="Times New Roman"/>
          <w:sz w:val="20"/>
          <w:szCs w:val="20"/>
        </w:rPr>
      </w:pPr>
      <w:r w:rsidRPr="00F34B3E">
        <w:rPr>
          <w:rFonts w:ascii="Times New Roman" w:hAnsi="Times New Roman" w:cs="Times New Roman"/>
          <w:sz w:val="20"/>
          <w:szCs w:val="20"/>
        </w:rPr>
        <w:t xml:space="preserve">Taču cilvēkiem veģetatīvā stāvoklī neizrāda, jēgpilnu atbildes reakciju uz ārējiem kairinājumiem – neseko ar acīm objektam, nereaģē uz balsi, kā arī nav nekādu pazīmju, ka cilvēki izjustu kādas emocijas </w:t>
      </w:r>
    </w:p>
    <w:p w14:paraId="0F50AAA4" w14:textId="77777777" w:rsidR="004E4B6E" w:rsidRPr="00F34B3E" w:rsidRDefault="004E4B6E" w:rsidP="004E4B6E">
      <w:pPr>
        <w:jc w:val="both"/>
        <w:rPr>
          <w:rFonts w:ascii="Times New Roman" w:hAnsi="Times New Roman" w:cs="Times New Roman"/>
          <w:sz w:val="20"/>
          <w:szCs w:val="20"/>
        </w:rPr>
      </w:pPr>
      <w:r w:rsidRPr="00F34B3E">
        <w:rPr>
          <w:rFonts w:ascii="Times New Roman" w:hAnsi="Times New Roman" w:cs="Times New Roman"/>
          <w:sz w:val="20"/>
          <w:szCs w:val="20"/>
        </w:rPr>
        <w:t>Iedala:</w:t>
      </w:r>
    </w:p>
    <w:p w14:paraId="24AF065C" w14:textId="77777777" w:rsidR="004E4B6E" w:rsidRPr="00F34B3E" w:rsidRDefault="004E4B6E" w:rsidP="004E4B6E">
      <w:pPr>
        <w:jc w:val="both"/>
        <w:rPr>
          <w:rFonts w:ascii="Times New Roman" w:hAnsi="Times New Roman" w:cs="Times New Roman"/>
          <w:sz w:val="20"/>
          <w:szCs w:val="20"/>
        </w:rPr>
      </w:pPr>
      <w:r w:rsidRPr="00F34B3E">
        <w:rPr>
          <w:rFonts w:ascii="Times New Roman" w:hAnsi="Times New Roman" w:cs="Times New Roman"/>
          <w:i/>
          <w:iCs/>
          <w:sz w:val="20"/>
          <w:szCs w:val="20"/>
        </w:rPr>
        <w:t>Ilgstošs veģetatīvs stāvoklis</w:t>
      </w:r>
      <w:r w:rsidRPr="00F34B3E">
        <w:rPr>
          <w:rFonts w:ascii="Times New Roman" w:hAnsi="Times New Roman" w:cs="Times New Roman"/>
          <w:sz w:val="20"/>
          <w:szCs w:val="20"/>
        </w:rPr>
        <w:t xml:space="preserve"> – ja pacients atrodas nemainīgā veģetatīvā stāvoklī ilgāk kā 4 nedēļas</w:t>
      </w:r>
      <w:r>
        <w:rPr>
          <w:rFonts w:ascii="Times New Roman" w:hAnsi="Times New Roman" w:cs="Times New Roman"/>
          <w:sz w:val="20"/>
          <w:szCs w:val="20"/>
        </w:rPr>
        <w:t>.</w:t>
      </w:r>
    </w:p>
    <w:p w14:paraId="6993B469" w14:textId="77777777" w:rsidR="004E4B6E" w:rsidRPr="003176A8" w:rsidRDefault="004E4B6E" w:rsidP="004E4B6E">
      <w:pPr>
        <w:jc w:val="both"/>
      </w:pPr>
      <w:r w:rsidRPr="00F34B3E">
        <w:rPr>
          <w:rFonts w:ascii="Times New Roman" w:hAnsi="Times New Roman" w:cs="Times New Roman"/>
          <w:i/>
          <w:iCs/>
          <w:sz w:val="20"/>
          <w:szCs w:val="20"/>
        </w:rPr>
        <w:t>Patstāvīgs veģetatīvs stāvoklis</w:t>
      </w:r>
      <w:r w:rsidRPr="00F34B3E">
        <w:rPr>
          <w:rFonts w:ascii="Times New Roman" w:hAnsi="Times New Roman" w:cs="Times New Roman"/>
          <w:sz w:val="20"/>
          <w:szCs w:val="20"/>
        </w:rPr>
        <w:t xml:space="preserve"> – ja pacients atrodas nemainīgā stāvoklī ilgāk kā 6 mēnešus, ja cēlonis nav traumatisks galvas smadzeņu bojājums vai ilgāk kā 12 mēneši, ja cēlonis ir traumatisks galvas smadzeņu bojājums</w:t>
      </w:r>
      <w:r>
        <w:rPr>
          <w:rFonts w:ascii="Times New Roman" w:hAnsi="Times New Roman" w:cs="Times New Roman"/>
          <w:sz w:val="20"/>
          <w:szCs w:val="20"/>
        </w:rPr>
        <w:t>.</w:t>
      </w:r>
    </w:p>
  </w:footnote>
  <w:footnote w:id="3">
    <w:p w14:paraId="627D1ACD" w14:textId="77777777" w:rsidR="004E4B6E" w:rsidRPr="00F34B3E" w:rsidRDefault="004E4B6E" w:rsidP="004E4B6E">
      <w:pPr>
        <w:jc w:val="both"/>
        <w:rPr>
          <w:rFonts w:ascii="Times New Roman" w:hAnsi="Times New Roman" w:cs="Times New Roman"/>
          <w:sz w:val="20"/>
          <w:szCs w:val="20"/>
        </w:rPr>
      </w:pPr>
      <w:r w:rsidRPr="00F34B3E">
        <w:rPr>
          <w:rStyle w:val="FootnoteReference"/>
          <w:rFonts w:ascii="Times New Roman" w:hAnsi="Times New Roman" w:cs="Times New Roman"/>
          <w:sz w:val="20"/>
          <w:szCs w:val="20"/>
        </w:rPr>
        <w:footnoteRef/>
      </w:r>
      <w:r w:rsidRPr="00F34B3E">
        <w:rPr>
          <w:rFonts w:ascii="Times New Roman" w:hAnsi="Times New Roman" w:cs="Times New Roman"/>
          <w:sz w:val="20"/>
          <w:szCs w:val="20"/>
        </w:rPr>
        <w:t xml:space="preserve"> </w:t>
      </w:r>
      <w:r w:rsidRPr="00F34B3E">
        <w:rPr>
          <w:rFonts w:ascii="Times New Roman" w:hAnsi="Times New Roman" w:cs="Times New Roman"/>
          <w:sz w:val="20"/>
          <w:szCs w:val="20"/>
        </w:rPr>
        <w:t>Hronisks stāvoklis, taču pretēji veģetatīvam stāvoklim, ir pazīmes, ka pacients apzinās sevi un/ vai apkārtējo vidi, minimāli reaģē uz apkārtējiem stimuliem</w:t>
      </w:r>
      <w:r>
        <w:rPr>
          <w:rFonts w:ascii="Times New Roman" w:hAnsi="Times New Roman" w:cs="Times New Roman"/>
          <w:sz w:val="20"/>
          <w:szCs w:val="20"/>
        </w:rPr>
        <w:t xml:space="preserve">. </w:t>
      </w:r>
      <w:r w:rsidRPr="00F34B3E">
        <w:rPr>
          <w:rFonts w:ascii="Times New Roman" w:hAnsi="Times New Roman" w:cs="Times New Roman"/>
          <w:sz w:val="20"/>
          <w:szCs w:val="20"/>
        </w:rPr>
        <w:t>Cilvēkiem ar minimālu samaņas stāvokli ir periodi, kad viņi var komunicēt un reaģēt uz komandām, kā piemēram, kustināt pirkstus, kad to lūdz darīt</w:t>
      </w:r>
      <w:r>
        <w:rPr>
          <w:rFonts w:ascii="Times New Roman" w:hAnsi="Times New Roman" w:cs="Times New Roman"/>
          <w:sz w:val="20"/>
          <w:szCs w:val="20"/>
        </w:rPr>
        <w:t xml:space="preserve">. </w:t>
      </w:r>
      <w:r w:rsidRPr="00F34B3E">
        <w:rPr>
          <w:rFonts w:ascii="Times New Roman" w:hAnsi="Times New Roman" w:cs="Times New Roman"/>
          <w:sz w:val="20"/>
          <w:szCs w:val="20"/>
        </w:rPr>
        <w:t>Cilvēki var ieiet minimālā samaņas stāvoklī pēc komas vai pēc veģetatīva stāvokļa</w:t>
      </w:r>
      <w:r>
        <w:rPr>
          <w:rFonts w:ascii="Times New Roman" w:hAnsi="Times New Roman" w:cs="Times New Roman"/>
          <w:sz w:val="20"/>
          <w:szCs w:val="20"/>
        </w:rPr>
        <w:t xml:space="preserve">. </w:t>
      </w:r>
      <w:r w:rsidRPr="00F34B3E">
        <w:rPr>
          <w:rFonts w:ascii="Times New Roman" w:hAnsi="Times New Roman" w:cs="Times New Roman"/>
          <w:sz w:val="20"/>
          <w:szCs w:val="20"/>
        </w:rPr>
        <w:t>Atrašanos minimālā samaņas stāvoklī var noteikt, ja pacients šādā nemainīgā stāvoklī bijis ilgāk kā 4 nedēļas</w:t>
      </w:r>
      <w:r>
        <w:rPr>
          <w:rFonts w:ascii="Times New Roman" w:hAnsi="Times New Roman" w:cs="Times New Roman"/>
          <w:sz w:val="20"/>
          <w:szCs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17520A"/>
    <w:multiLevelType w:val="multilevel"/>
    <w:tmpl w:val="28E41B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B960440"/>
    <w:multiLevelType w:val="hybridMultilevel"/>
    <w:tmpl w:val="6C6E32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309742523">
    <w:abstractNumId w:val="0"/>
  </w:num>
  <w:num w:numId="2" w16cid:durableId="1683315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B1A"/>
    <w:rsid w:val="000110EF"/>
    <w:rsid w:val="000B2BA8"/>
    <w:rsid w:val="000F23DD"/>
    <w:rsid w:val="0017160A"/>
    <w:rsid w:val="00175CF6"/>
    <w:rsid w:val="001937CA"/>
    <w:rsid w:val="00203B07"/>
    <w:rsid w:val="00251C01"/>
    <w:rsid w:val="0026705C"/>
    <w:rsid w:val="002D7174"/>
    <w:rsid w:val="00312D89"/>
    <w:rsid w:val="003176A8"/>
    <w:rsid w:val="0037039F"/>
    <w:rsid w:val="003A0817"/>
    <w:rsid w:val="004E4B6E"/>
    <w:rsid w:val="004E5950"/>
    <w:rsid w:val="004E689A"/>
    <w:rsid w:val="005F77DD"/>
    <w:rsid w:val="006320B0"/>
    <w:rsid w:val="006C5FFF"/>
    <w:rsid w:val="006F44C5"/>
    <w:rsid w:val="00792D2B"/>
    <w:rsid w:val="00804AF0"/>
    <w:rsid w:val="00842455"/>
    <w:rsid w:val="008F4607"/>
    <w:rsid w:val="00A63917"/>
    <w:rsid w:val="00AC7319"/>
    <w:rsid w:val="00AE0A43"/>
    <w:rsid w:val="00B61F29"/>
    <w:rsid w:val="00C13054"/>
    <w:rsid w:val="00C74B39"/>
    <w:rsid w:val="00C85B1A"/>
    <w:rsid w:val="00C92AA5"/>
    <w:rsid w:val="00CD3831"/>
    <w:rsid w:val="00D4178D"/>
    <w:rsid w:val="00DB60AC"/>
    <w:rsid w:val="00E210E1"/>
    <w:rsid w:val="00E35D9F"/>
    <w:rsid w:val="00E65202"/>
    <w:rsid w:val="00E73FFB"/>
    <w:rsid w:val="00ED2ABD"/>
    <w:rsid w:val="00EE4371"/>
    <w:rsid w:val="00F001A2"/>
    <w:rsid w:val="00F16B15"/>
    <w:rsid w:val="00F34B3E"/>
    <w:rsid w:val="00F426AA"/>
    <w:rsid w:val="00F6622D"/>
    <w:rsid w:val="00F91E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5F125"/>
  <w15:docId w15:val="{32C764FD-B74A-4EDE-85A9-FFBD0FB11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163E45"/>
    <w:pPr>
      <w:ind w:left="720"/>
      <w:contextualSpacing/>
    </w:pPr>
  </w:style>
  <w:style w:type="character" w:styleId="CommentReference">
    <w:name w:val="annotation reference"/>
    <w:basedOn w:val="DefaultParagraphFont"/>
    <w:uiPriority w:val="99"/>
    <w:semiHidden/>
    <w:unhideWhenUsed/>
    <w:rsid w:val="006B0F94"/>
    <w:rPr>
      <w:sz w:val="16"/>
      <w:szCs w:val="16"/>
    </w:rPr>
  </w:style>
  <w:style w:type="paragraph" w:styleId="CommentText">
    <w:name w:val="annotation text"/>
    <w:basedOn w:val="Normal"/>
    <w:link w:val="CommentTextChar"/>
    <w:uiPriority w:val="99"/>
    <w:unhideWhenUsed/>
    <w:rsid w:val="006B0F94"/>
    <w:rPr>
      <w:sz w:val="20"/>
      <w:szCs w:val="20"/>
    </w:rPr>
  </w:style>
  <w:style w:type="character" w:customStyle="1" w:styleId="CommentTextChar">
    <w:name w:val="Comment Text Char"/>
    <w:basedOn w:val="DefaultParagraphFont"/>
    <w:link w:val="CommentText"/>
    <w:uiPriority w:val="99"/>
    <w:rsid w:val="006B0F94"/>
    <w:rPr>
      <w:sz w:val="20"/>
      <w:szCs w:val="20"/>
    </w:rPr>
  </w:style>
  <w:style w:type="paragraph" w:styleId="CommentSubject">
    <w:name w:val="annotation subject"/>
    <w:basedOn w:val="CommentText"/>
    <w:next w:val="CommentText"/>
    <w:link w:val="CommentSubjectChar"/>
    <w:uiPriority w:val="99"/>
    <w:semiHidden/>
    <w:unhideWhenUsed/>
    <w:rsid w:val="006B0F94"/>
    <w:rPr>
      <w:b/>
      <w:bCs/>
    </w:rPr>
  </w:style>
  <w:style w:type="character" w:customStyle="1" w:styleId="CommentSubjectChar">
    <w:name w:val="Comment Subject Char"/>
    <w:basedOn w:val="CommentTextChar"/>
    <w:link w:val="CommentSubject"/>
    <w:uiPriority w:val="99"/>
    <w:semiHidden/>
    <w:rsid w:val="006B0F94"/>
    <w:rPr>
      <w:b/>
      <w:bCs/>
      <w:sz w:val="20"/>
      <w:szCs w:val="20"/>
    </w:rPr>
  </w:style>
  <w:style w:type="paragraph" w:styleId="BalloonText">
    <w:name w:val="Balloon Text"/>
    <w:basedOn w:val="Normal"/>
    <w:link w:val="BalloonTextChar"/>
    <w:uiPriority w:val="99"/>
    <w:semiHidden/>
    <w:unhideWhenUsed/>
    <w:rsid w:val="006B0F9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B0F94"/>
    <w:rPr>
      <w:rFonts w:ascii="Times New Roman" w:hAnsi="Times New Roman" w:cs="Times New Roman"/>
      <w:sz w:val="18"/>
      <w:szCs w:val="18"/>
    </w:rPr>
  </w:style>
  <w:style w:type="character" w:customStyle="1" w:styleId="jlqj4b">
    <w:name w:val="jlqj4b"/>
    <w:basedOn w:val="DefaultParagraphFont"/>
    <w:rsid w:val="004669A8"/>
  </w:style>
  <w:style w:type="paragraph" w:styleId="Header">
    <w:name w:val="header"/>
    <w:basedOn w:val="Normal"/>
    <w:link w:val="HeaderChar"/>
    <w:uiPriority w:val="99"/>
    <w:unhideWhenUsed/>
    <w:rsid w:val="005E3048"/>
    <w:pPr>
      <w:tabs>
        <w:tab w:val="center" w:pos="4513"/>
        <w:tab w:val="right" w:pos="9026"/>
      </w:tabs>
    </w:pPr>
  </w:style>
  <w:style w:type="character" w:customStyle="1" w:styleId="HeaderChar">
    <w:name w:val="Header Char"/>
    <w:basedOn w:val="DefaultParagraphFont"/>
    <w:link w:val="Header"/>
    <w:uiPriority w:val="99"/>
    <w:rsid w:val="005E3048"/>
  </w:style>
  <w:style w:type="paragraph" w:styleId="Footer">
    <w:name w:val="footer"/>
    <w:basedOn w:val="Normal"/>
    <w:link w:val="FooterChar"/>
    <w:uiPriority w:val="99"/>
    <w:unhideWhenUsed/>
    <w:rsid w:val="005E3048"/>
    <w:pPr>
      <w:tabs>
        <w:tab w:val="center" w:pos="4513"/>
        <w:tab w:val="right" w:pos="9026"/>
      </w:tabs>
    </w:pPr>
  </w:style>
  <w:style w:type="character" w:customStyle="1" w:styleId="FooterChar">
    <w:name w:val="Footer Char"/>
    <w:basedOn w:val="DefaultParagraphFont"/>
    <w:link w:val="Footer"/>
    <w:uiPriority w:val="99"/>
    <w:rsid w:val="005E304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FootnoteText">
    <w:name w:val="footnote text"/>
    <w:basedOn w:val="Normal"/>
    <w:link w:val="FootnoteTextChar"/>
    <w:uiPriority w:val="99"/>
    <w:semiHidden/>
    <w:unhideWhenUsed/>
    <w:rsid w:val="00C92AA5"/>
    <w:rPr>
      <w:sz w:val="20"/>
      <w:szCs w:val="20"/>
    </w:rPr>
  </w:style>
  <w:style w:type="character" w:customStyle="1" w:styleId="FootnoteTextChar">
    <w:name w:val="Footnote Text Char"/>
    <w:basedOn w:val="DefaultParagraphFont"/>
    <w:link w:val="FootnoteText"/>
    <w:uiPriority w:val="99"/>
    <w:semiHidden/>
    <w:rsid w:val="00C92AA5"/>
    <w:rPr>
      <w:sz w:val="20"/>
      <w:szCs w:val="20"/>
    </w:rPr>
  </w:style>
  <w:style w:type="character" w:styleId="FootnoteReference">
    <w:name w:val="footnote reference"/>
    <w:basedOn w:val="DefaultParagraphFont"/>
    <w:uiPriority w:val="99"/>
    <w:semiHidden/>
    <w:unhideWhenUsed/>
    <w:rsid w:val="00C92AA5"/>
    <w:rPr>
      <w:vertAlign w:val="superscript"/>
    </w:rPr>
  </w:style>
  <w:style w:type="paragraph" w:styleId="Revision">
    <w:name w:val="Revision"/>
    <w:hidden/>
    <w:uiPriority w:val="99"/>
    <w:semiHidden/>
    <w:rsid w:val="000B2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2538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HRsMgqjHMfQzR5pI5knBwTKW3FQ==">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</go:docsCustomData>
</go:gDocsCustomXmlDataStorage>
</file>

<file path=customXml/itemProps1.xml><?xml version="1.0" encoding="utf-8"?>
<ds:datastoreItem xmlns:ds="http://schemas.openxmlformats.org/officeDocument/2006/customXml" ds:itemID="{68FF81FF-393A-48D4-AB0B-5D4F8BDAF00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4372</Words>
  <Characters>2493</Characters>
  <Application>Microsoft Office Word</Application>
  <DocSecurity>0</DocSecurity>
  <Lines>20</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Reinis Balmaks</dc:creator>
  <cp:lastModifiedBy>Diāna Krikščūna</cp:lastModifiedBy>
  <cp:revision>8</cp:revision>
  <cp:lastPrinted>2021-08-17T11:00:00Z</cp:lastPrinted>
  <dcterms:created xsi:type="dcterms:W3CDTF">2023-06-02T10:53:00Z</dcterms:created>
  <dcterms:modified xsi:type="dcterms:W3CDTF">2023-06-07T13:18:00Z</dcterms:modified>
</cp:coreProperties>
</file>