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1086B4C" w14:textId="77777777" w:rsidR="009C6D41" w:rsidRPr="00D629D2" w:rsidRDefault="009C6D41" w:rsidP="009C6D41">
      <w:pPr>
        <w:shd w:val="clear" w:color="auto" w:fill="FFFFFF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P</w:t>
      </w:r>
      <w:r w:rsidRPr="00D629D2">
        <w:rPr>
          <w:rFonts w:eastAsia="Calibri"/>
          <w:sz w:val="24"/>
          <w:szCs w:val="24"/>
        </w:rPr>
        <w:t>ielikums</w:t>
      </w:r>
    </w:p>
    <w:p w14:paraId="1B093C85" w14:textId="77777777" w:rsidR="009C6D41" w:rsidRPr="00D629D2" w:rsidRDefault="009C6D41" w:rsidP="009C6D41">
      <w:pPr>
        <w:shd w:val="clear" w:color="auto" w:fill="FFFFFF"/>
        <w:jc w:val="right"/>
        <w:rPr>
          <w:rFonts w:ascii="Calibri" w:hAnsi="Calibri"/>
          <w:bCs/>
        </w:rPr>
      </w:pPr>
      <w:r w:rsidRPr="00D629D2">
        <w:rPr>
          <w:bCs/>
          <w:sz w:val="24"/>
          <w:szCs w:val="24"/>
        </w:rPr>
        <w:t xml:space="preserve">Ministru kabineta rīkojuma </w:t>
      </w:r>
      <w:r w:rsidR="000528F8">
        <w:rPr>
          <w:bCs/>
          <w:sz w:val="24"/>
          <w:szCs w:val="24"/>
        </w:rPr>
        <w:t>“</w:t>
      </w:r>
      <w:r w:rsidRPr="00D629D2">
        <w:rPr>
          <w:rFonts w:eastAsia="Calibri"/>
          <w:bCs/>
          <w:sz w:val="24"/>
          <w:szCs w:val="24"/>
        </w:rPr>
        <w:t>Par valsts kustamās mantas</w:t>
      </w:r>
    </w:p>
    <w:p w14:paraId="4C638219" w14:textId="77777777" w:rsidR="009C6D41" w:rsidRPr="008F5855" w:rsidRDefault="009C6D41" w:rsidP="009C6D41">
      <w:pPr>
        <w:shd w:val="clear" w:color="auto" w:fill="FFFFFF"/>
        <w:jc w:val="right"/>
        <w:rPr>
          <w:bCs/>
          <w:sz w:val="24"/>
          <w:szCs w:val="24"/>
        </w:rPr>
      </w:pPr>
      <w:r w:rsidRPr="00D629D2">
        <w:rPr>
          <w:rFonts w:eastAsia="Calibri"/>
          <w:bCs/>
          <w:sz w:val="24"/>
          <w:szCs w:val="24"/>
        </w:rPr>
        <w:t xml:space="preserve">nodošanu bez atlīdzības </w:t>
      </w:r>
      <w:r>
        <w:rPr>
          <w:rFonts w:eastAsia="Calibri"/>
          <w:bCs/>
          <w:sz w:val="24"/>
          <w:szCs w:val="24"/>
        </w:rPr>
        <w:t>Moldovas Republikai</w:t>
      </w:r>
      <w:r w:rsidR="000528F8">
        <w:rPr>
          <w:rFonts w:eastAsia="Calibri"/>
          <w:bCs/>
          <w:sz w:val="24"/>
          <w:szCs w:val="24"/>
        </w:rPr>
        <w:t>”</w:t>
      </w:r>
      <w:r w:rsidRPr="00D629D2">
        <w:rPr>
          <w:bCs/>
          <w:sz w:val="24"/>
          <w:szCs w:val="24"/>
        </w:rPr>
        <w:t xml:space="preserve"> projekta</w:t>
      </w:r>
      <w:r w:rsidRPr="008F5855">
        <w:rPr>
          <w:bCs/>
          <w:sz w:val="24"/>
          <w:szCs w:val="24"/>
        </w:rPr>
        <w:t xml:space="preserve"> </w:t>
      </w:r>
    </w:p>
    <w:p w14:paraId="2082D35F" w14:textId="77777777" w:rsidR="009C6D41" w:rsidRPr="00D629D2" w:rsidRDefault="009C6D41" w:rsidP="009C6D41">
      <w:pPr>
        <w:shd w:val="clear" w:color="auto" w:fill="FFFFFF"/>
        <w:jc w:val="right"/>
        <w:rPr>
          <w:rFonts w:eastAsia="Calibri"/>
          <w:bCs/>
          <w:sz w:val="24"/>
          <w:szCs w:val="24"/>
        </w:rPr>
      </w:pPr>
      <w:r w:rsidRPr="00D629D2">
        <w:rPr>
          <w:bCs/>
          <w:sz w:val="24"/>
          <w:szCs w:val="24"/>
        </w:rPr>
        <w:t>sākotnējās ietekmes novērtējuma ziņojumam (anotācijai)</w:t>
      </w:r>
    </w:p>
    <w:p w14:paraId="55F3B8A1" w14:textId="77777777" w:rsidR="009C6D41" w:rsidRDefault="009C6D41">
      <w:pPr>
        <w:pStyle w:val="paragraphheader"/>
        <w:contextualSpacing w:val="0"/>
        <w:jc w:val="center"/>
        <w:rPr>
          <w:b/>
        </w:rPr>
      </w:pPr>
    </w:p>
    <w:p w14:paraId="01FEDF85" w14:textId="77777777" w:rsidR="006C198C" w:rsidRPr="009C6D41" w:rsidRDefault="00090252">
      <w:pPr>
        <w:pStyle w:val="paragraphheader"/>
        <w:contextualSpacing w:val="0"/>
        <w:jc w:val="center"/>
        <w:rPr>
          <w:b/>
          <w:sz w:val="24"/>
        </w:rPr>
      </w:pPr>
      <w:r w:rsidRPr="009C6D41">
        <w:rPr>
          <w:b/>
          <w:sz w:val="24"/>
        </w:rPr>
        <w:t>Moldovas Republikas Iekšlietu ministrijas Robežpolicijas Ģenerālinspekcijai nododamās valsts kustamās mantas saraksts</w:t>
      </w:r>
    </w:p>
    <w:tbl>
      <w:tblPr>
        <w:tblStyle w:val="a"/>
        <w:tblW w:w="9633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987"/>
        <w:gridCol w:w="5953"/>
        <w:gridCol w:w="1417"/>
        <w:gridCol w:w="29"/>
        <w:gridCol w:w="1247"/>
      </w:tblGrid>
      <w:tr w:rsidR="006C198C" w:rsidRPr="009C6D41" w14:paraId="31061BE2" w14:textId="77777777" w:rsidTr="009C6D41">
        <w:tc>
          <w:tcPr>
            <w:tcW w:w="98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D19B6E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b/>
                <w:sz w:val="24"/>
                <w:szCs w:val="24"/>
              </w:rPr>
              <w:t>Nr.p.k.</w:t>
            </w:r>
          </w:p>
        </w:tc>
        <w:tc>
          <w:tcPr>
            <w:tcW w:w="595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448195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b/>
                <w:sz w:val="24"/>
                <w:szCs w:val="24"/>
              </w:rPr>
              <w:t>Nosaukums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2C31EF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b/>
                <w:sz w:val="24"/>
                <w:szCs w:val="24"/>
              </w:rPr>
              <w:t>Daudzums</w:t>
            </w:r>
          </w:p>
        </w:tc>
        <w:tc>
          <w:tcPr>
            <w:tcW w:w="1276" w:type="dxa"/>
            <w:gridSpan w:val="2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845A84" w14:textId="77777777" w:rsidR="009C6D41" w:rsidRPr="00CC473E" w:rsidRDefault="00090252">
            <w:pPr>
              <w:jc w:val="center"/>
              <w:rPr>
                <w:b/>
                <w:sz w:val="24"/>
                <w:szCs w:val="24"/>
              </w:rPr>
            </w:pPr>
            <w:r w:rsidRPr="00CC473E">
              <w:rPr>
                <w:b/>
                <w:sz w:val="24"/>
                <w:szCs w:val="24"/>
              </w:rPr>
              <w:t>Bilances vērtība, </w:t>
            </w:r>
          </w:p>
          <w:p w14:paraId="269158BD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b/>
                <w:i/>
                <w:sz w:val="24"/>
                <w:szCs w:val="24"/>
              </w:rPr>
              <w:t>euro</w:t>
            </w:r>
          </w:p>
        </w:tc>
      </w:tr>
      <w:tr w:rsidR="006C198C" w:rsidRPr="009C6D41" w14:paraId="0BE9B144" w14:textId="77777777" w:rsidTr="009C6D41">
        <w:tc>
          <w:tcPr>
            <w:tcW w:w="98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68830B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595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7823F3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b/>
                <w:sz w:val="24"/>
                <w:szCs w:val="24"/>
              </w:rPr>
              <w:t>Patruļkuteris Baltic 95 (RK-21):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07EAC8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b/>
                <w:sz w:val="24"/>
                <w:szCs w:val="24"/>
              </w:rPr>
              <w:t>1 gab</w:t>
            </w:r>
          </w:p>
        </w:tc>
        <w:tc>
          <w:tcPr>
            <w:tcW w:w="1276" w:type="dxa"/>
            <w:gridSpan w:val="2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C6DBC3" w14:textId="77777777" w:rsidR="006C198C" w:rsidRPr="009C6D41" w:rsidRDefault="00DA4F89" w:rsidP="0031561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5 789,57</w:t>
            </w:r>
          </w:p>
        </w:tc>
      </w:tr>
      <w:tr w:rsidR="006C198C" w:rsidRPr="009C6D41" w14:paraId="1EBEE811" w14:textId="77777777" w:rsidTr="009C6D41">
        <w:tc>
          <w:tcPr>
            <w:tcW w:w="98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42470F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b/>
                <w:sz w:val="24"/>
                <w:szCs w:val="24"/>
              </w:rPr>
              <w:t>1.1.</w:t>
            </w:r>
          </w:p>
        </w:tc>
        <w:tc>
          <w:tcPr>
            <w:tcW w:w="8646" w:type="dxa"/>
            <w:gridSpan w:val="4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ACDD9F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b/>
                <w:sz w:val="24"/>
                <w:szCs w:val="24"/>
              </w:rPr>
              <w:t>ar šādu komplektāciju:</w:t>
            </w:r>
          </w:p>
        </w:tc>
      </w:tr>
      <w:tr w:rsidR="006C198C" w:rsidRPr="009C6D41" w14:paraId="6A6CA5B9" w14:textId="77777777" w:rsidTr="009C6D41">
        <w:tc>
          <w:tcPr>
            <w:tcW w:w="98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D99CB5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1.1.1.</w:t>
            </w:r>
          </w:p>
        </w:tc>
        <w:tc>
          <w:tcPr>
            <w:tcW w:w="595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5D9EFF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Mobilā telefona stacionārā Hand Free iekārta ar iznesto uz virsbūves jumta antenu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A99546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1 gab</w:t>
            </w:r>
          </w:p>
        </w:tc>
        <w:tc>
          <w:tcPr>
            <w:tcW w:w="1276" w:type="dxa"/>
            <w:gridSpan w:val="2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D062D8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0,00</w:t>
            </w:r>
          </w:p>
        </w:tc>
      </w:tr>
      <w:tr w:rsidR="006C198C" w:rsidRPr="009C6D41" w14:paraId="09912AD0" w14:textId="77777777" w:rsidTr="009C6D41">
        <w:tc>
          <w:tcPr>
            <w:tcW w:w="98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1E9F51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1.1.2.</w:t>
            </w:r>
          </w:p>
        </w:tc>
        <w:tc>
          <w:tcPr>
            <w:tcW w:w="595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D2E2F4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9 GHz radara reflektors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59A67F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1 gab</w:t>
            </w:r>
          </w:p>
        </w:tc>
        <w:tc>
          <w:tcPr>
            <w:tcW w:w="1276" w:type="dxa"/>
            <w:gridSpan w:val="2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5539A4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0,00</w:t>
            </w:r>
          </w:p>
        </w:tc>
      </w:tr>
      <w:tr w:rsidR="006C198C" w:rsidRPr="009C6D41" w14:paraId="0A76C297" w14:textId="77777777" w:rsidTr="009C6D41">
        <w:tc>
          <w:tcPr>
            <w:tcW w:w="98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242610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1.1.3.</w:t>
            </w:r>
          </w:p>
        </w:tc>
        <w:tc>
          <w:tcPr>
            <w:tcW w:w="595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D4E5A5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Ierīce miglas signāla padošanai, kas darbojas automātiskajā un manuālajā režīmā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7A9666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1 gab</w:t>
            </w:r>
          </w:p>
        </w:tc>
        <w:tc>
          <w:tcPr>
            <w:tcW w:w="1276" w:type="dxa"/>
            <w:gridSpan w:val="2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E8AE62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0,00</w:t>
            </w:r>
          </w:p>
        </w:tc>
      </w:tr>
      <w:tr w:rsidR="006C198C" w:rsidRPr="009C6D41" w14:paraId="727726C3" w14:textId="77777777" w:rsidTr="009C6D41">
        <w:tc>
          <w:tcPr>
            <w:tcW w:w="98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13DE4B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1.1.4.</w:t>
            </w:r>
          </w:p>
        </w:tc>
        <w:tc>
          <w:tcPr>
            <w:tcW w:w="595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43A901" w14:textId="6B58187C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Zila un sarkana bākuguns ar skaņas signalizācijas un skaļuma iekārt</w:t>
            </w:r>
            <w:r w:rsidR="003A323E">
              <w:rPr>
                <w:i/>
                <w:sz w:val="24"/>
                <w:szCs w:val="24"/>
              </w:rPr>
              <w:t>u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B76952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1 gab</w:t>
            </w:r>
          </w:p>
        </w:tc>
        <w:tc>
          <w:tcPr>
            <w:tcW w:w="1276" w:type="dxa"/>
            <w:gridSpan w:val="2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506673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0,00</w:t>
            </w:r>
          </w:p>
        </w:tc>
      </w:tr>
      <w:tr w:rsidR="006C198C" w:rsidRPr="009C6D41" w14:paraId="0800B02B" w14:textId="77777777" w:rsidTr="009C6D41">
        <w:tc>
          <w:tcPr>
            <w:tcW w:w="98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16F0A3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1.1.5.</w:t>
            </w:r>
          </w:p>
        </w:tc>
        <w:tc>
          <w:tcPr>
            <w:tcW w:w="595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1A8956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Ar roku vadāms meklēšanas prožektors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138633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1 gab</w:t>
            </w:r>
          </w:p>
        </w:tc>
        <w:tc>
          <w:tcPr>
            <w:tcW w:w="1276" w:type="dxa"/>
            <w:gridSpan w:val="2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104A57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0,00</w:t>
            </w:r>
          </w:p>
        </w:tc>
      </w:tr>
      <w:tr w:rsidR="006C198C" w:rsidRPr="009C6D41" w14:paraId="2B1C3E1E" w14:textId="77777777" w:rsidTr="009C6D41">
        <w:tc>
          <w:tcPr>
            <w:tcW w:w="98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731CD1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1.1.6.</w:t>
            </w:r>
          </w:p>
        </w:tc>
        <w:tc>
          <w:tcPr>
            <w:tcW w:w="595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25446E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Holla tipa enkurs (svars 15-18 kg) ar 40 metriem virves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BF2D3F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1 gab</w:t>
            </w:r>
          </w:p>
        </w:tc>
        <w:tc>
          <w:tcPr>
            <w:tcW w:w="1276" w:type="dxa"/>
            <w:gridSpan w:val="2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3771F9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0,00</w:t>
            </w:r>
          </w:p>
        </w:tc>
      </w:tr>
      <w:tr w:rsidR="006C198C" w:rsidRPr="009C6D41" w14:paraId="1D1B9EB9" w14:textId="77777777" w:rsidTr="009C6D41">
        <w:tc>
          <w:tcPr>
            <w:tcW w:w="98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87C482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1.1.7.</w:t>
            </w:r>
          </w:p>
        </w:tc>
        <w:tc>
          <w:tcPr>
            <w:tcW w:w="595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8AB798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Dzinējs - stacionārs, dīzelis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B2328A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2 gab</w:t>
            </w:r>
          </w:p>
        </w:tc>
        <w:tc>
          <w:tcPr>
            <w:tcW w:w="1276" w:type="dxa"/>
            <w:gridSpan w:val="2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499666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0,00</w:t>
            </w:r>
          </w:p>
        </w:tc>
      </w:tr>
      <w:tr w:rsidR="006C198C" w:rsidRPr="009C6D41" w14:paraId="672880DF" w14:textId="77777777" w:rsidTr="009C6D41">
        <w:tc>
          <w:tcPr>
            <w:tcW w:w="98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A4E69D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1.1.8.</w:t>
            </w:r>
          </w:p>
        </w:tc>
        <w:tc>
          <w:tcPr>
            <w:tcW w:w="595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2FF2D9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Ūdensmetējs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843231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2 gab</w:t>
            </w:r>
          </w:p>
        </w:tc>
        <w:tc>
          <w:tcPr>
            <w:tcW w:w="1276" w:type="dxa"/>
            <w:gridSpan w:val="2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8666F4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0,00</w:t>
            </w:r>
          </w:p>
        </w:tc>
      </w:tr>
      <w:tr w:rsidR="006C198C" w:rsidRPr="009C6D41" w14:paraId="61A51878" w14:textId="77777777" w:rsidTr="009C6D41">
        <w:tc>
          <w:tcPr>
            <w:tcW w:w="98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E4C9E0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1.1.9.</w:t>
            </w:r>
          </w:p>
        </w:tc>
        <w:tc>
          <w:tcPr>
            <w:tcW w:w="595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214834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Galvenais magnētiskais kompass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DBC4B6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1 gab</w:t>
            </w:r>
          </w:p>
        </w:tc>
        <w:tc>
          <w:tcPr>
            <w:tcW w:w="1276" w:type="dxa"/>
            <w:gridSpan w:val="2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166171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0,00</w:t>
            </w:r>
          </w:p>
        </w:tc>
      </w:tr>
      <w:tr w:rsidR="006C198C" w:rsidRPr="009C6D41" w14:paraId="7B7EC0E1" w14:textId="77777777" w:rsidTr="009C6D41">
        <w:tc>
          <w:tcPr>
            <w:tcW w:w="98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A8AD6E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1.1.10.</w:t>
            </w:r>
          </w:p>
        </w:tc>
        <w:tc>
          <w:tcPr>
            <w:tcW w:w="595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1215C7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Satelīta kompass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DA2B56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1 gab</w:t>
            </w:r>
          </w:p>
        </w:tc>
        <w:tc>
          <w:tcPr>
            <w:tcW w:w="1276" w:type="dxa"/>
            <w:gridSpan w:val="2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BD7D5A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0,00</w:t>
            </w:r>
          </w:p>
        </w:tc>
      </w:tr>
      <w:tr w:rsidR="006C198C" w:rsidRPr="009C6D41" w14:paraId="55AA9727" w14:textId="77777777" w:rsidTr="009C6D41">
        <w:tc>
          <w:tcPr>
            <w:tcW w:w="98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BA7A1D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1.1.11.</w:t>
            </w:r>
          </w:p>
        </w:tc>
        <w:tc>
          <w:tcPr>
            <w:tcW w:w="595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EB8679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GPS (Globālās pozicionēšanas sistēma)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92A4ED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1 gab</w:t>
            </w:r>
          </w:p>
        </w:tc>
        <w:tc>
          <w:tcPr>
            <w:tcW w:w="1276" w:type="dxa"/>
            <w:gridSpan w:val="2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CDF12F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0,00</w:t>
            </w:r>
          </w:p>
        </w:tc>
      </w:tr>
      <w:tr w:rsidR="006C198C" w:rsidRPr="009C6D41" w14:paraId="3D632724" w14:textId="77777777" w:rsidTr="009C6D41">
        <w:tc>
          <w:tcPr>
            <w:tcW w:w="98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758F68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1.1.12.</w:t>
            </w:r>
          </w:p>
        </w:tc>
        <w:tc>
          <w:tcPr>
            <w:tcW w:w="595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0B5343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RuS (Radiolokācijas stacija) ar ploteri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85F9F1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1 gab</w:t>
            </w:r>
          </w:p>
        </w:tc>
        <w:tc>
          <w:tcPr>
            <w:tcW w:w="1276" w:type="dxa"/>
            <w:gridSpan w:val="2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D29321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0,00</w:t>
            </w:r>
          </w:p>
        </w:tc>
      </w:tr>
      <w:tr w:rsidR="006C198C" w:rsidRPr="009C6D41" w14:paraId="4D4CEDDD" w14:textId="77777777" w:rsidTr="009C6D41">
        <w:tc>
          <w:tcPr>
            <w:tcW w:w="98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E154DD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1.1.13.</w:t>
            </w:r>
          </w:p>
        </w:tc>
        <w:tc>
          <w:tcPr>
            <w:tcW w:w="595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817263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Eholote ar lagas funkciju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0DFA1C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1 gab</w:t>
            </w:r>
          </w:p>
        </w:tc>
        <w:tc>
          <w:tcPr>
            <w:tcW w:w="1276" w:type="dxa"/>
            <w:gridSpan w:val="2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40DC36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0,00</w:t>
            </w:r>
          </w:p>
        </w:tc>
      </w:tr>
      <w:tr w:rsidR="006C198C" w:rsidRPr="009C6D41" w14:paraId="0A2822D6" w14:textId="77777777" w:rsidTr="009C6D41">
        <w:tc>
          <w:tcPr>
            <w:tcW w:w="98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4E26DB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1.1.14.</w:t>
            </w:r>
          </w:p>
        </w:tc>
        <w:tc>
          <w:tcPr>
            <w:tcW w:w="595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3564CB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VHF DSC (ultraīsviļņu radiostacija ar digitāli selektīvā zvana funkcijas iespēju)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68934B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1 gab</w:t>
            </w:r>
          </w:p>
        </w:tc>
        <w:tc>
          <w:tcPr>
            <w:tcW w:w="1276" w:type="dxa"/>
            <w:gridSpan w:val="2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E76C07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0,00</w:t>
            </w:r>
          </w:p>
        </w:tc>
      </w:tr>
      <w:tr w:rsidR="006C198C" w:rsidRPr="009C6D41" w14:paraId="30C5532C" w14:textId="77777777" w:rsidTr="009C6D41">
        <w:tc>
          <w:tcPr>
            <w:tcW w:w="98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CD1A7F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1.1.15.</w:t>
            </w:r>
          </w:p>
        </w:tc>
        <w:tc>
          <w:tcPr>
            <w:tcW w:w="595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7E612A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VHF ultraīsviļņu radiostacija pārnēsājama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6258BB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1 gab</w:t>
            </w:r>
          </w:p>
        </w:tc>
        <w:tc>
          <w:tcPr>
            <w:tcW w:w="1276" w:type="dxa"/>
            <w:gridSpan w:val="2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F2DAEB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0,00</w:t>
            </w:r>
          </w:p>
        </w:tc>
      </w:tr>
      <w:tr w:rsidR="006C198C" w:rsidRPr="009C6D41" w14:paraId="128A76D9" w14:textId="77777777" w:rsidTr="009C6D41">
        <w:tc>
          <w:tcPr>
            <w:tcW w:w="98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1484BF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b/>
                <w:sz w:val="24"/>
                <w:szCs w:val="24"/>
              </w:rPr>
              <w:t>1.2.</w:t>
            </w:r>
          </w:p>
        </w:tc>
        <w:tc>
          <w:tcPr>
            <w:tcW w:w="8646" w:type="dxa"/>
            <w:gridSpan w:val="4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354AFC" w14:textId="7A03AD2C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b/>
                <w:sz w:val="24"/>
                <w:szCs w:val="24"/>
              </w:rPr>
              <w:t xml:space="preserve">ar šādu papildu aprīkojumu: </w:t>
            </w:r>
          </w:p>
        </w:tc>
      </w:tr>
      <w:tr w:rsidR="006C198C" w:rsidRPr="009C6D41" w14:paraId="37E0E354" w14:textId="77777777" w:rsidTr="009C6D41">
        <w:tc>
          <w:tcPr>
            <w:tcW w:w="98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FE1961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1.2.1.</w:t>
            </w:r>
          </w:p>
        </w:tc>
        <w:tc>
          <w:tcPr>
            <w:tcW w:w="595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208113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sz w:val="24"/>
                <w:szCs w:val="24"/>
              </w:rPr>
              <w:t>Automātiskā identifikācijas sistēma - AIS B klases sistēma 1st Relief Nautificast B2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04596C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1 gab</w:t>
            </w:r>
          </w:p>
        </w:tc>
        <w:tc>
          <w:tcPr>
            <w:tcW w:w="1276" w:type="dxa"/>
            <w:gridSpan w:val="2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E73B75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0,00</w:t>
            </w:r>
          </w:p>
        </w:tc>
      </w:tr>
      <w:tr w:rsidR="006C198C" w:rsidRPr="009C6D41" w14:paraId="3A8CD442" w14:textId="77777777" w:rsidTr="009C6D41">
        <w:tc>
          <w:tcPr>
            <w:tcW w:w="98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7DCFAD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1.2.2.</w:t>
            </w:r>
          </w:p>
        </w:tc>
        <w:tc>
          <w:tcPr>
            <w:tcW w:w="595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950898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Glābšanas plosts 6 vietām SOLAS B-PACK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77ACE0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1 gab</w:t>
            </w:r>
          </w:p>
        </w:tc>
        <w:tc>
          <w:tcPr>
            <w:tcW w:w="1276" w:type="dxa"/>
            <w:gridSpan w:val="2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2FD862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0,00</w:t>
            </w:r>
          </w:p>
        </w:tc>
      </w:tr>
      <w:tr w:rsidR="006C198C" w:rsidRPr="009C6D41" w14:paraId="41E68DE8" w14:textId="77777777" w:rsidTr="009C6D41">
        <w:tc>
          <w:tcPr>
            <w:tcW w:w="98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B7CBB5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lastRenderedPageBreak/>
              <w:t>1.2.3.</w:t>
            </w:r>
          </w:p>
        </w:tc>
        <w:tc>
          <w:tcPr>
            <w:tcW w:w="595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0EAF86" w14:textId="77777777" w:rsidR="006C198C" w:rsidRPr="009C6D41" w:rsidRDefault="00090252">
            <w:pPr>
              <w:jc w:val="both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Navigācijas sistēma (radara antena Simrad HALO24 - 1 gab., multifunkcionālais ploteris NSS Evo3 - 1 gab., GPS antena Lars Thrane LT-300 - 1 gab., eholotes sensors XSONIC AIRMAR SS60 - 1 gab.)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70A08A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1 komplekts</w:t>
            </w:r>
          </w:p>
        </w:tc>
        <w:tc>
          <w:tcPr>
            <w:tcW w:w="1276" w:type="dxa"/>
            <w:gridSpan w:val="2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CBA787" w14:textId="77777777" w:rsidR="006C198C" w:rsidRPr="009C6D41" w:rsidRDefault="0031561C">
            <w:pPr>
              <w:jc w:val="center"/>
              <w:rPr>
                <w:sz w:val="24"/>
                <w:szCs w:val="24"/>
              </w:rPr>
            </w:pPr>
            <w:r w:rsidRPr="0031561C">
              <w:rPr>
                <w:i/>
                <w:sz w:val="24"/>
                <w:szCs w:val="24"/>
              </w:rPr>
              <w:t>5</w:t>
            </w:r>
            <w:r w:rsidR="00DA4F89">
              <w:rPr>
                <w:i/>
                <w:sz w:val="24"/>
                <w:szCs w:val="24"/>
              </w:rPr>
              <w:t> 185,82</w:t>
            </w:r>
          </w:p>
        </w:tc>
      </w:tr>
      <w:tr w:rsidR="006C198C" w:rsidRPr="009C6D41" w14:paraId="00113EA4" w14:textId="77777777" w:rsidTr="009C6D41">
        <w:tc>
          <w:tcPr>
            <w:tcW w:w="98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DEC909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1.2.4.</w:t>
            </w:r>
          </w:p>
        </w:tc>
        <w:tc>
          <w:tcPr>
            <w:tcW w:w="595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D32A3F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Akumulators 12 V 70Ah 760A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0893C6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4 gab</w:t>
            </w:r>
          </w:p>
        </w:tc>
        <w:tc>
          <w:tcPr>
            <w:tcW w:w="1276" w:type="dxa"/>
            <w:gridSpan w:val="2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19C117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0,00</w:t>
            </w:r>
          </w:p>
        </w:tc>
      </w:tr>
      <w:tr w:rsidR="006C198C" w:rsidRPr="009C6D41" w14:paraId="2BE1E58A" w14:textId="77777777" w:rsidTr="009C6D41">
        <w:tc>
          <w:tcPr>
            <w:tcW w:w="98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9CBE4B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1.2.5.</w:t>
            </w:r>
          </w:p>
        </w:tc>
        <w:tc>
          <w:tcPr>
            <w:tcW w:w="595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3D1D3D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Dīzeļdegviela kuģiem marķēta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97740B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430 litri</w:t>
            </w:r>
          </w:p>
        </w:tc>
        <w:tc>
          <w:tcPr>
            <w:tcW w:w="1276" w:type="dxa"/>
            <w:gridSpan w:val="2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4B9D64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408,40</w:t>
            </w:r>
          </w:p>
        </w:tc>
      </w:tr>
      <w:tr w:rsidR="006C198C" w:rsidRPr="009C6D41" w14:paraId="0189665E" w14:textId="77777777" w:rsidTr="009C6D41">
        <w:tc>
          <w:tcPr>
            <w:tcW w:w="98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2F9B4E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1.2.6.</w:t>
            </w:r>
          </w:p>
        </w:tc>
        <w:tc>
          <w:tcPr>
            <w:tcW w:w="595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65AD59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Glābšanas riņķis ar peldošo līni (30m) un gaismas boju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B7D0AD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2 gab</w:t>
            </w:r>
          </w:p>
        </w:tc>
        <w:tc>
          <w:tcPr>
            <w:tcW w:w="1276" w:type="dxa"/>
            <w:gridSpan w:val="2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CD502C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0,00</w:t>
            </w:r>
          </w:p>
        </w:tc>
      </w:tr>
      <w:tr w:rsidR="006C198C" w:rsidRPr="009C6D41" w14:paraId="0E3BCE5B" w14:textId="77777777" w:rsidTr="009C6D41">
        <w:tc>
          <w:tcPr>
            <w:tcW w:w="98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28CCBA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1.2.7.</w:t>
            </w:r>
          </w:p>
        </w:tc>
        <w:tc>
          <w:tcPr>
            <w:tcW w:w="595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42A99E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Karoga kāts (alumīnija) 1 m garš, ar stiprinājuma vietu kutera pakaļgalā labējā pusē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71D5E9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1 gab</w:t>
            </w:r>
          </w:p>
        </w:tc>
        <w:tc>
          <w:tcPr>
            <w:tcW w:w="1276" w:type="dxa"/>
            <w:gridSpan w:val="2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281860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0,00</w:t>
            </w:r>
          </w:p>
        </w:tc>
      </w:tr>
      <w:tr w:rsidR="006C198C" w:rsidRPr="009C6D41" w14:paraId="11701654" w14:textId="77777777" w:rsidTr="009C6D41">
        <w:tc>
          <w:tcPr>
            <w:tcW w:w="98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68245E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1.2.8.</w:t>
            </w:r>
          </w:p>
        </w:tc>
        <w:tc>
          <w:tcPr>
            <w:tcW w:w="595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480389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Trose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BC935C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2 gab</w:t>
            </w:r>
          </w:p>
        </w:tc>
        <w:tc>
          <w:tcPr>
            <w:tcW w:w="1276" w:type="dxa"/>
            <w:gridSpan w:val="2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6DFC2D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120,20</w:t>
            </w:r>
          </w:p>
        </w:tc>
      </w:tr>
      <w:tr w:rsidR="006C198C" w:rsidRPr="009C6D41" w14:paraId="537A5BE6" w14:textId="77777777" w:rsidTr="009C6D41">
        <w:tc>
          <w:tcPr>
            <w:tcW w:w="98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154F0A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1.2.9.</w:t>
            </w:r>
          </w:p>
        </w:tc>
        <w:tc>
          <w:tcPr>
            <w:tcW w:w="595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85E0CB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Prožektora lampa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0D7B06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3 gab</w:t>
            </w:r>
          </w:p>
        </w:tc>
        <w:tc>
          <w:tcPr>
            <w:tcW w:w="1276" w:type="dxa"/>
            <w:gridSpan w:val="2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35869F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75,15</w:t>
            </w:r>
          </w:p>
        </w:tc>
      </w:tr>
      <w:tr w:rsidR="006C198C" w:rsidRPr="009C6D41" w14:paraId="7F2CE632" w14:textId="77777777" w:rsidTr="009C6D41">
        <w:tc>
          <w:tcPr>
            <w:tcW w:w="98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24741A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1.2.10.</w:t>
            </w:r>
          </w:p>
        </w:tc>
        <w:tc>
          <w:tcPr>
            <w:tcW w:w="595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86D25A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Ugunsdzēšamais aparāts CO2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40966B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1 gab</w:t>
            </w:r>
          </w:p>
        </w:tc>
        <w:tc>
          <w:tcPr>
            <w:tcW w:w="1276" w:type="dxa"/>
            <w:gridSpan w:val="2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D76AE6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0,00</w:t>
            </w:r>
          </w:p>
        </w:tc>
      </w:tr>
      <w:tr w:rsidR="006C198C" w:rsidRPr="009C6D41" w14:paraId="4696291E" w14:textId="77777777" w:rsidTr="009C6D41">
        <w:tc>
          <w:tcPr>
            <w:tcW w:w="98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881AE6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1.2.11.</w:t>
            </w:r>
          </w:p>
        </w:tc>
        <w:tc>
          <w:tcPr>
            <w:tcW w:w="595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7CEACF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Ugunsdzēšamais aparāts pulvera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48C76B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3 gab</w:t>
            </w:r>
          </w:p>
        </w:tc>
        <w:tc>
          <w:tcPr>
            <w:tcW w:w="1276" w:type="dxa"/>
            <w:gridSpan w:val="2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16FA8A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0,00</w:t>
            </w:r>
          </w:p>
        </w:tc>
      </w:tr>
      <w:tr w:rsidR="006C198C" w:rsidRPr="009C6D41" w14:paraId="10EFE3C7" w14:textId="77777777" w:rsidTr="009C6D41">
        <w:tc>
          <w:tcPr>
            <w:tcW w:w="98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B44B75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595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BF6CAB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b/>
                <w:sz w:val="24"/>
                <w:szCs w:val="24"/>
              </w:rPr>
              <w:t>Patruļkuteris Baltic 95 (RK-22):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B8B98F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b/>
                <w:sz w:val="24"/>
                <w:szCs w:val="24"/>
              </w:rPr>
              <w:t>1 gab</w:t>
            </w:r>
          </w:p>
        </w:tc>
        <w:tc>
          <w:tcPr>
            <w:tcW w:w="1276" w:type="dxa"/>
            <w:gridSpan w:val="2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B369D5" w14:textId="77777777" w:rsidR="006C198C" w:rsidRPr="009C6D41" w:rsidRDefault="00090252" w:rsidP="008D4FFF">
            <w:pPr>
              <w:jc w:val="center"/>
              <w:rPr>
                <w:sz w:val="24"/>
                <w:szCs w:val="24"/>
              </w:rPr>
            </w:pPr>
            <w:r w:rsidRPr="009C6D41">
              <w:rPr>
                <w:b/>
                <w:sz w:val="24"/>
                <w:szCs w:val="24"/>
              </w:rPr>
              <w:t xml:space="preserve">3 </w:t>
            </w:r>
            <w:r w:rsidR="00DA4F89">
              <w:rPr>
                <w:b/>
                <w:sz w:val="24"/>
                <w:szCs w:val="24"/>
              </w:rPr>
              <w:t>20</w:t>
            </w:r>
            <w:r w:rsidR="008D4FFF">
              <w:rPr>
                <w:b/>
                <w:sz w:val="24"/>
                <w:szCs w:val="24"/>
              </w:rPr>
              <w:t>7</w:t>
            </w:r>
            <w:r w:rsidRPr="009C6D41">
              <w:rPr>
                <w:b/>
                <w:sz w:val="24"/>
                <w:szCs w:val="24"/>
              </w:rPr>
              <w:t>,</w:t>
            </w:r>
            <w:r w:rsidR="00DA4F89">
              <w:rPr>
                <w:b/>
                <w:sz w:val="24"/>
                <w:szCs w:val="24"/>
              </w:rPr>
              <w:t>0</w:t>
            </w:r>
            <w:r w:rsidR="008D4FFF">
              <w:rPr>
                <w:b/>
                <w:sz w:val="24"/>
                <w:szCs w:val="24"/>
              </w:rPr>
              <w:t>7</w:t>
            </w:r>
          </w:p>
        </w:tc>
      </w:tr>
      <w:tr w:rsidR="006C198C" w:rsidRPr="009C6D41" w14:paraId="2A5D9D42" w14:textId="77777777" w:rsidTr="009C6D41">
        <w:tc>
          <w:tcPr>
            <w:tcW w:w="98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020323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b/>
                <w:sz w:val="24"/>
                <w:szCs w:val="24"/>
              </w:rPr>
              <w:t>2.1.</w:t>
            </w:r>
          </w:p>
        </w:tc>
        <w:tc>
          <w:tcPr>
            <w:tcW w:w="8646" w:type="dxa"/>
            <w:gridSpan w:val="4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3F3840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b/>
                <w:sz w:val="24"/>
                <w:szCs w:val="24"/>
              </w:rPr>
              <w:t>ar šādu komplektāciju:</w:t>
            </w:r>
          </w:p>
        </w:tc>
      </w:tr>
      <w:tr w:rsidR="006C198C" w:rsidRPr="009C6D41" w14:paraId="08CF1F09" w14:textId="77777777" w:rsidTr="009C6D41">
        <w:tc>
          <w:tcPr>
            <w:tcW w:w="98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66B4AE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2.1.1.</w:t>
            </w:r>
          </w:p>
        </w:tc>
        <w:tc>
          <w:tcPr>
            <w:tcW w:w="595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2E70E5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Mobilā telefona stacionārā Hand Free iekārta ar iznesto uz virsbūves jumta antenu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ADDA6F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1 gab</w:t>
            </w:r>
          </w:p>
        </w:tc>
        <w:tc>
          <w:tcPr>
            <w:tcW w:w="1276" w:type="dxa"/>
            <w:gridSpan w:val="2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A1949D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0,00</w:t>
            </w:r>
          </w:p>
        </w:tc>
      </w:tr>
      <w:tr w:rsidR="006C198C" w:rsidRPr="009C6D41" w14:paraId="0552F56C" w14:textId="77777777" w:rsidTr="009C6D41">
        <w:tc>
          <w:tcPr>
            <w:tcW w:w="98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E64123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2.1.2.</w:t>
            </w:r>
          </w:p>
        </w:tc>
        <w:tc>
          <w:tcPr>
            <w:tcW w:w="595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5D9D46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9 GHz radara reflektors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678429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1 gab</w:t>
            </w:r>
          </w:p>
        </w:tc>
        <w:tc>
          <w:tcPr>
            <w:tcW w:w="1276" w:type="dxa"/>
            <w:gridSpan w:val="2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45EAF1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0,00</w:t>
            </w:r>
          </w:p>
        </w:tc>
      </w:tr>
      <w:tr w:rsidR="006C198C" w:rsidRPr="009C6D41" w14:paraId="23214C6A" w14:textId="77777777" w:rsidTr="009C6D41">
        <w:tc>
          <w:tcPr>
            <w:tcW w:w="98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9DE9DA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2.1.3.</w:t>
            </w:r>
          </w:p>
        </w:tc>
        <w:tc>
          <w:tcPr>
            <w:tcW w:w="595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21442E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Ierīce miglas signāla padošanai, kas darbojas automātiskajā un manuālajā režīmā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419FCE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1 gab</w:t>
            </w:r>
          </w:p>
        </w:tc>
        <w:tc>
          <w:tcPr>
            <w:tcW w:w="1276" w:type="dxa"/>
            <w:gridSpan w:val="2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9C8EDB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0,00</w:t>
            </w:r>
          </w:p>
        </w:tc>
      </w:tr>
      <w:tr w:rsidR="006C198C" w:rsidRPr="009C6D41" w14:paraId="3B38D3AF" w14:textId="77777777" w:rsidTr="008D4FFF">
        <w:trPr>
          <w:trHeight w:val="491"/>
        </w:trPr>
        <w:tc>
          <w:tcPr>
            <w:tcW w:w="98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7D44B7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2.1.4.</w:t>
            </w:r>
          </w:p>
        </w:tc>
        <w:tc>
          <w:tcPr>
            <w:tcW w:w="595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C201E4" w14:textId="65316586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Zila un sarkana bākuguns ar skaņas signalizācijas un skaļuma iekārt</w:t>
            </w:r>
            <w:r w:rsidR="003A323E">
              <w:rPr>
                <w:i/>
                <w:sz w:val="24"/>
                <w:szCs w:val="24"/>
              </w:rPr>
              <w:t>u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CF4067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1 gab</w:t>
            </w:r>
          </w:p>
        </w:tc>
        <w:tc>
          <w:tcPr>
            <w:tcW w:w="1276" w:type="dxa"/>
            <w:gridSpan w:val="2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E66836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0,00</w:t>
            </w:r>
          </w:p>
        </w:tc>
      </w:tr>
      <w:tr w:rsidR="006C198C" w:rsidRPr="009C6D41" w14:paraId="1E07E2F2" w14:textId="77777777" w:rsidTr="009C6D41">
        <w:tc>
          <w:tcPr>
            <w:tcW w:w="98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1DA1FD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2.1.5.</w:t>
            </w:r>
          </w:p>
        </w:tc>
        <w:tc>
          <w:tcPr>
            <w:tcW w:w="595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DC3058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Ar roku vadāms meklēšanas prožektors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3753BF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1 gab</w:t>
            </w:r>
          </w:p>
        </w:tc>
        <w:tc>
          <w:tcPr>
            <w:tcW w:w="1276" w:type="dxa"/>
            <w:gridSpan w:val="2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948D92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0,00</w:t>
            </w:r>
          </w:p>
        </w:tc>
      </w:tr>
      <w:tr w:rsidR="006C198C" w:rsidRPr="009C6D41" w14:paraId="7B78E772" w14:textId="77777777" w:rsidTr="009C6D41">
        <w:tc>
          <w:tcPr>
            <w:tcW w:w="98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9A2DA4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2.1.6.</w:t>
            </w:r>
          </w:p>
        </w:tc>
        <w:tc>
          <w:tcPr>
            <w:tcW w:w="595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D5AA3E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Holla tipa enkurs (svars 15-18 kg) ar 40 metriem virves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F0F92B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1 gab</w:t>
            </w:r>
          </w:p>
        </w:tc>
        <w:tc>
          <w:tcPr>
            <w:tcW w:w="1276" w:type="dxa"/>
            <w:gridSpan w:val="2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93CF00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0,00</w:t>
            </w:r>
          </w:p>
        </w:tc>
      </w:tr>
      <w:tr w:rsidR="006C198C" w:rsidRPr="009C6D41" w14:paraId="382C7FFC" w14:textId="77777777" w:rsidTr="009C6D41">
        <w:tc>
          <w:tcPr>
            <w:tcW w:w="98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540650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2.1.7.</w:t>
            </w:r>
          </w:p>
        </w:tc>
        <w:tc>
          <w:tcPr>
            <w:tcW w:w="595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830C3E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Dzinējs - stacionārs, dīzelis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7996EB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2 gab</w:t>
            </w:r>
          </w:p>
        </w:tc>
        <w:tc>
          <w:tcPr>
            <w:tcW w:w="1276" w:type="dxa"/>
            <w:gridSpan w:val="2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9F7A88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0,00</w:t>
            </w:r>
          </w:p>
        </w:tc>
      </w:tr>
      <w:tr w:rsidR="006C198C" w:rsidRPr="009C6D41" w14:paraId="0772B9E5" w14:textId="77777777" w:rsidTr="009C6D41">
        <w:tc>
          <w:tcPr>
            <w:tcW w:w="98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36B274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2.1.8.</w:t>
            </w:r>
          </w:p>
        </w:tc>
        <w:tc>
          <w:tcPr>
            <w:tcW w:w="595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68BFB1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Ūdensmetējs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8EC1F1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2 gab</w:t>
            </w:r>
          </w:p>
        </w:tc>
        <w:tc>
          <w:tcPr>
            <w:tcW w:w="1276" w:type="dxa"/>
            <w:gridSpan w:val="2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B30FD3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0,00</w:t>
            </w:r>
          </w:p>
        </w:tc>
      </w:tr>
      <w:tr w:rsidR="006C198C" w:rsidRPr="009C6D41" w14:paraId="7CE37C96" w14:textId="77777777" w:rsidTr="009C6D41">
        <w:tc>
          <w:tcPr>
            <w:tcW w:w="98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52280F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2.1.9.</w:t>
            </w:r>
          </w:p>
        </w:tc>
        <w:tc>
          <w:tcPr>
            <w:tcW w:w="595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D7A530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Galvenais magnētiskais kompass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E8DED5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1 gab</w:t>
            </w:r>
          </w:p>
        </w:tc>
        <w:tc>
          <w:tcPr>
            <w:tcW w:w="1276" w:type="dxa"/>
            <w:gridSpan w:val="2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B9544A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0,00</w:t>
            </w:r>
          </w:p>
        </w:tc>
      </w:tr>
      <w:tr w:rsidR="006C198C" w:rsidRPr="009C6D41" w14:paraId="09A2A1A8" w14:textId="77777777" w:rsidTr="009C6D41">
        <w:tc>
          <w:tcPr>
            <w:tcW w:w="98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2F814D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2.1.10.</w:t>
            </w:r>
          </w:p>
        </w:tc>
        <w:tc>
          <w:tcPr>
            <w:tcW w:w="595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8035B9" w14:textId="15FB2693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Satelīta ko</w:t>
            </w:r>
            <w:bookmarkStart w:id="0" w:name="_GoBack"/>
            <w:bookmarkEnd w:id="0"/>
            <w:r w:rsidRPr="009C6D41">
              <w:rPr>
                <w:i/>
                <w:sz w:val="24"/>
                <w:szCs w:val="24"/>
              </w:rPr>
              <w:t>mpass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99D060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1 gab</w:t>
            </w:r>
          </w:p>
        </w:tc>
        <w:tc>
          <w:tcPr>
            <w:tcW w:w="1276" w:type="dxa"/>
            <w:gridSpan w:val="2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DBC85F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0,00</w:t>
            </w:r>
          </w:p>
        </w:tc>
      </w:tr>
      <w:tr w:rsidR="006C198C" w:rsidRPr="009C6D41" w14:paraId="36FE2D29" w14:textId="77777777" w:rsidTr="009C6D41">
        <w:tc>
          <w:tcPr>
            <w:tcW w:w="98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2065E6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2.1.11.</w:t>
            </w:r>
          </w:p>
        </w:tc>
        <w:tc>
          <w:tcPr>
            <w:tcW w:w="595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F2076A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GPS (Globālās pozicionēšanas sistēma)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1345B3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1 gab</w:t>
            </w:r>
          </w:p>
        </w:tc>
        <w:tc>
          <w:tcPr>
            <w:tcW w:w="1276" w:type="dxa"/>
            <w:gridSpan w:val="2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65B5D9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0,00</w:t>
            </w:r>
          </w:p>
        </w:tc>
      </w:tr>
      <w:tr w:rsidR="006C198C" w:rsidRPr="009C6D41" w14:paraId="075179C5" w14:textId="77777777" w:rsidTr="009C6D41">
        <w:tc>
          <w:tcPr>
            <w:tcW w:w="98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1743F4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2.1.12.</w:t>
            </w:r>
          </w:p>
        </w:tc>
        <w:tc>
          <w:tcPr>
            <w:tcW w:w="595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96BB1D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RuS (Radiolokācijas stacija) ar ploteri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950859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1 gab</w:t>
            </w:r>
          </w:p>
        </w:tc>
        <w:tc>
          <w:tcPr>
            <w:tcW w:w="1276" w:type="dxa"/>
            <w:gridSpan w:val="2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6E1CBE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0,00</w:t>
            </w:r>
          </w:p>
        </w:tc>
      </w:tr>
      <w:tr w:rsidR="006C198C" w:rsidRPr="009C6D41" w14:paraId="1904EDF8" w14:textId="77777777" w:rsidTr="009C6D41">
        <w:tc>
          <w:tcPr>
            <w:tcW w:w="98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B93EC0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2.1.13.</w:t>
            </w:r>
          </w:p>
        </w:tc>
        <w:tc>
          <w:tcPr>
            <w:tcW w:w="595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A930D3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Eholote ar lagas funkciju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C31021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1 gab</w:t>
            </w:r>
          </w:p>
        </w:tc>
        <w:tc>
          <w:tcPr>
            <w:tcW w:w="1276" w:type="dxa"/>
            <w:gridSpan w:val="2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4E9709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0,00</w:t>
            </w:r>
          </w:p>
        </w:tc>
      </w:tr>
      <w:tr w:rsidR="006C198C" w:rsidRPr="009C6D41" w14:paraId="1D1355F0" w14:textId="77777777" w:rsidTr="009C6D41">
        <w:tc>
          <w:tcPr>
            <w:tcW w:w="98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29F152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2.1.14.</w:t>
            </w:r>
          </w:p>
        </w:tc>
        <w:tc>
          <w:tcPr>
            <w:tcW w:w="595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1BD9C3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VHF DSC (ultraīsviļņu radiostacija ar digitāli selektīvā zvana funkcijas iespēju)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7DFB29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1 gab</w:t>
            </w:r>
          </w:p>
        </w:tc>
        <w:tc>
          <w:tcPr>
            <w:tcW w:w="1276" w:type="dxa"/>
            <w:gridSpan w:val="2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192E55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0,00</w:t>
            </w:r>
          </w:p>
        </w:tc>
      </w:tr>
      <w:tr w:rsidR="006C198C" w:rsidRPr="009C6D41" w14:paraId="2804EF95" w14:textId="77777777" w:rsidTr="009C6D41">
        <w:tc>
          <w:tcPr>
            <w:tcW w:w="98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D490C3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2.1.15.</w:t>
            </w:r>
          </w:p>
        </w:tc>
        <w:tc>
          <w:tcPr>
            <w:tcW w:w="595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C241A3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VHF ultraīsviļņu radiostacija pārnēsājama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5CD7EA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1 gab</w:t>
            </w:r>
          </w:p>
        </w:tc>
        <w:tc>
          <w:tcPr>
            <w:tcW w:w="1276" w:type="dxa"/>
            <w:gridSpan w:val="2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D413B6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0,00</w:t>
            </w:r>
          </w:p>
        </w:tc>
      </w:tr>
      <w:tr w:rsidR="006C198C" w:rsidRPr="009C6D41" w14:paraId="3EA3071F" w14:textId="77777777" w:rsidTr="009C6D41">
        <w:tc>
          <w:tcPr>
            <w:tcW w:w="98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67DF06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b/>
                <w:sz w:val="24"/>
                <w:szCs w:val="24"/>
              </w:rPr>
              <w:t>2.2.</w:t>
            </w:r>
          </w:p>
        </w:tc>
        <w:tc>
          <w:tcPr>
            <w:tcW w:w="8646" w:type="dxa"/>
            <w:gridSpan w:val="4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E3D65B" w14:textId="0FC14F9D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b/>
                <w:sz w:val="24"/>
                <w:szCs w:val="24"/>
              </w:rPr>
              <w:t>ar šādu papildu aprīkojumu:</w:t>
            </w:r>
          </w:p>
        </w:tc>
      </w:tr>
      <w:tr w:rsidR="006C198C" w:rsidRPr="009C6D41" w14:paraId="3C07CB96" w14:textId="77777777" w:rsidTr="009C6D41">
        <w:tc>
          <w:tcPr>
            <w:tcW w:w="98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551498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lastRenderedPageBreak/>
              <w:t>2.2.1.</w:t>
            </w:r>
          </w:p>
        </w:tc>
        <w:tc>
          <w:tcPr>
            <w:tcW w:w="595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03C703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Automātiskā identifikācijas sistēma - AIS B klases sistēma 1st Relief Nautificast B2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F695FC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1 gab</w:t>
            </w:r>
          </w:p>
        </w:tc>
        <w:tc>
          <w:tcPr>
            <w:tcW w:w="1276" w:type="dxa"/>
            <w:gridSpan w:val="2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E49A7E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0,00</w:t>
            </w:r>
          </w:p>
        </w:tc>
      </w:tr>
      <w:tr w:rsidR="006C198C" w:rsidRPr="009C6D41" w14:paraId="0457CC37" w14:textId="77777777" w:rsidTr="009C6D41">
        <w:tc>
          <w:tcPr>
            <w:tcW w:w="98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1A14FC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2.2.2.</w:t>
            </w:r>
          </w:p>
        </w:tc>
        <w:tc>
          <w:tcPr>
            <w:tcW w:w="595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A3B2B5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Glābšanas plosts 6 vietām SOLAS B-PACK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0B9535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1 gab</w:t>
            </w:r>
          </w:p>
        </w:tc>
        <w:tc>
          <w:tcPr>
            <w:tcW w:w="1276" w:type="dxa"/>
            <w:gridSpan w:val="2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67E8B9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0,00</w:t>
            </w:r>
          </w:p>
        </w:tc>
      </w:tr>
      <w:tr w:rsidR="006C198C" w:rsidRPr="009C6D41" w14:paraId="56A48F61" w14:textId="77777777" w:rsidTr="009C6D41">
        <w:tc>
          <w:tcPr>
            <w:tcW w:w="98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4206A3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2.2.3.</w:t>
            </w:r>
          </w:p>
        </w:tc>
        <w:tc>
          <w:tcPr>
            <w:tcW w:w="595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057EF1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Multifunkcionālais ekrāns Raymarine Axiom 12 MFD (ar iebūvētu sonaru, navionics silver navigācijas kartēm)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E3DAB0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1 gab</w:t>
            </w:r>
          </w:p>
        </w:tc>
        <w:tc>
          <w:tcPr>
            <w:tcW w:w="1276" w:type="dxa"/>
            <w:gridSpan w:val="2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496495" w14:textId="77777777" w:rsidR="006C198C" w:rsidRPr="009C6D41" w:rsidRDefault="0031561C" w:rsidP="00DA4F89">
            <w:pPr>
              <w:jc w:val="center"/>
              <w:rPr>
                <w:sz w:val="24"/>
                <w:szCs w:val="24"/>
              </w:rPr>
            </w:pPr>
            <w:r w:rsidRPr="0031561C">
              <w:rPr>
                <w:i/>
                <w:sz w:val="24"/>
                <w:szCs w:val="24"/>
              </w:rPr>
              <w:t>1</w:t>
            </w:r>
            <w:r w:rsidR="00DA4F89">
              <w:rPr>
                <w:i/>
                <w:sz w:val="24"/>
                <w:szCs w:val="24"/>
              </w:rPr>
              <w:t> 257,60</w:t>
            </w:r>
          </w:p>
        </w:tc>
      </w:tr>
      <w:tr w:rsidR="006C198C" w:rsidRPr="009C6D41" w14:paraId="61DF56F6" w14:textId="77777777" w:rsidTr="009C6D41">
        <w:tc>
          <w:tcPr>
            <w:tcW w:w="98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1D61C5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2.2.4.</w:t>
            </w:r>
          </w:p>
        </w:tc>
        <w:tc>
          <w:tcPr>
            <w:tcW w:w="595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3C7AC3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Bezmagnetrona radars Raymarine Quantum CHRIP (ar 15m signāla kabeli)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3E6D85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1 gab</w:t>
            </w:r>
          </w:p>
        </w:tc>
        <w:tc>
          <w:tcPr>
            <w:tcW w:w="1276" w:type="dxa"/>
            <w:gridSpan w:val="2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FC80A0" w14:textId="77777777" w:rsidR="006C198C" w:rsidRPr="009C6D41" w:rsidRDefault="00DA4F89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765,90</w:t>
            </w:r>
          </w:p>
        </w:tc>
      </w:tr>
      <w:tr w:rsidR="006C198C" w:rsidRPr="009C6D41" w14:paraId="13A288EF" w14:textId="77777777" w:rsidTr="009C6D41">
        <w:tc>
          <w:tcPr>
            <w:tcW w:w="98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17F73B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2.2.5.</w:t>
            </w:r>
          </w:p>
        </w:tc>
        <w:tc>
          <w:tcPr>
            <w:tcW w:w="595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74606F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Eholotes sensors Raymarine SS60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A45F8A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1 gab</w:t>
            </w:r>
          </w:p>
        </w:tc>
        <w:tc>
          <w:tcPr>
            <w:tcW w:w="1276" w:type="dxa"/>
            <w:gridSpan w:val="2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F1E31D" w14:textId="77777777" w:rsidR="006C198C" w:rsidRPr="009C6D41" w:rsidRDefault="00DA4F89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462</w:t>
            </w:r>
            <w:r w:rsidR="0031561C" w:rsidRPr="0031561C">
              <w:rPr>
                <w:i/>
                <w:sz w:val="24"/>
                <w:szCs w:val="24"/>
              </w:rPr>
              <w:t>,00</w:t>
            </w:r>
          </w:p>
        </w:tc>
      </w:tr>
      <w:tr w:rsidR="006C198C" w:rsidRPr="009C6D41" w14:paraId="099E1865" w14:textId="77777777" w:rsidTr="009C6D41">
        <w:tc>
          <w:tcPr>
            <w:tcW w:w="98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6BF18B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2.2.6.</w:t>
            </w:r>
          </w:p>
        </w:tc>
        <w:tc>
          <w:tcPr>
            <w:tcW w:w="595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1E4E98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Akumulators 12 V 70Ah 760A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B9E2AD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2 gab</w:t>
            </w:r>
          </w:p>
        </w:tc>
        <w:tc>
          <w:tcPr>
            <w:tcW w:w="1276" w:type="dxa"/>
            <w:gridSpan w:val="2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39EF4C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0,00</w:t>
            </w:r>
          </w:p>
        </w:tc>
      </w:tr>
      <w:tr w:rsidR="006C198C" w:rsidRPr="009C6D41" w14:paraId="3447578E" w14:textId="77777777" w:rsidTr="009C6D41">
        <w:tc>
          <w:tcPr>
            <w:tcW w:w="98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1A8FBE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2.2.7.</w:t>
            </w:r>
          </w:p>
        </w:tc>
        <w:tc>
          <w:tcPr>
            <w:tcW w:w="595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093694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Akumulators 70Ah 760A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7F9B57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2 gab</w:t>
            </w:r>
          </w:p>
        </w:tc>
        <w:tc>
          <w:tcPr>
            <w:tcW w:w="1276" w:type="dxa"/>
            <w:gridSpan w:val="2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772EB2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0,00</w:t>
            </w:r>
          </w:p>
        </w:tc>
      </w:tr>
      <w:tr w:rsidR="006C198C" w:rsidRPr="009C6D41" w14:paraId="0CA00DA9" w14:textId="77777777" w:rsidTr="009C6D41">
        <w:tc>
          <w:tcPr>
            <w:tcW w:w="98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F6A3DA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2.2.8.</w:t>
            </w:r>
          </w:p>
        </w:tc>
        <w:tc>
          <w:tcPr>
            <w:tcW w:w="595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F89DB1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Dīzeļdegviela kuģiem marķēta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C64B52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630 litri</w:t>
            </w:r>
          </w:p>
        </w:tc>
        <w:tc>
          <w:tcPr>
            <w:tcW w:w="1276" w:type="dxa"/>
            <w:gridSpan w:val="2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444F39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622,14</w:t>
            </w:r>
          </w:p>
        </w:tc>
      </w:tr>
      <w:tr w:rsidR="006C198C" w:rsidRPr="009C6D41" w14:paraId="45907BDB" w14:textId="77777777" w:rsidTr="009C6D41">
        <w:tc>
          <w:tcPr>
            <w:tcW w:w="98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38B899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2.2.9.</w:t>
            </w:r>
          </w:p>
        </w:tc>
        <w:tc>
          <w:tcPr>
            <w:tcW w:w="595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0ECC3A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Glābšanas riņķis ar peldošo līni (30m) un gaismas boju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BDB6A4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2 gab</w:t>
            </w:r>
          </w:p>
        </w:tc>
        <w:tc>
          <w:tcPr>
            <w:tcW w:w="1276" w:type="dxa"/>
            <w:gridSpan w:val="2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14AF28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0,00</w:t>
            </w:r>
          </w:p>
        </w:tc>
      </w:tr>
      <w:tr w:rsidR="006C198C" w:rsidRPr="009C6D41" w14:paraId="245C9F5F" w14:textId="77777777" w:rsidTr="009C6D41">
        <w:tc>
          <w:tcPr>
            <w:tcW w:w="98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EC50BB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2.2.10.</w:t>
            </w:r>
          </w:p>
        </w:tc>
        <w:tc>
          <w:tcPr>
            <w:tcW w:w="595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E1FD69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Karoga kāts (alumīnija) 1 m garš, ar stiprinājuma vietu kutera pakaļgalā labējā pusē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C37910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1 gab</w:t>
            </w:r>
          </w:p>
        </w:tc>
        <w:tc>
          <w:tcPr>
            <w:tcW w:w="1276" w:type="dxa"/>
            <w:gridSpan w:val="2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084570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0,00</w:t>
            </w:r>
          </w:p>
        </w:tc>
      </w:tr>
      <w:tr w:rsidR="006C198C" w:rsidRPr="009C6D41" w14:paraId="5452FF27" w14:textId="77777777" w:rsidTr="009C6D41">
        <w:tc>
          <w:tcPr>
            <w:tcW w:w="98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5AD682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2.2.11.</w:t>
            </w:r>
          </w:p>
        </w:tc>
        <w:tc>
          <w:tcPr>
            <w:tcW w:w="595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E3E849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Prožektora lampa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52EEB1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3 gab</w:t>
            </w:r>
          </w:p>
        </w:tc>
        <w:tc>
          <w:tcPr>
            <w:tcW w:w="1276" w:type="dxa"/>
            <w:gridSpan w:val="2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9BE2A8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99,43</w:t>
            </w:r>
          </w:p>
        </w:tc>
      </w:tr>
      <w:tr w:rsidR="006C198C" w:rsidRPr="009C6D41" w14:paraId="25E45A74" w14:textId="77777777" w:rsidTr="009C6D41">
        <w:tc>
          <w:tcPr>
            <w:tcW w:w="98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1356E2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2.2.12.</w:t>
            </w:r>
          </w:p>
        </w:tc>
        <w:tc>
          <w:tcPr>
            <w:tcW w:w="595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F8E7A0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Ugunsdzēšamais aparāts CO2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DAE8ED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1 gab</w:t>
            </w:r>
          </w:p>
        </w:tc>
        <w:tc>
          <w:tcPr>
            <w:tcW w:w="1276" w:type="dxa"/>
            <w:gridSpan w:val="2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26930F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0,00</w:t>
            </w:r>
          </w:p>
        </w:tc>
      </w:tr>
      <w:tr w:rsidR="006C198C" w:rsidRPr="009C6D41" w14:paraId="6AAF15C2" w14:textId="77777777" w:rsidTr="009C6D41">
        <w:tc>
          <w:tcPr>
            <w:tcW w:w="98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6EC9DD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2.2.13.</w:t>
            </w:r>
          </w:p>
        </w:tc>
        <w:tc>
          <w:tcPr>
            <w:tcW w:w="595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430630" w14:textId="77777777" w:rsidR="006C198C" w:rsidRPr="009C6D41" w:rsidRDefault="00090252">
            <w:pPr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Ugunsdzēšamais aparāts pulvera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5156A6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3 gab</w:t>
            </w:r>
          </w:p>
        </w:tc>
        <w:tc>
          <w:tcPr>
            <w:tcW w:w="1276" w:type="dxa"/>
            <w:gridSpan w:val="2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75F7C6" w14:textId="77777777" w:rsidR="006C198C" w:rsidRPr="009C6D41" w:rsidRDefault="00090252">
            <w:pPr>
              <w:jc w:val="center"/>
              <w:rPr>
                <w:sz w:val="24"/>
                <w:szCs w:val="24"/>
              </w:rPr>
            </w:pPr>
            <w:r w:rsidRPr="009C6D41">
              <w:rPr>
                <w:i/>
                <w:sz w:val="24"/>
                <w:szCs w:val="24"/>
              </w:rPr>
              <w:t>0,00</w:t>
            </w:r>
          </w:p>
        </w:tc>
      </w:tr>
      <w:tr w:rsidR="006C198C" w:rsidRPr="009C6D41" w14:paraId="0F769310" w14:textId="77777777" w:rsidTr="008D4FFF">
        <w:trPr>
          <w:trHeight w:val="477"/>
        </w:trPr>
        <w:tc>
          <w:tcPr>
            <w:tcW w:w="8386" w:type="dxa"/>
            <w:gridSpan w:val="4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E2A178" w14:textId="77777777" w:rsidR="006C198C" w:rsidRPr="009C6D41" w:rsidRDefault="009C6D41" w:rsidP="008D4FF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Bilances vērtība </w:t>
            </w:r>
            <w:r w:rsidRPr="008D4FFF">
              <w:rPr>
                <w:b/>
                <w:caps/>
                <w:sz w:val="24"/>
                <w:szCs w:val="24"/>
              </w:rPr>
              <w:t>kopā</w:t>
            </w:r>
            <w:r>
              <w:rPr>
                <w:b/>
                <w:sz w:val="24"/>
                <w:szCs w:val="24"/>
              </w:rPr>
              <w:t xml:space="preserve">, </w:t>
            </w:r>
            <w:r w:rsidRPr="009C6D41">
              <w:rPr>
                <w:b/>
                <w:i/>
                <w:sz w:val="24"/>
                <w:szCs w:val="24"/>
              </w:rPr>
              <w:t>euro</w:t>
            </w:r>
          </w:p>
        </w:tc>
        <w:tc>
          <w:tcPr>
            <w:tcW w:w="124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596B4F" w14:textId="77777777" w:rsidR="006C198C" w:rsidRPr="009C6D41" w:rsidRDefault="00DA4F89" w:rsidP="008D4FF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8 996,64</w:t>
            </w:r>
          </w:p>
        </w:tc>
      </w:tr>
    </w:tbl>
    <w:p w14:paraId="52F48CBA" w14:textId="77777777" w:rsidR="006C198C" w:rsidRDefault="006C198C"/>
    <w:p w14:paraId="0AC79317" w14:textId="77777777" w:rsidR="006C198C" w:rsidRDefault="00090252">
      <w:r>
        <w:t> </w:t>
      </w:r>
    </w:p>
    <w:sectPr w:rsidR="006C198C">
      <w:footerReference w:type="default" r:id="rId6"/>
      <w:footerReference w:type="first" r:id="rId7"/>
      <w:pgSz w:w="11908" w:h="16833"/>
      <w:pgMar w:top="1133" w:right="1133" w:bottom="1133" w:left="1133" w:header="720" w:footer="720" w:gutter="0"/>
      <w:cols w:space="720"/>
      <w:titlePg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41A785E" w16cid:durableId="2C0D3262"/>
  <w16cid:commentId w16cid:paraId="268873FC" w16cid:durableId="2C0D32B2"/>
  <w16cid:commentId w16cid:paraId="5BD6491C" w16cid:durableId="2C0D32D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80BB8F" w14:textId="77777777" w:rsidR="005821C0" w:rsidRDefault="005821C0">
      <w:r>
        <w:separator/>
      </w:r>
    </w:p>
  </w:endnote>
  <w:endnote w:type="continuationSeparator" w:id="0">
    <w:p w14:paraId="65703EE2" w14:textId="77777777" w:rsidR="005821C0" w:rsidRDefault="00582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E390F2" w14:textId="6331F1E7" w:rsidR="006C198C" w:rsidRDefault="00090252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C473E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FB1161" w14:textId="77777777" w:rsidR="00EC2768" w:rsidRDefault="00090252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BD253D" w14:textId="77777777" w:rsidR="005821C0" w:rsidRDefault="005821C0">
      <w:r>
        <w:separator/>
      </w:r>
    </w:p>
  </w:footnote>
  <w:footnote w:type="continuationSeparator" w:id="0">
    <w:p w14:paraId="70867EBD" w14:textId="77777777" w:rsidR="005821C0" w:rsidRDefault="005821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98C"/>
    <w:rsid w:val="000528F8"/>
    <w:rsid w:val="00090252"/>
    <w:rsid w:val="001A1CB1"/>
    <w:rsid w:val="0031561C"/>
    <w:rsid w:val="003A323E"/>
    <w:rsid w:val="00414272"/>
    <w:rsid w:val="005821C0"/>
    <w:rsid w:val="006C198C"/>
    <w:rsid w:val="008D4FFF"/>
    <w:rsid w:val="00965B99"/>
    <w:rsid w:val="009C6D41"/>
    <w:rsid w:val="00A23A91"/>
    <w:rsid w:val="00AB510C"/>
    <w:rsid w:val="00C159A7"/>
    <w:rsid w:val="00CC473E"/>
    <w:rsid w:val="00DA4F89"/>
    <w:rsid w:val="00EC2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DBAB5"/>
  <w15:docId w15:val="{87C9A3F5-C668-4060-A722-20A9DA379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Footer">
    <w:name w:val="footer"/>
    <w:basedOn w:val="Normal"/>
    <w:link w:val="FooterChar"/>
    <w:uiPriority w:val="99"/>
    <w:unhideWhenUsed/>
    <w:rsid w:val="009C6D4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6D41"/>
  </w:style>
  <w:style w:type="paragraph" w:styleId="BalloonText">
    <w:name w:val="Balloon Text"/>
    <w:basedOn w:val="Normal"/>
    <w:link w:val="BalloonTextChar"/>
    <w:uiPriority w:val="99"/>
    <w:semiHidden/>
    <w:unhideWhenUsed/>
    <w:rsid w:val="003A32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23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A32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323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323E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32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323E"/>
    <w:rPr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16/09/relationships/commentsIds" Target="commentsId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2704</Words>
  <Characters>1542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rīkojuma_projekts_p_25-TA-43.docx</vt:lpstr>
    </vt:vector>
  </TitlesOfParts>
  <Company>LR IEM</Company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rīkojuma_projekts_p_25-TA-43.docx</dc:title>
  <dc:creator>Kaspars Fišmeisters</dc:creator>
  <cp:lastModifiedBy>Kaspars Fišmeisters</cp:lastModifiedBy>
  <cp:revision>2</cp:revision>
  <dcterms:created xsi:type="dcterms:W3CDTF">2025-07-08T09:53:00Z</dcterms:created>
  <dcterms:modified xsi:type="dcterms:W3CDTF">2025-07-08T09:53:00Z</dcterms:modified>
</cp:coreProperties>
</file>