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informatīvajam ziņojumam “Par tehnoloģiskās infrastruktūras uz valsts ārējās sauszemes robežas izbūves turpināšanu, šim mērķim nepieciešamo finansējumu un  tehnoloģiskās infrastruktūras uzturēšanu pēc tās izbūves pabeigšanas” (24-TA-2939) pievienotā Ministru kabineta sēdes protokollēmuma projektu (4.1.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2025. gadam un budžeta ietvaru 2025., 2026. un 2027. gadam” 69.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lai ar valsts drošību saistīto prioritāro pasākumu ietvaros nodrošinātu izdevumu segšanu, kas saistīti ar valsts ārējās sauszemes robežas uzraudzībai nepieciešamās tehnoloģiskās infrastruktūras izbūves turpināšanu.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Deklarācijas par Evikas Siliņas vadītā Ministru kabineta iecerēto darbību īstenošanai (apstiprināts ar Ministru kabineta 2024. gada 20. janvāra rīkojumu Nr. 55) 3.1. apakšpasākums paredz uzdevumu nodrošināt viedā risinājuma (tehnoloģiskās infrastruktūras) izbūvi uz valsts ārējās sauszemes robežas atbilstoši Ministru kabineta pieņemtajiem lēmumiem, lai Valsts robežsardze un citas kompetentās iestādes varētu operatīvi reaģēt uz mēģinājumiem iekļūt valstī nelikumīgi vai nelikumīgi ievest preces, apejot Latvijas normatīvajos aktos noteiktās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Ārējās sauszemes robežas infrastruktūras izbūves likuma (turpmāk – Izbūves likums) 1. pantam ārējās sauszemes robežas apsardzībai nepieciešamo infrastruktūru veido arī robežuzraudzības tehniskie līdzekļi — klātbūtnes uztveršanas sistēmas un novērošanas iekārtas un ar tām saistītā infrastruktūra, piemēram, nepieciešamās inženierbūves, elektroapgādes pieslēgumi, datu pārraide un datu apstrādes sistēmas, un citi ar tehnoloģiskās infrastruktūras izbūvi un ieviešanu saistītie darbi — tehnoloģiskā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izbūvi un ieviešanu uz valsts ārējās sauszemes robežas atbilstoši Izbūves likuma 8. panta trešajā prim daļā noteiktajam nodrošina valsts akciju sabiedrība “Latvijas Valsts radio un televīzijas centrs” (turpmāk - VAS “LVRTC”).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izbūvei uz Latvijas Republikas un Baltkrievijas Republikas valsts ārējās sauszemes robežas (izbūves 1. un 2. kārtas) Finansiāla atbalsta instrumenta robežu pārvaldībai un vīzu politikai (turpmāk – Fonds) 2021.-2027. gada plānošanas perioda projekta Nr. VRS/RPVP/2023/3 “Automatizētas robežu uzraudzības infrastruktūra” ietvaros ir piešķirts finansējums 95 958 631 </w:t>
      </w:r>
      <w:r w:rsidR="00000000" w:rsidRPr="00000000" w:rsidDel="00000000">
        <w:rPr>
          <w:i w:val="1"/>
          <w:rtl w:val="0"/>
        </w:rPr>
        <w:t xml:space="preserve">euro</w:t>
      </w:r>
      <w:r w:rsidR="00000000" w:rsidRPr="00000000" w:rsidDel="00000000">
        <w:rPr>
          <w:rtl w:val="0"/>
        </w:rPr>
        <w:t xml:space="preserve"> apmērā, kas ļaus nodrošināt tās izbūvi uz Latvijas Republikas un Baltkrievijas ārējās sauszemes robežas visā tās garumā atbilstoši noteiktajai tās izbūves arhitektūrai.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tehnoloģiskās infrastruktūras izbūvei uz Latvijas Republikas un Krievijas Federācijas valsts ārējās sauszemes robežas (izbūves 3. un 4. kārtas) iepriekšējā perioda nav rasts resursu avots no Fonda līdzekļiem, attiecīgajam mērķim nepieciešamais finansējums rasts no valsts budžeta līdzekļiem, pārdalot attiecīgajam mērķim nepieciešamo finansējumu no budžeta resora "74. Gadskārtējā valsts budžeta izpildes procesā pārdalāmais finansējums" programmas 18.00.00 "Finansējums valsts drošības stiprināšanas pasākumiem" ar valsts drošību saistītā prioritārā pasākuma “Ārējās robežas tehniskās infrastruktūras izveide” uz Iekšlietu ministrijas budžeta programmu 10.00.00 “Valsts robežsardzes darbība” (detalizētāk skatīt informatīvo ziņojumu “Par tehnoloģiskās infrastruktūras uz valsts ārējās sauszemes robežas izbūves turpināšanu un šim mērķim nepieciešamo finansējumu” (24-TA-1646), izskatīts Ministru kabineta 2024. gada 16. jūlija sēdē (protokols Nr. 29, 107. §)), kā arī Ministru kabineta 2024. gada 17. jūlija rīkojumu Nr. 599 “Par apropriācijas pārdali no budžeta resora “74. Gadskārtējā valsts budžeta izpildes procesā pārdalāmais finansējums” programmas 18.00.00 “Finansējums valsts drošības stiprināšanas pasākumiem”” un saistītais Ministru kabineta sēdes protokollēmums).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infrastruktūras izbūves nodrošināšanai trijās pēdējās būvdarbu kārtās (5., 6. un 7. kārtas) ar kopējo plānoto garumu 201 km uz Latvijas Republikas un Krievijas Federācijas ārējās sauszemes robežas 2024. gadā organizētas nepieciešamās procedūras, un ir noteikts izbūves nodrošināšanai nepieciešamā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Fonda konkrētas darbības Nr. BMVI/2024/SA/1.4.2 “Robežu uzraudzības spēju uzlabošana valstīm pie Krievijas un Baltkrievijas robežas” ietvaros organizētā finansējuma konkursa (turpmāk – Finansējuma konkurss) norisi informatīvā ziņojuma “Par tehnoloģiskās infrastruktūras uz valsts ārējās sauszemes robežas izbūves turpināšanu, šim mērķim nepieciešamo finansējumu un tehnoloģiskās infrastruktūras uzturēšanu pēc tās izbūves pabeigšanas” (24-TA-2939) (turpmāk – Informatīvais ziņojums) virzības brīdī, bet vienlaikus nepieciešamību nodrošināt tehnoloģiskās infrastruktūras izbūvi noteiktajos termiņos, Informatīvajam ziņojumam pievienotā Ministru kabineta sēdes protokollēmuma projekts (turpmāk – Protokollēmums) (4. punkts) paredz šādus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Iekšlietu ministrijai normatīvajos aktos noteiktajā kārtībā sagatavot un iesniegt izskatīšanai Ministru kabinetā rīkojuma projektu par apropriācijas pārdali 2025. gadā 833 445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Iekšlietu ministrijas budžeta programmu 10.00.00 “Valsts robežsardzes darbība” ar valsts drošību saistītā prioritārā pasākuma “Ārējās robežas tehniskās infrastruktūras izveide” ietvaros, ievērojot 2025. gada I ceturksnī attiecīgajam mērķim noteiktā prognozējami nepieciešamā finansējuma apmēru (Protokollēmuma 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Finansējuma konkursa rezultātu, Iekšlietu ministrijai sadarbībā ar Valsts robežsardzi un VAS “LVRTC” precizēt tehnoloģiskās infrastruktūras izbūves turpināšanai no valsts budžeta līdzekļiem nepieciešamā finansējuma apmēru no budžeta resora "74. Gadskārtējā valsts budžeta izpildes procesā pārdalāmais finansējums" programmas 18.00.00 "Finansējums valsts drošības stiprināšanas pasākumiem", sagatavot un normatīvajos aktos noteiktā kārtībā virzīt Ministru kabineta lēmuma projektus apropriācijas pārdalei 2025. gadam un izdevumu precizēšanai 2026. gadam (Protokollēmuma 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rīkojums sagatavots, lai nodrošinātu Protokollēmuma 4.1. apakšpunktā dotā uzdevuma izpildi. Ievērojot Finansējuma konkursa rezultātu, tiks nodrošināta Protokollēmuma 4.2. apakšpunktā dotā uzdevuma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2024. gadam un budžeta ietvaru 2024., 2025. un 2026. gadam” ir paredzēts finansējums budžeta resora “74. Gadskārtējā valsts budžeta izpildes procesā pārdalāmais finansējums” programmā 18.00.00 “Finansējums valsts drošības stiprināšanas pasākumiem” ar valsts drošību saistītajam prioritārajam pasākumam “Ārējās robežas tehniskās infrastruktūras izveide” 2024. – 2026. gadam 165 000 000</w:t>
      </w:r>
      <w:r w:rsidR="00000000" w:rsidRPr="00000000" w:rsidDel="00000000">
        <w:rPr>
          <w:i w:val="1"/>
          <w:rtl w:val="0"/>
        </w:rPr>
        <w:t xml:space="preserve"> 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gadam – 25 000 000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gadam – 90 000 000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gadam – 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un 2024. gada laikā pieņemtajiem Ministru kabineta lēmumiem, ir atbalstīta finansējuma pārdale no šā resursu avota 2024. – 2026. gadam 41 942 788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3 300 010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20 881 189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17 761 589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budžeta resora “74. Gadskārtējā valsts budžeta izpildes procesā pārdalāmais finansējums” programmas 18.00.00 “Finansējums valsts drošības stiprināšanas pasākumiem” ar valsts drošību saistītā prioritārā pasākuma “Ārējās robežas tehniskās infrastruktūras izveide” ietvaros ir pieejams finansējums 2024. – 2026. gadam 123 057 212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 21 699 990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69 118 811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32 238 411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567"/>
        <w:gridCol w:w="5567"/>
        <w:gridCol w:w="675"/>
        <w:gridCol w:w="848"/>
        <w:gridCol w:w="1949"/>
        <w:tblGridChange w:id="0">
          <w:tblGrid>
            <w:gridCol w:w="5567"/>
            <w:gridCol w:w="5567"/>
            <w:gridCol w:w="675"/>
            <w:gridCol w:w="848"/>
            <w:gridCol w:w="1949"/>
          </w:tblGrid>
        </w:tblGridChange>
      </w:tblGrid>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Ārējās robežas tehniskās infrastruktūras izveide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rezervēts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50 000 000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21.11.2023. sēde Nr. 58 81. §, 24-TA-19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1 000 000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06.02.2024. sēdes prot. Nr. 6 1. §, 4.p., 24-TA-23; 24-TA-193 (pieņemts MK 13.02.2024.sēdē)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1 668 406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piešķirts finansējums MK 16.07.2024. sēdes prot. Nr. 29. §, 107.p., 24-TA-1646(IP)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17 681 189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16 761 589</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pieprasīts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3 300 010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20 881 189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17 761 589</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pieprasīts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21 699 990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69 118 811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32 238 411</w:t>
            </w:r>
          </w:p>
        </w:tc>
      </w:tr>
    </w:tbl>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ārējās sauszemes robežas uzraudzībai nepieciešamās tehnoloģiskās infrastruktūras izbūves turpināšanu, uzsākot tās izbūvi uz Latvijas Republikas un Krievijas Federācijas valsts ārējās sauszemes robežas pēdējās trijās būvdarbu kārtās (5., 6. un 7. kārtas) ar kopējo plānoto garumu 201 km 2024. gadā organizētas nepieciešamās procedūras, un ir noteikts izbūves nodrošināšanai nepieciešamā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Finansējuma konkursa norisi, ir nepieciešams pārdalīt finansējumu, lai nodrošinātu tehnoloģiskās infrastruktūras izbūves uzsākšanu minētajās būvdarbu kārtās, ievērojot 2025. gada I ceturksnī attiecīgajam mērķim noteiktā prognozējami nepieciešamā finansējuma apmēru. Tehnoloģiskās infrastruktūras izbūves turpināšanai tiks sagatavoti atsevišķi Ministru kabineta rīkojuma projekti atbilstoši Finansējuma konkursa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 skatīt informatīvajā ziņojumā “Par tehnoloģiskās infrastruktūras uz valsts ārējās sauszemes robežas izbūves turpināšanu, šim mērķim nepieciešamo finansējumu un tehnoloģiskās infrastruktūras uzturēšanu pēc tās izbūves pabeigšanas” (24-TA-2939).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ārējās sauszemes robežas uzraudzībai nepieciešamās tehnoloģiskās infrastruktūras izbūves uzsākšanu uz Latvijas Republikas un Krievijas Federācijas ārējās sauszemes robežas būvdarbu 5., 6. un 7. kārtā (ar kopējo aptuveno garumu 201 km),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2025. gadam un budžeta ietvaru 2025., 2026. un 2027. gadam" 69. pantu, atbalstīt apropriācijas pārdali 833 445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ar valsts drošību saistītā prioritārā pasākuma “Ārējās robežas tehniskās infrastruktūras izveide” uz Iekšlietu ministrijas budžeta programmu 10.00.00 “Valsts robežsardzes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normatīvajos aktos noteiktajā kārtībā sagatavot un iesniegt Finanšu ministrijā pieprasījumu valsts budžeta apropriācijas pārdalei atbilstoši šā rīkojuma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833 445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833 445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-833 445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-833 445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833 445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ministrijai (Valsts robežsardzei) papildu nepieciešams finansējums 833 445 </w:t>
            </w:r>
            <w:r w:rsidR="00000000" w:rsidRPr="00000000" w:rsidDel="00000000">
              <w:rPr>
                <w:sz w:val="24"/>
                <w:i w:val="1"/>
                <w:rtl w:val="0"/>
              </w:rPr>
              <w:t xml:space="preserve">euro</w:t>
            </w:r>
            <w:r w:rsidR="00000000" w:rsidRPr="00000000" w:rsidDel="00000000">
              <w:rPr>
                <w:sz w:val="24"/>
                <w:rtl w:val="0"/>
              </w:rPr>
              <w:t xml:space="preserve"> apmērā (Iekšlietu ministrijas budžeta programma 10.00.00 "Valsts robežsardzes darbība"), lai nodrošinātu valsts robežas sauszemes robežas uzraudzībai nepieciešamās tehnoloģiskās infrastruktūras izbūves uzsākšanu uz Latvijas Republikas un Krievijas Federācijas robežas pēdējās trijās būvdarbu kārtās (5., 6. un 7. kārtas) ar kopējo plānoto garumu 201 km (IzEKK 3262).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Finansējuma konkursa norisi, ir nepieciešams pārdalīt finansējumu, lai nodrošinātu tehnoloģiskās infrastruktūras izbūves uzsākšanu, ievērojot 2025. gada I ceturksnī attiecīgajam mērķim noteiktā prognozējami nepieciešamā finansējuma apmēru. Tehnoloģiskās infrastruktūras izbūves turpināšanai tiks sagatavoti atsevišķi Ministru kabineta rīkojuma projekti atbilstoši Finansējuma konkursa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Finansējumu valsts ārējās sauszemes robežas uzraudzībai nepieciešamās tehnoloģiskās infrastruktūras izbūves uzsākšanai paredzēts piešķirt (pārskaitīt) valsts akciju sabiedrībai "Latvijas Valsts radio un televīzijas centrs", starp Valsts robežsardzi un valsts akciju sabiedrību "Latvijas Valsts radio un televīzijas centrs" noslēdzot finansēšanas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Detalizētāka informācija ir iekļauta informatīvajā ziņojumā “Par tehnoloģiskās infrastruktūras uz valsts ārējās sauszemes robežas izbūves turpināšanu, šim mērķim nepieciešamo finansējumu un tehnoloģiskās infrastruktūras uzturēšanu pēc tās izbūves pabeigšanas” (24-TA-2939).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Iekšlietu ministrijas budžeta programmas 10.00.00 "Valsts robežsardzes darbība" ietvaros, līdzekļus pārdalot no budžeta resora ''74. Gadskārtējā valsts budžeta izpildes procesā pārdalāmais finansējums'' programmas 18.00.00 "Finansējums valsts drošības stiprināšanas pasākumiem", lai ar valsts drošību saistīto prioritāro pasākumu ietvaros turpinātu valsts ārējās sauszemes robežas uzraudzībai nepieciešamās tehnoloģiskās infrastruktūras izbūvi uz valsts ārējās sauszemes robežas; 2025. gadā izdevumi ir uzskatāmi par vienreizējo pasākumu likuma “Par valsts budžetu 2025. gadam un budžeta ietvaru 2025., 2026. un 2027. gadam” 5. panta 2. punkta izpratnē, kas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Satiksmes ministrija, Valsts robežsardze, VAS "Latvijas Valsts radio un televīzijas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24-TA-3329</w:t>
    </w:r>
    <w:r>
      <w:br/>
    </w:r>
    <w:r w:rsidR="00000000" w:rsidRPr="00000000" w:rsidDel="00000000">
      <w:rPr>
        <w:rtl w:val="0"/>
      </w:rPr>
      <w:t xml:space="preserve">Izdrukāts 29.07.2026. 22.59 - 2.0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24-TA-3329</w:t>
    </w:r>
    <w:r>
      <w:br/>
    </w:r>
    <w:r w:rsidR="00000000" w:rsidRPr="00000000" w:rsidDel="00000000">
      <w:rPr>
        <w:rtl w:val="0"/>
      </w:rPr>
      <w:t xml:space="preserve">Izdrukāts 29.07.2026. 22.59 - 2.0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anotācija_(ex_ante)_24-TA-3329.docx</dc:title>
</cp:coreProperties>
</file>

<file path=docProps/custom.xml><?xml version="1.0" encoding="utf-8"?>
<Properties xmlns="http://schemas.openxmlformats.org/officeDocument/2006/custom-properties" xmlns:vt="http://schemas.openxmlformats.org/officeDocument/2006/docPropsVTypes"/>
</file>