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09EA4" w14:textId="77777777" w:rsidR="00C811C6" w:rsidRPr="006D41EC" w:rsidRDefault="00C811C6" w:rsidP="00C811C6">
      <w:pPr>
        <w:widowControl/>
        <w:spacing w:after="0" w:line="240" w:lineRule="auto"/>
        <w:jc w:val="both"/>
        <w:rPr>
          <w:rFonts w:eastAsia="Times New Roman"/>
          <w:szCs w:val="24"/>
          <w:lang w:val="lv-LV" w:eastAsia="lv-LV"/>
        </w:rPr>
      </w:pPr>
    </w:p>
    <w:p w14:paraId="7B82B405" w14:textId="33A35484" w:rsidR="00366125" w:rsidRPr="006D41EC" w:rsidRDefault="00366125" w:rsidP="00366125">
      <w:pPr>
        <w:widowControl/>
        <w:spacing w:after="0" w:line="240" w:lineRule="auto"/>
        <w:jc w:val="right"/>
        <w:rPr>
          <w:rFonts w:eastAsia="Times New Roman"/>
          <w:b/>
          <w:szCs w:val="24"/>
          <w:lang w:val="lv-LV" w:eastAsia="lv-LV"/>
        </w:rPr>
      </w:pPr>
      <w:r w:rsidRPr="006D41EC">
        <w:rPr>
          <w:rFonts w:eastAsia="Times New Roman"/>
          <w:b/>
          <w:szCs w:val="24"/>
          <w:lang w:val="lv-LV" w:eastAsia="lv-LV"/>
        </w:rPr>
        <w:t>Finanšu ministrijai</w:t>
      </w:r>
    </w:p>
    <w:p w14:paraId="1BEE1190" w14:textId="17249157" w:rsidR="006303C3" w:rsidRPr="006D41EC" w:rsidRDefault="006303C3" w:rsidP="00366125">
      <w:pPr>
        <w:widowControl/>
        <w:spacing w:after="0" w:line="240" w:lineRule="auto"/>
        <w:jc w:val="right"/>
        <w:rPr>
          <w:rFonts w:eastAsia="Times New Roman"/>
          <w:b/>
          <w:szCs w:val="24"/>
          <w:lang w:val="lv-LV" w:eastAsia="lv-LV"/>
        </w:rPr>
      </w:pPr>
    </w:p>
    <w:p w14:paraId="70E869C7" w14:textId="3804FCEE" w:rsidR="006303C3" w:rsidRPr="006D41EC" w:rsidRDefault="006303C3" w:rsidP="00366125">
      <w:pPr>
        <w:widowControl/>
        <w:spacing w:after="0" w:line="240" w:lineRule="auto"/>
        <w:jc w:val="right"/>
        <w:rPr>
          <w:rFonts w:eastAsia="Times New Roman"/>
          <w:bCs/>
          <w:i/>
          <w:iCs/>
          <w:szCs w:val="24"/>
          <w:lang w:val="lv-LV" w:eastAsia="lv-LV"/>
        </w:rPr>
      </w:pPr>
      <w:r w:rsidRPr="006D41EC">
        <w:rPr>
          <w:rFonts w:eastAsia="Times New Roman"/>
          <w:bCs/>
          <w:i/>
          <w:iCs/>
          <w:szCs w:val="24"/>
          <w:lang w:val="lv-LV" w:eastAsia="lv-LV"/>
        </w:rPr>
        <w:t>Informācijai:</w:t>
      </w:r>
    </w:p>
    <w:p w14:paraId="32680C68" w14:textId="294AC66F" w:rsidR="006303C3" w:rsidRPr="006D41EC" w:rsidRDefault="006303C3" w:rsidP="00366125">
      <w:pPr>
        <w:widowControl/>
        <w:spacing w:after="0" w:line="240" w:lineRule="auto"/>
        <w:jc w:val="right"/>
        <w:rPr>
          <w:rFonts w:eastAsia="Times New Roman"/>
          <w:b/>
          <w:szCs w:val="24"/>
          <w:lang w:val="lv-LV" w:eastAsia="lv-LV"/>
        </w:rPr>
      </w:pPr>
      <w:r w:rsidRPr="006D41EC">
        <w:rPr>
          <w:rFonts w:eastAsia="Times New Roman"/>
          <w:b/>
          <w:szCs w:val="24"/>
          <w:lang w:val="lv-LV" w:eastAsia="lv-LV"/>
        </w:rPr>
        <w:t>Valsts ieņēmumu dienestam</w:t>
      </w:r>
    </w:p>
    <w:p w14:paraId="604117BB" w14:textId="77777777" w:rsidR="00366125" w:rsidRPr="006D41EC" w:rsidRDefault="00366125" w:rsidP="00C811C6">
      <w:pPr>
        <w:widowControl/>
        <w:spacing w:after="0" w:line="240" w:lineRule="auto"/>
        <w:jc w:val="both"/>
        <w:rPr>
          <w:rFonts w:eastAsia="Times New Roman"/>
          <w:szCs w:val="24"/>
          <w:lang w:val="lv-LV" w:eastAsia="lv-LV"/>
        </w:rPr>
      </w:pPr>
    </w:p>
    <w:p w14:paraId="55EE3BAF" w14:textId="593ED873" w:rsidR="00366125" w:rsidRPr="006D41EC" w:rsidRDefault="00366125" w:rsidP="00C811C6">
      <w:pPr>
        <w:widowControl/>
        <w:spacing w:after="0" w:line="240" w:lineRule="auto"/>
        <w:jc w:val="both"/>
        <w:rPr>
          <w:rFonts w:eastAsia="Times New Roman"/>
          <w:i/>
          <w:szCs w:val="24"/>
          <w:lang w:val="lv-LV" w:eastAsia="lv-LV"/>
        </w:rPr>
      </w:pPr>
      <w:r w:rsidRPr="006D41EC">
        <w:rPr>
          <w:rFonts w:eastAsia="Times New Roman"/>
          <w:i/>
          <w:szCs w:val="24"/>
          <w:lang w:val="lv-LV" w:eastAsia="lv-LV"/>
        </w:rPr>
        <w:t>Par Sabiedriskā labuma komisijas</w:t>
      </w:r>
      <w:r w:rsidR="006303C3" w:rsidRPr="006D41EC">
        <w:rPr>
          <w:rFonts w:eastAsia="Times New Roman"/>
          <w:i/>
          <w:szCs w:val="24"/>
          <w:lang w:val="lv-LV" w:eastAsia="lv-LV"/>
        </w:rPr>
        <w:t xml:space="preserve"> </w:t>
      </w:r>
      <w:r w:rsidRPr="006D41EC">
        <w:rPr>
          <w:rFonts w:eastAsia="Times New Roman"/>
          <w:i/>
          <w:szCs w:val="24"/>
          <w:lang w:val="lv-LV" w:eastAsia="lv-LV"/>
        </w:rPr>
        <w:t xml:space="preserve">pretendentu </w:t>
      </w:r>
    </w:p>
    <w:p w14:paraId="2F749380" w14:textId="77777777" w:rsidR="00D31F1E" w:rsidRPr="006D41EC" w:rsidRDefault="00D31F1E" w:rsidP="00C811C6">
      <w:pPr>
        <w:widowControl/>
        <w:spacing w:after="0" w:line="240" w:lineRule="auto"/>
        <w:jc w:val="both"/>
        <w:rPr>
          <w:rFonts w:eastAsia="Times New Roman"/>
          <w:szCs w:val="24"/>
          <w:lang w:val="lv-LV" w:eastAsia="lv-LV"/>
        </w:rPr>
      </w:pPr>
    </w:p>
    <w:p w14:paraId="33E965E5" w14:textId="7A6F0D5A" w:rsidR="006D41EC" w:rsidRPr="006D41EC" w:rsidRDefault="00561E3E" w:rsidP="00561E3E">
      <w:pPr>
        <w:spacing w:after="0" w:line="240" w:lineRule="auto"/>
        <w:ind w:firstLine="720"/>
        <w:jc w:val="both"/>
        <w:rPr>
          <w:szCs w:val="28"/>
          <w:lang w:val="lv-LV"/>
        </w:rPr>
      </w:pPr>
      <w:r w:rsidRPr="006D41EC">
        <w:rPr>
          <w:rFonts w:eastAsia="Times New Roman"/>
          <w:szCs w:val="28"/>
          <w:lang w:val="lv-LV" w:eastAsia="lv-LV"/>
        </w:rPr>
        <w:t xml:space="preserve">Atsaucoties uz Valsts ieņēmumu dienesta 2022.gada 28.decembra vēstuli Nr. </w:t>
      </w:r>
      <w:r w:rsidRPr="006D41EC">
        <w:rPr>
          <w:noProof/>
          <w:szCs w:val="28"/>
          <w:lang w:val="lv-LV"/>
        </w:rPr>
        <w:t>VID.4.1/8.71/141768 ,,</w:t>
      </w:r>
      <w:r w:rsidRPr="006D41EC">
        <w:rPr>
          <w:szCs w:val="28"/>
          <w:lang w:val="lv-LV"/>
        </w:rPr>
        <w:t xml:space="preserve">Par atkāpšanos no Sabiedriskā labuma komisijas locekļa amata” un saskaņā ar Ministru kabineta 2004.gada 30.novembra noteikumu Nr. 976 “Sabiedriskā labuma komisijas nolikums” 9.punktu, kā arī ņemot vērā Kultūras ministrijas Sabiedriskā labuma komisijas locekļu pretendentu izvērtēšanas komisijas </w:t>
      </w:r>
      <w:r w:rsidR="00366125" w:rsidRPr="006D41EC">
        <w:rPr>
          <w:lang w:val="lv-LV"/>
        </w:rPr>
        <w:t>2020.gada 15.janvāra protokolu Nr.2, 2020.gada 16.janvāra protokolu Nr.3 un 2020.gada 21.janvāra protokolu Nr.4</w:t>
      </w:r>
      <w:r w:rsidR="00366125" w:rsidRPr="006D41EC">
        <w:rPr>
          <w:szCs w:val="28"/>
          <w:lang w:val="lv-LV"/>
        </w:rPr>
        <w:t xml:space="preserve"> un Kultūras ministra Naura Puntuļa 2020.gada 28.janvārī apstiprināto komisijas lēmumu, </w:t>
      </w:r>
      <w:r w:rsidR="006D41EC" w:rsidRPr="006D41EC">
        <w:rPr>
          <w:szCs w:val="28"/>
          <w:lang w:val="lv-LV"/>
        </w:rPr>
        <w:t xml:space="preserve">uz atlikušo Sabiedriskā labuma komisijas pilnvaru termiņu kā </w:t>
      </w:r>
      <w:r w:rsidR="006D41EC" w:rsidRPr="006D41EC">
        <w:rPr>
          <w:szCs w:val="28"/>
          <w:shd w:val="clear" w:color="auto" w:fill="FFFFFF"/>
          <w:lang w:val="lv-LV"/>
        </w:rPr>
        <w:t>nākamā iepriekš rīkotā konkursa pretendente, kura novērtēšanā ieguvusi vairāk nekā pusi no kopējā punktu skaita</w:t>
      </w:r>
      <w:r w:rsidR="006D41EC" w:rsidRPr="006D41EC">
        <w:rPr>
          <w:szCs w:val="28"/>
          <w:lang w:val="lv-LV"/>
        </w:rPr>
        <w:t xml:space="preserve"> tiek izvirzīta:</w:t>
      </w:r>
    </w:p>
    <w:p w14:paraId="44244E12" w14:textId="4044D60E" w:rsidR="006D41EC" w:rsidRPr="006D41EC" w:rsidRDefault="006D41EC" w:rsidP="006D41EC">
      <w:pPr>
        <w:spacing w:after="0" w:line="240" w:lineRule="auto"/>
        <w:ind w:left="720"/>
        <w:jc w:val="both"/>
        <w:rPr>
          <w:shd w:val="clear" w:color="auto" w:fill="FFFFFF"/>
          <w:lang w:val="lv-LV"/>
        </w:rPr>
      </w:pPr>
      <w:r w:rsidRPr="006D41EC">
        <w:rPr>
          <w:b/>
          <w:lang w:val="lv-LV"/>
        </w:rPr>
        <w:t xml:space="preserve">Ligita Azovska, nodibinājums „Latgales skolu atbalsta fonds „Veronika””. Iegūtais vidējais punktu skaits: 12,6 punkti (2020.gada 21.janvāra protokols Nr.4). </w:t>
      </w:r>
      <w:r w:rsidRPr="006D41EC">
        <w:rPr>
          <w:lang w:val="lv-LV"/>
        </w:rPr>
        <w:t xml:space="preserve">Pieteikuma reģistrācijas numurs un datums: </w:t>
      </w:r>
      <w:r w:rsidRPr="006D41EC">
        <w:rPr>
          <w:shd w:val="clear" w:color="auto" w:fill="FFFFFF"/>
          <w:lang w:val="lv-LV"/>
        </w:rPr>
        <w:t>2.4-1-5856, 11.12.2019. Nodibinājuma reģ. nr.: 40008106676. Juridiskā adrese: K. Valdemāra iela 118, Rīga, LV – 1013.</w:t>
      </w:r>
    </w:p>
    <w:p w14:paraId="6E080A6F" w14:textId="62EFEBC6" w:rsidR="006D41EC" w:rsidRPr="006D41EC" w:rsidRDefault="006D41EC" w:rsidP="006D41EC">
      <w:pPr>
        <w:spacing w:after="0" w:line="240" w:lineRule="auto"/>
        <w:ind w:left="720"/>
        <w:jc w:val="both"/>
        <w:rPr>
          <w:shd w:val="clear" w:color="auto" w:fill="FFFFFF"/>
          <w:lang w:val="lv-LV"/>
        </w:rPr>
      </w:pPr>
      <w:r w:rsidRPr="006D41EC">
        <w:rPr>
          <w:shd w:val="clear" w:color="auto" w:fill="FFFFFF"/>
          <w:lang w:val="lv-LV"/>
        </w:rPr>
        <w:t>Kontaktinformācija saziņai ar pretendenti:</w:t>
      </w:r>
      <w:r>
        <w:t xml:space="preserve"> </w:t>
      </w:r>
      <w:hyperlink r:id="rId8" w:history="1">
        <w:r>
          <w:rPr>
            <w:rStyle w:val="Hyperlink"/>
          </w:rPr>
          <w:t>fondsveronika@inbox.lv</w:t>
        </w:r>
      </w:hyperlink>
      <w:r>
        <w:t xml:space="preserve">,  </w:t>
      </w:r>
      <w:r>
        <w:rPr>
          <w:color w:val="000000"/>
          <w:shd w:val="clear" w:color="auto" w:fill="FFFFFF"/>
        </w:rPr>
        <w:t>26465012.</w:t>
      </w:r>
    </w:p>
    <w:p w14:paraId="6BF41AF9" w14:textId="77777777" w:rsidR="006D41EC" w:rsidRPr="006D41EC" w:rsidRDefault="006D41EC" w:rsidP="006D41EC">
      <w:pPr>
        <w:spacing w:after="0" w:line="240" w:lineRule="auto"/>
        <w:ind w:left="720"/>
        <w:jc w:val="both"/>
        <w:rPr>
          <w:shd w:val="clear" w:color="auto" w:fill="FFFFFF"/>
          <w:lang w:val="lv-LV"/>
        </w:rPr>
      </w:pPr>
    </w:p>
    <w:p w14:paraId="74E7B1B9" w14:textId="77777777" w:rsidR="006D41EC" w:rsidRPr="006D41EC" w:rsidRDefault="006D41EC" w:rsidP="00561E3E">
      <w:pPr>
        <w:spacing w:after="0" w:line="240" w:lineRule="auto"/>
        <w:ind w:firstLine="720"/>
        <w:jc w:val="both"/>
        <w:rPr>
          <w:szCs w:val="28"/>
          <w:lang w:val="lv-LV"/>
        </w:rPr>
      </w:pPr>
    </w:p>
    <w:p w14:paraId="5BE7AD6F" w14:textId="77777777" w:rsidR="00A21F13" w:rsidRPr="006D41EC" w:rsidRDefault="00400CE4" w:rsidP="00C811C6">
      <w:pPr>
        <w:widowControl/>
        <w:spacing w:after="0" w:line="240" w:lineRule="auto"/>
        <w:ind w:firstLine="720"/>
        <w:jc w:val="both"/>
        <w:rPr>
          <w:rFonts w:eastAsia="Times New Roman"/>
          <w:szCs w:val="24"/>
          <w:lang w:val="lv-LV" w:eastAsia="lv-LV"/>
        </w:rPr>
      </w:pPr>
      <w:r w:rsidRPr="006D41EC">
        <w:rPr>
          <w:rFonts w:eastAsia="Times New Roman"/>
          <w:szCs w:val="24"/>
          <w:lang w:val="lv-LV" w:eastAsia="lv-LV"/>
        </w:rPr>
        <w:t>Valsts sekretāre</w:t>
      </w:r>
      <w:r w:rsidR="00BD334D" w:rsidRPr="006D41EC">
        <w:rPr>
          <w:rFonts w:eastAsia="Times New Roman"/>
          <w:szCs w:val="24"/>
          <w:lang w:val="lv-LV" w:eastAsia="lv-LV"/>
        </w:rPr>
        <w:tab/>
      </w:r>
      <w:r w:rsidR="00BD334D" w:rsidRPr="006D41EC">
        <w:rPr>
          <w:rFonts w:eastAsia="Times New Roman"/>
          <w:szCs w:val="24"/>
          <w:lang w:val="lv-LV" w:eastAsia="lv-LV"/>
        </w:rPr>
        <w:tab/>
        <w:t>(paraksts*)</w:t>
      </w:r>
      <w:r w:rsidR="00A21F13" w:rsidRPr="006D41EC">
        <w:rPr>
          <w:rFonts w:eastAsia="Times New Roman"/>
          <w:szCs w:val="24"/>
          <w:lang w:val="lv-LV" w:eastAsia="lv-LV"/>
        </w:rPr>
        <w:tab/>
      </w:r>
      <w:r w:rsidR="00BD334D" w:rsidRPr="006D41EC">
        <w:rPr>
          <w:rFonts w:eastAsia="Times New Roman"/>
          <w:szCs w:val="24"/>
          <w:lang w:val="lv-LV" w:eastAsia="lv-LV"/>
        </w:rPr>
        <w:tab/>
      </w:r>
      <w:r w:rsidR="00BD334D" w:rsidRPr="006D41EC">
        <w:rPr>
          <w:rFonts w:eastAsia="Times New Roman"/>
          <w:szCs w:val="24"/>
          <w:lang w:val="lv-LV" w:eastAsia="lv-LV"/>
        </w:rPr>
        <w:tab/>
      </w:r>
      <w:r w:rsidRPr="006D41EC">
        <w:rPr>
          <w:rFonts w:eastAsia="Times New Roman"/>
          <w:szCs w:val="24"/>
          <w:lang w:val="lv-LV" w:eastAsia="lv-LV"/>
        </w:rPr>
        <w:t>D.Vilsone</w:t>
      </w:r>
    </w:p>
    <w:p w14:paraId="61F56E7D" w14:textId="77777777" w:rsidR="00BD334D" w:rsidRPr="006D41EC" w:rsidRDefault="00BD334D" w:rsidP="00A21F13">
      <w:pPr>
        <w:widowControl/>
        <w:spacing w:after="0" w:line="240" w:lineRule="auto"/>
        <w:ind w:firstLine="720"/>
        <w:jc w:val="both"/>
        <w:rPr>
          <w:rFonts w:eastAsia="Times New Roman"/>
          <w:szCs w:val="24"/>
          <w:lang w:val="lv-LV" w:eastAsia="lv-LV"/>
        </w:rPr>
      </w:pPr>
    </w:p>
    <w:p w14:paraId="1F9C9238" w14:textId="77777777" w:rsidR="00BD334D" w:rsidRPr="006D41EC" w:rsidRDefault="00BD334D" w:rsidP="00BD334D">
      <w:pPr>
        <w:jc w:val="both"/>
        <w:rPr>
          <w:sz w:val="20"/>
          <w:szCs w:val="20"/>
          <w:lang w:val="lv-LV"/>
        </w:rPr>
      </w:pPr>
      <w:r w:rsidRPr="006D41EC">
        <w:rPr>
          <w:sz w:val="20"/>
          <w:szCs w:val="20"/>
          <w:lang w:val="lv-LV"/>
        </w:rPr>
        <w:t>* Dokuments ir parakstīts ar drošu elektronisko parakstu</w:t>
      </w:r>
    </w:p>
    <w:p w14:paraId="54A23BE5" w14:textId="77777777" w:rsidR="00BD334D" w:rsidRPr="006D41EC" w:rsidRDefault="00BD334D" w:rsidP="00BD334D">
      <w:pPr>
        <w:jc w:val="both"/>
        <w:rPr>
          <w:sz w:val="20"/>
          <w:szCs w:val="20"/>
          <w:lang w:val="lv-LV"/>
        </w:rPr>
      </w:pPr>
    </w:p>
    <w:p w14:paraId="397F16B5" w14:textId="4310A191" w:rsidR="00A21F13" w:rsidRPr="006D41EC" w:rsidRDefault="006D41EC" w:rsidP="003241AD">
      <w:pPr>
        <w:spacing w:after="0" w:line="240" w:lineRule="auto"/>
        <w:rPr>
          <w:sz w:val="20"/>
          <w:szCs w:val="20"/>
          <w:lang w:val="lv-LV"/>
        </w:rPr>
      </w:pPr>
      <w:r>
        <w:rPr>
          <w:sz w:val="20"/>
          <w:szCs w:val="20"/>
          <w:lang w:val="lv-LV"/>
        </w:rPr>
        <w:t>Jekele</w:t>
      </w:r>
      <w:r w:rsidR="003241AD" w:rsidRPr="006D41EC">
        <w:rPr>
          <w:sz w:val="20"/>
          <w:szCs w:val="20"/>
          <w:lang w:val="lv-LV"/>
        </w:rPr>
        <w:t xml:space="preserve">, </w:t>
      </w:r>
      <w:r>
        <w:rPr>
          <w:sz w:val="20"/>
          <w:szCs w:val="20"/>
          <w:lang w:val="lv-LV"/>
        </w:rPr>
        <w:t>26142240</w:t>
      </w:r>
    </w:p>
    <w:p w14:paraId="4A350D6D" w14:textId="2934F63B" w:rsidR="003241AD" w:rsidRPr="006D41EC" w:rsidRDefault="00D04FE4" w:rsidP="006D41EC">
      <w:pPr>
        <w:spacing w:after="0" w:line="240" w:lineRule="auto"/>
        <w:rPr>
          <w:sz w:val="20"/>
          <w:szCs w:val="20"/>
          <w:lang w:val="lv-LV"/>
        </w:rPr>
      </w:pPr>
      <w:hyperlink r:id="rId9" w:history="1">
        <w:r w:rsidR="006D41EC" w:rsidRPr="00722AE0">
          <w:rPr>
            <w:rStyle w:val="Hyperlink"/>
            <w:sz w:val="20"/>
            <w:szCs w:val="20"/>
            <w:lang w:val="lv-LV"/>
          </w:rPr>
          <w:t>Ilona.Jekele@km.gov.lv</w:t>
        </w:r>
      </w:hyperlink>
    </w:p>
    <w:sectPr w:rsidR="003241AD" w:rsidRPr="006D41EC" w:rsidSect="003B153B">
      <w:headerReference w:type="first" r:id="rId10"/>
      <w:type w:val="continuous"/>
      <w:pgSz w:w="11920" w:h="16840"/>
      <w:pgMar w:top="1134" w:right="1288"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F11BE" w14:textId="77777777" w:rsidR="000E3516" w:rsidRDefault="000E3516">
      <w:pPr>
        <w:spacing w:after="0" w:line="240" w:lineRule="auto"/>
      </w:pPr>
      <w:r>
        <w:separator/>
      </w:r>
    </w:p>
  </w:endnote>
  <w:endnote w:type="continuationSeparator" w:id="0">
    <w:p w14:paraId="10B01F95" w14:textId="77777777" w:rsidR="000E3516" w:rsidRDefault="000E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D9C0" w14:textId="77777777" w:rsidR="000E3516" w:rsidRDefault="000E3516">
      <w:pPr>
        <w:spacing w:after="0" w:line="240" w:lineRule="auto"/>
      </w:pPr>
      <w:r>
        <w:separator/>
      </w:r>
    </w:p>
  </w:footnote>
  <w:footnote w:type="continuationSeparator" w:id="0">
    <w:p w14:paraId="6E9CAA64" w14:textId="77777777" w:rsidR="000E3516" w:rsidRDefault="000E3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8550" w14:textId="77777777" w:rsidR="000E3516" w:rsidRPr="000E3516" w:rsidRDefault="000E3516" w:rsidP="00AD6F6C">
    <w:pPr>
      <w:pStyle w:val="Header"/>
      <w:rPr>
        <w:lang w:val="lv-LV"/>
      </w:rPr>
    </w:pPr>
  </w:p>
  <w:p w14:paraId="09AE4640" w14:textId="77777777" w:rsidR="000E3516" w:rsidRPr="000E3516" w:rsidRDefault="000E3516" w:rsidP="00AD6F6C">
    <w:pPr>
      <w:pStyle w:val="Header"/>
      <w:rPr>
        <w:lang w:val="lv-LV"/>
      </w:rPr>
    </w:pPr>
  </w:p>
  <w:p w14:paraId="7DC9C636" w14:textId="77777777" w:rsidR="000E3516" w:rsidRPr="000E3516" w:rsidRDefault="000E3516" w:rsidP="00AD6F6C">
    <w:pPr>
      <w:pStyle w:val="Header"/>
      <w:rPr>
        <w:lang w:val="lv-LV"/>
      </w:rPr>
    </w:pPr>
  </w:p>
  <w:p w14:paraId="40C5F1F7" w14:textId="77777777" w:rsidR="000E3516" w:rsidRPr="000E3516" w:rsidRDefault="000E3516" w:rsidP="00AD6F6C">
    <w:pPr>
      <w:pStyle w:val="Header"/>
      <w:rPr>
        <w:lang w:val="lv-LV"/>
      </w:rPr>
    </w:pPr>
  </w:p>
  <w:p w14:paraId="04E05D63" w14:textId="77777777" w:rsidR="000E3516" w:rsidRPr="000E3516" w:rsidRDefault="000E3516" w:rsidP="00AD6F6C">
    <w:pPr>
      <w:pStyle w:val="Header"/>
      <w:rPr>
        <w:lang w:val="lv-LV"/>
      </w:rPr>
    </w:pPr>
  </w:p>
  <w:p w14:paraId="2E6B4B79" w14:textId="77777777" w:rsidR="000E3516" w:rsidRPr="000E3516" w:rsidRDefault="000E3516" w:rsidP="00AD6F6C">
    <w:pPr>
      <w:pStyle w:val="Header"/>
      <w:rPr>
        <w:lang w:val="lv-LV"/>
      </w:rPr>
    </w:pPr>
  </w:p>
  <w:p w14:paraId="653B36BF" w14:textId="77777777" w:rsidR="000E3516" w:rsidRPr="000E3516" w:rsidRDefault="000E3516" w:rsidP="00AD6F6C">
    <w:pPr>
      <w:pStyle w:val="Header"/>
      <w:rPr>
        <w:lang w:val="lv-LV"/>
      </w:rPr>
    </w:pPr>
  </w:p>
  <w:p w14:paraId="2BB03CC4" w14:textId="77777777" w:rsidR="000E3516" w:rsidRDefault="000E3516" w:rsidP="00AD6F6C">
    <w:pPr>
      <w:pStyle w:val="Header"/>
      <w:rPr>
        <w:lang w:val="lv-LV"/>
      </w:rPr>
    </w:pPr>
  </w:p>
  <w:p w14:paraId="2317FCF4" w14:textId="77777777" w:rsidR="00516E24" w:rsidRDefault="00516E24" w:rsidP="00AD6F6C">
    <w:pPr>
      <w:pStyle w:val="Header"/>
      <w:rPr>
        <w:lang w:val="lv-LV"/>
      </w:rPr>
    </w:pPr>
  </w:p>
  <w:p w14:paraId="6A4FD6A2" w14:textId="77777777" w:rsidR="00516E24" w:rsidRPr="000E3516" w:rsidRDefault="00516E24" w:rsidP="00516E24">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14:paraId="13E9F552" w14:textId="77777777" w:rsidR="00516E24" w:rsidRDefault="00516E24" w:rsidP="00AD6F6C">
    <w:pPr>
      <w:pStyle w:val="Header"/>
      <w:rPr>
        <w:lang w:val="lv-LV"/>
      </w:rPr>
    </w:pPr>
  </w:p>
  <w:p w14:paraId="117516EB" w14:textId="7889C487" w:rsidR="000E3516" w:rsidRPr="000E3516" w:rsidRDefault="00516E24" w:rsidP="00516E24">
    <w:pPr>
      <w:widowControl/>
      <w:spacing w:after="0" w:line="240" w:lineRule="auto"/>
      <w:jc w:val="both"/>
      <w:rPr>
        <w:lang w:val="lv-LV"/>
      </w:rPr>
    </w:pPr>
    <w:r w:rsidRPr="000E3516">
      <w:rPr>
        <w:rFonts w:eastAsia="Times New Roman"/>
        <w:szCs w:val="24"/>
        <w:lang w:val="lv-LV" w:eastAsia="lv-LV"/>
      </w:rPr>
      <w:t xml:space="preserve">     </w:t>
    </w:r>
    <w:r>
      <w:t>30.01.2023</w:t>
    </w:r>
    <w:r w:rsidR="00481A76">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5.3.1-3/140</w:t>
    </w:r>
    <w:r w:rsidR="000E3516" w:rsidRPr="000E3516">
      <w:rPr>
        <w:noProof/>
        <w:lang w:val="lv-LV" w:eastAsia="lv-LV"/>
      </w:rPr>
      <w:drawing>
        <wp:anchor distT="0" distB="0" distL="114300" distR="114300" simplePos="0" relativeHeight="251656704" behindDoc="1" locked="0" layoutInCell="1" allowOverlap="1" wp14:anchorId="133A65A4" wp14:editId="425A089D">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6303C3">
      <w:rPr>
        <w:rFonts w:ascii="Calibri" w:hAnsi="Calibri"/>
        <w:noProof/>
        <w:lang w:val="lv-LV"/>
      </w:rPr>
      <mc:AlternateContent>
        <mc:Choice Requires="wps">
          <w:drawing>
            <wp:anchor distT="0" distB="0" distL="114300" distR="114300" simplePos="0" relativeHeight="251658752" behindDoc="1" locked="0" layoutInCell="1" allowOverlap="1" wp14:anchorId="1309462E" wp14:editId="0CF6F10A">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540AF" w14:textId="77777777" w:rsidR="000E3516" w:rsidRPr="000E3516" w:rsidRDefault="000E3516" w:rsidP="00AD6F6C">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9462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02540AF" w14:textId="77777777" w:rsidR="000E3516" w:rsidRPr="000E3516" w:rsidRDefault="000E3516" w:rsidP="00AD6F6C">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v:textbox>
              <w10:wrap anchorx="page" anchory="page"/>
            </v:shape>
          </w:pict>
        </mc:Fallback>
      </mc:AlternateContent>
    </w:r>
    <w:r w:rsidR="006303C3">
      <w:rPr>
        <w:rFonts w:ascii="Calibri" w:hAnsi="Calibri"/>
        <w:noProof/>
        <w:lang w:val="lv-LV"/>
      </w:rPr>
      <mc:AlternateContent>
        <mc:Choice Requires="wpg">
          <w:drawing>
            <wp:anchor distT="0" distB="0" distL="114300" distR="114300" simplePos="0" relativeHeight="251657728" behindDoc="1" locked="0" layoutInCell="1" allowOverlap="1" wp14:anchorId="65D60FB3" wp14:editId="0967A399">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w14:anchorId="33ECBF3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562117E"/>
    <w:multiLevelType w:val="hybridMultilevel"/>
    <w:tmpl w:val="F3C6AF44"/>
    <w:lvl w:ilvl="0" w:tplc="36443102">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530774D6"/>
    <w:multiLevelType w:val="hybridMultilevel"/>
    <w:tmpl w:val="35DA58E0"/>
    <w:lvl w:ilvl="0" w:tplc="07D4C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147787211">
    <w:abstractNumId w:val="10"/>
  </w:num>
  <w:num w:numId="2" w16cid:durableId="409083260">
    <w:abstractNumId w:val="8"/>
  </w:num>
  <w:num w:numId="3" w16cid:durableId="332413039">
    <w:abstractNumId w:val="7"/>
  </w:num>
  <w:num w:numId="4" w16cid:durableId="141385556">
    <w:abstractNumId w:val="6"/>
  </w:num>
  <w:num w:numId="5" w16cid:durableId="689645245">
    <w:abstractNumId w:val="5"/>
  </w:num>
  <w:num w:numId="6" w16cid:durableId="73280194">
    <w:abstractNumId w:val="9"/>
  </w:num>
  <w:num w:numId="7" w16cid:durableId="321855242">
    <w:abstractNumId w:val="4"/>
  </w:num>
  <w:num w:numId="8" w16cid:durableId="2026402534">
    <w:abstractNumId w:val="3"/>
  </w:num>
  <w:num w:numId="9" w16cid:durableId="447965696">
    <w:abstractNumId w:val="2"/>
  </w:num>
  <w:num w:numId="10" w16cid:durableId="878202956">
    <w:abstractNumId w:val="1"/>
  </w:num>
  <w:num w:numId="11" w16cid:durableId="1141771119">
    <w:abstractNumId w:val="0"/>
  </w:num>
  <w:num w:numId="12" w16cid:durableId="135523298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850846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31508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7801044">
    <w:abstractNumId w:val="14"/>
  </w:num>
  <w:num w:numId="16" w16cid:durableId="2131439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70DC"/>
    <w:rsid w:val="00030349"/>
    <w:rsid w:val="000368F4"/>
    <w:rsid w:val="000A1C13"/>
    <w:rsid w:val="000E3516"/>
    <w:rsid w:val="000F41AD"/>
    <w:rsid w:val="000F752E"/>
    <w:rsid w:val="00124173"/>
    <w:rsid w:val="001379ED"/>
    <w:rsid w:val="00177B13"/>
    <w:rsid w:val="001D5487"/>
    <w:rsid w:val="00201568"/>
    <w:rsid w:val="00275B9E"/>
    <w:rsid w:val="002B3077"/>
    <w:rsid w:val="002D7774"/>
    <w:rsid w:val="002E1474"/>
    <w:rsid w:val="00311E9F"/>
    <w:rsid w:val="003241AD"/>
    <w:rsid w:val="00330312"/>
    <w:rsid w:val="00331A53"/>
    <w:rsid w:val="00335032"/>
    <w:rsid w:val="00354684"/>
    <w:rsid w:val="003571D9"/>
    <w:rsid w:val="00366125"/>
    <w:rsid w:val="00366475"/>
    <w:rsid w:val="00386F62"/>
    <w:rsid w:val="003B153B"/>
    <w:rsid w:val="003C0F1D"/>
    <w:rsid w:val="003C1A6A"/>
    <w:rsid w:val="00400CE4"/>
    <w:rsid w:val="00422EDE"/>
    <w:rsid w:val="00474B07"/>
    <w:rsid w:val="00481A76"/>
    <w:rsid w:val="00493308"/>
    <w:rsid w:val="004A7390"/>
    <w:rsid w:val="004E31B1"/>
    <w:rsid w:val="00516E24"/>
    <w:rsid w:val="00535564"/>
    <w:rsid w:val="00561E3E"/>
    <w:rsid w:val="00577741"/>
    <w:rsid w:val="005B3195"/>
    <w:rsid w:val="00600D5D"/>
    <w:rsid w:val="0060313A"/>
    <w:rsid w:val="00625A31"/>
    <w:rsid w:val="006303C3"/>
    <w:rsid w:val="006444AA"/>
    <w:rsid w:val="00663C3A"/>
    <w:rsid w:val="00671E5C"/>
    <w:rsid w:val="006C1639"/>
    <w:rsid w:val="006D41EC"/>
    <w:rsid w:val="006D5E30"/>
    <w:rsid w:val="00747CCB"/>
    <w:rsid w:val="007541BF"/>
    <w:rsid w:val="00770205"/>
    <w:rsid w:val="007704BD"/>
    <w:rsid w:val="00782F5D"/>
    <w:rsid w:val="007835C2"/>
    <w:rsid w:val="007B3BA5"/>
    <w:rsid w:val="007B48EC"/>
    <w:rsid w:val="007D5A25"/>
    <w:rsid w:val="007E4D1F"/>
    <w:rsid w:val="00815277"/>
    <w:rsid w:val="00816EE3"/>
    <w:rsid w:val="00845851"/>
    <w:rsid w:val="00851816"/>
    <w:rsid w:val="008619F3"/>
    <w:rsid w:val="00876C21"/>
    <w:rsid w:val="00910985"/>
    <w:rsid w:val="009529AB"/>
    <w:rsid w:val="00954D5A"/>
    <w:rsid w:val="00995A5F"/>
    <w:rsid w:val="009B124E"/>
    <w:rsid w:val="00A01EDF"/>
    <w:rsid w:val="00A02AB3"/>
    <w:rsid w:val="00A21F13"/>
    <w:rsid w:val="00A87F8D"/>
    <w:rsid w:val="00AD6F6C"/>
    <w:rsid w:val="00AF0FC7"/>
    <w:rsid w:val="00B8215B"/>
    <w:rsid w:val="00BD334D"/>
    <w:rsid w:val="00BF6A28"/>
    <w:rsid w:val="00C02624"/>
    <w:rsid w:val="00C47F57"/>
    <w:rsid w:val="00C54D2F"/>
    <w:rsid w:val="00C62F7E"/>
    <w:rsid w:val="00C811C6"/>
    <w:rsid w:val="00D04FE4"/>
    <w:rsid w:val="00D21FA6"/>
    <w:rsid w:val="00D31F1E"/>
    <w:rsid w:val="00D36344"/>
    <w:rsid w:val="00D55B4B"/>
    <w:rsid w:val="00D80197"/>
    <w:rsid w:val="00DD0A7B"/>
    <w:rsid w:val="00DE265D"/>
    <w:rsid w:val="00DF73D5"/>
    <w:rsid w:val="00DF7E88"/>
    <w:rsid w:val="00E365CE"/>
    <w:rsid w:val="00ED5591"/>
    <w:rsid w:val="00EF4844"/>
    <w:rsid w:val="00F60586"/>
    <w:rsid w:val="00F75241"/>
    <w:rsid w:val="00F9787B"/>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662090"/>
  <w15:docId w15:val="{DA22FFED-D20E-4B94-B5D8-01E75ED1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7835C2"/>
    <w:rPr>
      <w:sz w:val="16"/>
      <w:szCs w:val="16"/>
    </w:rPr>
  </w:style>
  <w:style w:type="paragraph" w:styleId="CommentText">
    <w:name w:val="annotation text"/>
    <w:basedOn w:val="Normal"/>
    <w:link w:val="CommentTextChar"/>
    <w:uiPriority w:val="99"/>
    <w:semiHidden/>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semiHidden/>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paragraph" w:styleId="NormalWeb">
    <w:name w:val="Normal (Web)"/>
    <w:basedOn w:val="Normal"/>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ListParagraph">
    <w:name w:val="List Paragraph"/>
    <w:basedOn w:val="Normal"/>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styleId="FootnoteText">
    <w:name w:val="footnote text"/>
    <w:basedOn w:val="Normal"/>
    <w:link w:val="FootnoteTextChar"/>
    <w:uiPriority w:val="99"/>
    <w:unhideWhenUsed/>
    <w:rsid w:val="00561E3E"/>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rsid w:val="00561E3E"/>
    <w:rPr>
      <w:lang w:val="en-US" w:eastAsia="en-US" w:bidi="ar-SA"/>
    </w:rPr>
  </w:style>
  <w:style w:type="character" w:styleId="FootnoteReference">
    <w:name w:val="footnote reference"/>
    <w:basedOn w:val="DefaultParagraphFont"/>
    <w:unhideWhenUsed/>
    <w:rsid w:val="00561E3E"/>
    <w:rPr>
      <w:vertAlign w:val="superscript"/>
    </w:rPr>
  </w:style>
  <w:style w:type="character" w:styleId="UnresolvedMention">
    <w:name w:val="Unresolved Mention"/>
    <w:basedOn w:val="DefaultParagraphFont"/>
    <w:uiPriority w:val="99"/>
    <w:semiHidden/>
    <w:unhideWhenUsed/>
    <w:rsid w:val="006D4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006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ndsveronika@inbox.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ona.Jekele@k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A93916-FDE0-4405-BFF9-F0BE6BE0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966</Words>
  <Characters>552</Characters>
  <Application>Microsoft Office Word</Application>
  <DocSecurity>4</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Ingūna Vitenburga</cp:lastModifiedBy>
  <cp:revision>2</cp:revision>
  <dcterms:created xsi:type="dcterms:W3CDTF">2023-02-01T07:46:00Z</dcterms:created>
  <dcterms:modified xsi:type="dcterms:W3CDTF">2023-02-01T07:46:00Z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