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Ventam Armandam Krauklim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 panta sestā daļa.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Interešu konflikta novēršanas likuma 7. panta sestās daļas un 8.</w:t>
      </w:r>
      <w:r w:rsidR="00000000" w:rsidRPr="00000000" w:rsidDel="00000000">
        <w:rPr>
          <w:vertAlign w:val="superscript"/>
          <w:rtl w:val="0"/>
        </w:rPr>
        <w:t xml:space="preserve">1</w:t>
      </w:r>
      <w:r w:rsidR="00000000" w:rsidRPr="00000000" w:rsidDel="00000000">
        <w:rPr>
          <w:rtl w:val="0"/>
        </w:rPr>
        <w:t xml:space="preserve"> panta piektās daļas prasību izpildi un dotu atļauju Pašvaldību finanšu izlīdzināšanas fonda padomes (turpmāk – Padome) loceklim Ventam Armandam Krauklim savienot amatu ar citiem papildu ieņemamiem amatiem, kas minēti rīkojuma projekta 1.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finanšu izlīdzināšanas likuma 11. panta pirmo daļu izlīdzināšanas fonda darbības pārraudzībai Ministru kabinets izveido Padomi. Padomes kompetenci nosaka Ministru kabineta 2016. gada 12. janvāra noteikumi Nr. 25 "Pašvaldību finanšu izlīdzināšanas fonda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4. panta otro daļu, persona, kura ieņem Padomes locekļa amatu, ir uzskatāma par valsts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18. septembra iesniegumu Vents Armands Krauklis lūdz atļauju savienot Padomes locekļa amatu ar Vidzemes plānošanas reģiona Attīstības padomes locekļa amatu, biedrības "Reģionālo attīstības centru un novadu apvienība" izpilddirektora amatu, Valkas novada pašvaldības Zemes komisijas priekšsēdētāja amatu, Valkas novada pašvaldības Iepirkumu komisijas locekļa amatu, Valkas novada pašvaldības Stipendiju piešķiršanas komisijas locekļa amatu, politiskās partijas "Vidzemes partija" valdes locekļa amatu, biedrības "Futbola klubs "Valka"" valdes locekļa amatu, biedrības "VEF basketbola akadēmija Valkā" valdes locekļa amatu, biedrības "Futbola klubs "Valka Junior"" valdes locekļa amatu, biedrības "Gaujas ilgtspējīgas attīstības biedrība" valdes locekļa amatu, biedrības "Ziemeļvidzemes Kultūras un sporta biedrība" valdes locekļa amatu, biedrības "Atbalsts Valkai" valdes locekļa amatu, biedrības "Lauku un reģionu attīstības biedrība" valdes locekļa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loceklim Ventam Armandam Krauklim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sestā daļa noteic, ka šā likuma 4. panta otrajā daļā minētā amatpersona, papildus šā likuma 6. panta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"Par iedzīvotāju ienākuma nodokli", ja šī savienošana nerada interešu konfliktu un ir saņemta attiecīgās publiskas personas iestādes vadītāja vai viņa pilnvarotas personas rakstveida atļauja. Saskaņā ar Interešu konflikta novēršanas likuma 8.</w:t>
      </w:r>
      <w:r w:rsidR="00000000" w:rsidRPr="00000000" w:rsidDel="00000000">
        <w:rPr>
          <w:vertAlign w:val="superscript"/>
          <w:rtl w:val="0"/>
        </w:rPr>
        <w:t xml:space="preserve">1</w:t>
      </w:r>
      <w:r w:rsidR="00000000" w:rsidRPr="00000000" w:rsidDel="00000000">
        <w:rPr>
          <w:rtl w:val="0"/>
        </w:rPr>
        <w:t xml:space="preserve"> panta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Padomes locekļa amata pienākumus un V. A. Kraukļa ieņemto citu amatu pienākumus, secināms, ka amatu savienošana interešu konfliktu nerada, nav pretrunā ar valsts amatpersonai saistošām ētikas normām, kā arī valsts amatpersonas tiešo pienākumu izpildi netraucē.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institūcija, kas saskaņā ar Interešu konflikta novēršanas likuma 7. panta sestās daļas 2. punktu ir kompetenta izsniegt atļauju Padomes locekļa amatu savienot ar citu 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izpildītu Interešu konflikta novēršanas likuma 8.</w:t>
      </w:r>
      <w:r w:rsidR="00000000" w:rsidRPr="00000000" w:rsidDel="00000000">
        <w:rPr>
          <w:vertAlign w:val="superscript"/>
          <w:rtl w:val="0"/>
        </w:rPr>
        <w:t xml:space="preserve">1</w:t>
      </w:r>
      <w:r w:rsidR="00000000" w:rsidRPr="00000000" w:rsidDel="00000000">
        <w:rPr>
          <w:rtl w:val="0"/>
        </w:rPr>
        <w:t xml:space="preserve"> panta piektās daļas regulējumu, paredzot atļauju V. A. Krauklim savienot Padomes locekļa amatu ar Vidzemes plānošanas reģiona Attīstības padomes locekļa amatu, biedrības "Reģionālo attīstības centru un novadu apvienība" izpilddirektora amatu, Valkas novada pašvaldības Zemes komisijas priekšsēdētāja amatu, Valkas novada pašvaldības Iepirkumu komisijas locekļa amatu, Valkas novada pašvaldības Stipendiju piešķiršanas komisijas locekļa amatu, politiskās partijas "Vidzemes partija" valdes locekļa amatu, biedrības "Futbola klubs "Valka"" valdes locekļa amatu, biedrības "VEF basketbola akadēmija Valkā" valdes locekļa amatu, biedrības "Futbola klubs "Valka Junior"" valdes locekļa amatu, biedrības "Gaujas ilgtspējīgas attīstības biedrība" valdes locekļa amatu, biedrības "Ziemeļvidzemes Kultūras un sporta biedrība" valdes locekļa amatu, biedrības "Atbalsts Valkai" valdes locekļa amatu, biedrības "Lauku un reģionu attīstības biedrība" valdes locekļa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25-TA-2856</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25-TA-2856</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anotācija_(ex_ante)_25-TA-2856.docx</dc:title>
</cp:coreProperties>
</file>

<file path=docProps/custom.xml><?xml version="1.0" encoding="utf-8"?>
<Properties xmlns="http://schemas.openxmlformats.org/officeDocument/2006/custom-properties" xmlns:vt="http://schemas.openxmlformats.org/officeDocument/2006/docPropsVTypes"/>
</file>