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augstskolu institucionālās finansēšanas modeļa izmēģinājumprojekta īstenošanu Rīgas Tehniskajā universitātē"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pēc Izglītības un zinātnes ministrijas (turpmāk – IZM)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augstākās izglītības institucionālā finansējuma izmēģinājumprojektu Rīgas Tehniskajā universitātē (turpmāk – 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7. decembrī Saeima pieņēma grozījumus Augstskolu likumā, kas paredz papildināt pārejas noteikumus ar 99., 100., 101., 102., 103. punktu par institucionālā finansējuma izmēģinājumprojektu īstenošanu augstskolās atbilstoši Ministru kabineta lēmumam. Saskaņā ar Ministru kabinetā 2024. gada 18.jūnijā apstiprināto IZM izstrādāto konceptuālo ziņojumu “Par augstākās izglītības institucionālo finansēšanu”, Ministru kabinets pieņem lēmumu par iestādes iekļaušanu izmēģinājumprojektā, ja tā piekrīt izmēģinājumprojekta veikšanai nepieciešamos nosacījumus. RTU piekrišana izteikta ar 2024. gada 14.jūnija nodomu vēstuli par attiecīgās augstskolas dalību institucionālā finansējuma modeļa izmēģinājumprojektā.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Izmēģinājumprojekta mērķi būs izvērtēt institucionālā finansējuma sistēmas efektivitāti Latvijas augstākajā izglītībā, kā arī identificēt izaicinājumus institucionālā finansējuma ieviešanā, ko nepieciešams atrisināt. IZM mērķis ir radīt finansēšanas sistēmu, kas nodrošina vairākus mērķus – efektīvāku finansējuma izlietojumu, autonomiju iestādēm īstenot savas misijas, iespēju nodrošināt pietiekami finansējumu uz studējošo, iespēju veidot mērķētu studējošo atbalstu. Institucionālais finansējums ir lielākas autonomijas došana augstākās izglītības iestādēm, lai tās sasniegtu vēl augstākus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saskaņā ar Ekonomikas ministrijas prognozēm par nepieciešamo speciālistu skaitu dažādās jomās, ir vērojams ilgstošs un strukturāls STEM speciālistu iztrūkums darba tirgū. Šī iemesla dēļ, strukturālo pārmaiņu veikšana RTU un brīvības sniegšana rezultātu sasniegšanā risinās arī strukturālas Latvijas darba tirgus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IZM saredz vairākus papildu priekšnosacījumus, kas varētu nodrošināt institucionālā finansējuma veiksmīgu aprobāciju. Kā galvenie priekšnosacījumi ir tas, ka iestādei ir pietiekami attīstīta pārvaldība, lai varētu realizēt institucionālā finansējuma sniegtās iespējas, attīstīta finanšu sistēma, stipra kvalitātes vadības sistēma, kas spēs nodrošināt rezultātu. Pašlaik pasaulē kā vadošie reitingi, saskaņā ar kuriem arī tiek vērtēts, vai iestāde ir iekļuvusi pasaules labāko augstskolu TOP 500 vai nē, tiek izmantoti Times Higher Education World University Rankings (THE), Academic Ranking of World Universities (ARWU) un Quacquarelli Symonds World University Rankings (QS). Pašlaik vistuvāk TOP 500 sasniegšanai ir RTU, kas QS reitingā ir 751-760 vietā, aiz kuras seko Latvijas Universitāte 801-850 vietā. Ņemot vērā līdzšinējo sniegumu, RTU ir vislielākais potenciāls iekļūt TOP 500 un visaugstākais pasaules reitingu snieguma līmenis, kā rezultātā ar šo zinātņu universitāti tiek uzsākta institucionālā augstākās finansēšanas modeļa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ieskatā, RTU atbilst IZM konceptuālā ziņojumā “Par augstākās izglītības institucionālo finansēšanu” noteiktiem kritērijiem, kā arī ir Latvijas augstskola ar visaugstāko vietu pasaules vadošajos reitingos un tādēļ ir šobrīd vislabāk pozicionēta, lai varētu kā pirmā ieviest institucionālo finansēšanas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Izmēģinājumprojekts ieviesīs RTU elastīgākas iespējas noteikt samaksas principus, kuri studējošie var studēt bez maksas, kuri par daļēju samaksu jeb līdzmaksājumu, kuri, sedzot pilnas studiju izmaksas. Šie lēmumi var būt atšķirīgi, atkarībā no dažādu studiju programmu izmēra, pašizmaksām un pieprasījuma. RTU ir spējīga iekšēji veikt studiju izmaksu aprēķinus un kopējā pieejamā finansējuma ietvaros pieņemt racionālus lēmumus par uzņemšanas un studiju samaksas nosacījumiem. IZM slēgs vienošanos ar RTU par sagatavojamo speciālistu skaitu, it īpaši par tiem, kas ir svarīgi tautsaimniecības attīstībai, kā arī paredzot citus uzdevumus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Izmēģinājumprojekta ietvaros RTU sāks īstenot jauno finansējuma modeli saviem jaunuzņemtajiem studējošajiem no 2024. gada rudens. RTU informēs IZM par plānoto studiju vietu skaitu un to finansējuma avotiem. RTU varēs noteikt savus studiju samaksas principus, kuri studējošie var studēt bez maksas, kuri par daļēju samaksu jeb līdzmaksājumu, kuri, sedzot pilnas studiju izmaksas, kā arī izmantot bloka dotāciju savas misijas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ka izmēģinājumprojekta ietvaros palielināsies RTU valsts finansēto STEM absolventu skaits, samazināsies bez diploma eksmatrikulēto īpatsvars, tiks veicināta mūžizglītība, finansējuma piesaiste, un RTU stratēģiskais fokuss uz STEM prasmju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pārejas noteikumu 99. punktu, Ministru kabinetam jāpieņem lēmums par augstskolas pievienošanos izmēģinājumprojektam, ja augstskola ir izteikusi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rīkojuma projekts, kas paredz institucionālās finansēšanas modeļa izmēģinājumprojekta īstenošanu 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Saskaņā ar Augstskolu likuma pārejas noteikumu 104. punktu, Ministru kabinets līdz 2025. gada 30. jūnijam iesniedz Saeimā konceptuālo ziņojumu par augstskolu institucionālās finansēšanas modeļa izmēģinājumprojekta rezultātiem un turpmāko institucionālā finansēšanas modeļa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2025-06-30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finansēto RTU STEM absolventu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finansēto STEM studiju absolventu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Mūžizglītība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Izsniegto sertifikātu un apliecību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diploma eksmatrikulēto studējošo īpatsvars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gada laikā bez diploma eksmatrikulēto studentu skaits pret kopējo studējošā skaitu uz attiecīgā gada 1. oktobri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pieaug STEM programmas pabeigušo īpatsvars pret absolventiem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STEM studiju programmu absolventu skaits pret kopējo universitātes absolventu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piesaistītais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piesaistītas starptautisko projektu, nozares pasūtīto pētījumu un radošo projektu finansējums, milj.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kas uzsākuši studijas pēc līguma par izmēģinājumprojekta īstenošanu spēkā stāšanos, varēs pretendēt uz universitātes apmaksātām studiju vietām, studiju vietām ar studējošā līdzfinansējumu vai studiju vietām ar studējošā personīgo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uzsākta institucionālā augstākās izglītības finansējuma modeļa ieviešana RTU, kas kalpos par pamatu institucionālā finansējuma modeļa ieviešanai visās valsts augstskolās. RTU būs elastīgākas iespējas noteikt studiju samaksas principus: kuri studējošie var studēt bez maksas, kuri par daļēju samaksu jeb līdzmaksājumu, kuri, sedzot pilnas studiju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augstākās izglītības institucionālā finansējuma izmēģinājumprojektam Rīgas Tehniskajā universitātē tiks nodrošināts Izglītības un zinātnes ministrijas budžeta apakšprogrammas 03.01.00 “Augstākās izglītības programmu nodrošināšana” ietvaros, izmantojot 2024.gada budžeta veidošanas procesā atbalstīto ministrijas prioritāro pasākumu “Pilotprojekts augstākās izglītības institucionālā finansējuma ieviešanai no 2024.gada 1.septembra”.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RTU izmēģinājumprojekta ietvaros informēs IZM par plānoto studiju vietu skaitu un to finansējuma avotiem. RTU noteiks savus studiju samaksas principus, kuri studējošie var studēt bez maksas, kuri par daļēju samaksu jeb līdzmaksājumu, kuri, sedzot pilnas studiju izmaksas. IZM slēgs vienošanos ar RTU par sagatavojamo speciālistu skaitu un izmēģinājumprojekta ietvaros sasniedzamajiem rezultātiem.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24-TA-1508</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24-TA-1508</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anotācija_(ex_ante)_24-TA-1508.docx</dc:title>
</cp:coreProperties>
</file>

<file path=docProps/custom.xml><?xml version="1.0" encoding="utf-8"?>
<Properties xmlns="http://schemas.openxmlformats.org/officeDocument/2006/custom-properties" xmlns:vt="http://schemas.openxmlformats.org/officeDocument/2006/docPropsVTypes"/>
</file>