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piekrītošo nekustamo īpašumu "Autoceļš V741 Preiļu apvedceļš", "Autoceļš V741", "Autoceļš V743", "V763" un "V764" nodošanu Preiļu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42.</w:t>
      </w:r>
      <w:r w:rsidR="00000000" w:rsidRPr="00000000" w:rsidDel="00000000">
        <w:rPr>
          <w:vertAlign w:val="superscript"/>
          <w:rtl w:val="0"/>
        </w:rPr>
        <w:t xml:space="preserve">1</w:t>
      </w:r>
      <w:r w:rsidR="00000000" w:rsidRPr="00000000" w:rsidDel="00000000">
        <w:rPr>
          <w:rtl w:val="0"/>
        </w:rPr>
        <w:t xml:space="preserve"> panta pirmā daļa un 43. pants, likuma “Par autoceļiem” 4. panta pirmā daļa, Pašvaldību likuma 4. panta pirmās daļas 3. punkts, Preiļu novada pašvaldības domes 2025. gada 31. marta lēmums Nr. 4 “Par valsts vietējo autoceļu pārņemšanu” (protokols Nr. 4, 32.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Publiskas personas mantas atsavināšanas likuma regulējumam saņemtu Ministru kabineta atļauju Satiksmes ministrijai nodot bez atlīdzības Preiļu novada pašvaldības īpašumā valstij piekrītošu nekustamo īpašumu, Pašvaldību likuma 4. panta pirmās daļas 3. punktā noteiktās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piekrītošo nekustamo īpašumu “Autoceļš V741 Preiļu apvedceļš”, “Autoceļš V741”, “Autoceļš V743”, “V763” un “V764” nodošanu Preiļu novada pašvaldības īpašumā” (turpmāk – rīkojuma projekts) sagatavots, pamatojoties uz Preiļu novada pašvaldības domes 2025. gada 31. marta lēmumu Nr. 4 “Par valsts vietējo autoceļu pārņemšanu” (protokols Nr. 4, 32.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nodot bez atlīdzības Preiļu novada pašvaldības īpašumā šādus valstij piekrītošos nekustamos īpašumus (turpmāk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“Autoceļš V741 Preiļu apvedceļš” (nekustamā īpašuma kadastra Nr. 7601 001 0701) – zemes vienību (zemes vienības  kadastra apzīmējums 7601 003 0114) 2,20 ha platībā un zemes vienību (zemes vienības kadastra apzīmējums 7601 001 0022) 2,65 ha platībā, nekustamo īpašumu “Autoceļš V741” (nekustamā īpašuma kadastra Nr. 7601 003 2202) – zemes vienību (zemes vienības kadastra apzīmējums 7601 003 2202) 0,70 ha platībā, un uz tiem izbūvēto komplekso inženierbūvi “Autoceļa V741 km 0,310-2,860, 1. posms” (būves kadastra apzīmējums 7601 001 0022 001) un komplekso inženierbūvi “Autoceļa V741 km 0,310–2,860, 2. posms” (būves kadastra apzīmējums 7601 003 2202 001)– Preiļos, Preiļu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“Autoceļš V743” (nekustamā īpašuma kadastra Nr. 7670 004 0301) – zemes vienību (zemes vienības kadastra apzīmējums 7670 004 0301) 5,30 ha platībā un uz tās izbūvēto komplekso inženierbūvi “Autoceļš V743 km 0,000–2,800” (būves kadastra apzīmējums 7670 004 0301 001)– Rušonas pagastā, Preiļu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“V763” (nekustamā īpašuma kadastra Nr. 7658 005 0230) – zemes vienību (zemes vienības kadastra apzīmējums 7658 005 0230) 1,40 ha platībā, nekustamo īpašumu “V763” (nekustamā īpašuma kadastra Nr. 7670 004 0154); – zemes vienību (zemes vienības kadastra apzīmējums 7670 004 0154) 1,60 ha platībā, un uz tām izbūvēto komplekso inženierbūvi “Autoceļš V763 km 0,000–2,000” (būves kadastra apzīmējums 7658 005 0230 001)– Rušonas pagastā, Preiļu novadā un Preiļu pagastā, Preiļu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“Autoceļš V764” (nekustamā īpašuma kadastra Nr. 7662 006 0187) – zemes vienību (zemes vienības kadastra apzīmējums 7662 006 0187) 7,45 ha platībā un zemes vienību (zemes vienības kadastra apzīmējums 7662 008 0159) 2,80 ha platībā un uz tām izbūvēto komplekso inženierbūvi “Autoceļš V764 km 0,000–6,580” (būves kadastra apzīmējums 7662 008 0159 001) – Riebiņu pagastā, Preiļu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nav ierakstīti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31. maija rīkojuma Nr. 297 “Par zemes vienību piederību vai piekritību valstij un nostiprināšanu zemesgrāmatā uz valsts vārda attiecīgās ministrijas vai valsts akciju sabiedrības "Privatizācijas aģentūra" personā” 9. punktu (9. pielikuma kārtas numuri 5478., 5479., 5506., 6031., 6033., 6036., 6038. un 8729.) zemes vienības ir atzītas par valstij piekrītošām.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2016. gada 29. decembra Preiļu novada domes lēmumu Nr. 18 “Par nekustamo īpašuma sadali” ir izveidota zemes vienība ar kadastra apzīmējumu 7601 001 0022 sadalot zemes vienību 76010010701 (9. pielikuma kārtas numurs 5479.).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pirmajā daļā noteikts,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atrodas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15. panta 3. un 4. punktu nekustamie īpašumi kopā ar to sastāvā esošiem iepriekš minēto valstij piederošo autoceļu posmiem ir reģistrēti Nekustamā īpašuma valsts kadastra informācijas sistēmā kā kadastra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sastāvu veidojošie autoceļi: “Autoceļa V741 km 0,310-2,860, 1. posms”, “Autoceļa V741 km 0,310–2,860, 2. posms”, “Autoceļš V743 km 0,000–2,800”, “Autoceļš V763 km 0,000–2,000” un “Autoceļš V764 km 0,000–6,580” ir iekļauti Ministru kabineta 2009.gada 29.septembra noteikumu Nr. 1104 “Noteikumi par valsts autoceļu un valsts autoceļu maršrutā ietverto pašvaldībām piederošo autoceļu posmu sarakstiem” 3. pielikuma “Vietējie autoceļi” sarakstā kā valsts vietējie autoceļu posmi.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ar  2024. gada 20. novembra izziņu Nr. 4.9/21221, Nr. 4.9/21222, Nr.4.9/21225 un 2024. gada 26. novembra izziņu Nr. 4.9/21649 ir apliecinājusi, ka Ministru kabineta 2009. gada 29. septembra noteikumu Nr. 1104 3. pielikuma “Vietējie autoceļi” sarakstā iekļautie minētie valstij piederošo autoceļu posmi atrodas LR Satiksmes ministrijas Valsts autoceļu fonda bilancē un saskaņā ar Deleģēšanas līgumu Nr. SM 2022/-58, noslēgtu 2022. gada 29. decembrī starp Satiksmes ministriju un VSIA „Latvijas Valsts ceļi”, ir nodoti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2024. gada 20. novembra izziņā Nr. 4.9/21221 ir norādījusi, ka uz Satiksmes ministrijai piekrītošā zemes īpašuma “Autoceļš V741 Preiļu apvedceļš”, Preiļi, Preiļu novads, kadastra Nr. 7601 001 0701, sastāvā ietilpstošajām zemes vienībām ar kadastra apzīmējumiem 7601 003 0114 un 7601 001 0022, “Autoceļš V741”, Preiļi, Preiļu novads, kadastra Nr. 7601 003 2202, sastāvā ietilpstošās  zemes vienības ar kadastra apzīmējumu 7601 003 2202 un Preiļu novada pašvaldībai piederošajām zemes vienībām ar kadastra apzīmējumiem 7601 004 0921 un 7601 005 0206, ir izbūvētas kompleksas inženierbūves ar kadastra apzīmējumiem 7601 001 0022 001 (“Autoceļa V741 km 0,310-2,860, 1. posms”) un 7601 003 2202 001 (“Autoceļa V741 km 0,310-2,860, 2. posms”) - valsts vietējais autoceļš V741 “Preiļu apvedceļš” km 0,310-2,860.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2024. gada 20. novembra izziņā Nr. 4.9/21222 ir norādījusi, ka uz Satiksmes ministrijai piederošā zemes īpašuma “Autoceļš V743”, Rušonas pagasts, Preiļu novads, kadastra Nr. 7670 004 0301, sastāvā ietilpstošās zemes vienības ar kadastra apzīmējumu 7670 004 0301, ir izbūvēta kompleksa inženierbūve ar kadastra apzīmējumu 7670 004 0301 001 (“Autoceļš V743 km 0,000-2,800”) - valsts vietējais autoceļš V743 “Šņepsti–Zeiliņi” km 0,000-2,800.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2024. gada 20. novembra izziņā Nr. 4.9/21225 ir norādījusi, ka uz Satiksmes ministrijai piederošo zemes īpašumu “V763”, Preiļu pagasts, Preiļu novads, kadastra Nr.7658 005 0230, sastāvā ietilpstošās zemes vienības ar kadastra apzīmējumu 7658 005 0230, “V763”, Rušonas pagasts, Preiļu novads, kadastra Nr. 7670 001 0154, sastāvā ietilpstošās  zemes vienības ar kadastra apzīmējumu 7670 004 0154, Preiļu novada pašvaldībai piederošās zemes vienības ar kadastra apzīmējumu 7670 004 0162 un fiziskai personai piederošās zemes vienības ar kadastra apzīmējumu 7658 005 0123, ir izbūvēta kompleksa inženierbūve ar kadastra apzīmējumu 7658 005 0230 001 (“Autoceļš V763 km 0,000-2,000”) - valsts vietējais autoceļš V763 “Korsikova–Kankuļi” km 0,000-2,000.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2024. gada 26. novembra izziņā Nr. 4.9/21649 ir norādījusi, ka uz Satiksmes ministrijai piederošā zemes īpašuma “Autoceļš V764”, Riebiņu pagasts, Preiļu novads, kadastra Nr. 7662 006 0187, sastāvā ietilpstošajām zemes vienībām ar kadastra apzīmējumiem 7662 006 0187 un 7662 008 0159 un fiziskām personām piederošajām zemes vienībām ar kadastra apzīmējumiem 7662 008 0001 un 7662 006 0008, ir izbūvēta kompleksa inženierbūve ar kadastra apzīmējumu 7662 008 0159 001(“Autoceļš V764 km 0,000-6,580”) - valsts vietējais autoceļš  V764 “Petrovski–Skangeļi” km 0,000-6,580.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Kompleksā inženierbūve “Autoceļš V763 km 0,000-2,000” (būves kadastra apzīmējums 7658 005 0230 001) ir daļa no teritoriālā zemes vienību kopuma - zemes vienību kadastra apzīmējumi 7658 005 0230, (īpašnieks – valsts Satiksmes ministrijas personā), 7670 004 0154 (īpašnieks – valsts Satiksmes ministrijas personā), 7670 004 0162 (īpašnieks valsts – Preiļu novada pašvaldība), 7658 005 0123 (īpašnieks – fiziskai personai), kas ir ģeogrāfiski saistītas, bet ar ierakstiem publiskajās datu bāzēs – atdalītas juridiski. Tās katra atsevišķi ir reģistrētas dažādu nekustamo īpašumu sastāvos, kam par pamatu kalpo nekustamo īpašumu izmantošanas veids, kas noteikts atbilstoši tos veidojošo zemes vienību saistībai ar ēkām (būvēm) un citu publiskas nozīmes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Kompleksā inženierbūve “Autoceļš V764 km 0,000-6,580” (būves kadastra apzīmējums 7662 008 0159 001) ir daļa no teritoriālā zemes vienību kopuma - zemes vienību kadastra apzīmējumi 7662 006 0187, (īpašnieks – valsts Satiksmes ministrijas personā), 7662 008 0159 (īpašnieks – valsts Satiksmes ministrijas personā), 7662 008 0001 (īpašnieks – fiziskai personai), 7662 006 0008 (īpašnieks – fiziskai personai) kas ir ģeogrāfiski saistītas, bet ar ierakstiem publiskajās datu bāzēs – atdalītas juridiski. Tās katra atsevišķi ir reģistrētas dažādu nekustamo īpašumu sastāvos, kam par pamatu kalpo nekustamo īpašumu izmantošanas veids, kas noteikts atbilstoši tos veidojošo zemes vienību saistībai ar ēkām (būvēm) un citu publiskas nozīmes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2. pantu autoceļš ir kompleksa inženierbūve un tā kompleksā ietilpst zemes klātne, ceļa braucamā daļa, mākslīgās būves, ceļu inženierbūves un satiksmes organizācijas tehniskie līdzekļi. Autoceļš bez funkcionēšanai nepieciešamajiem autoceļa kompleksā ietilpstošajiem elementiem, īpaši zemes klātnes, nav izmantojams.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fiziskām personām piederošām zemes vienībām ar kadastra apzīmējumiem 7658 005 0123, 7662 008 0001  un 7662 006 0008 mainoties komplekso inženierbūvju “Autoceļš V763 km 0,000-2,000” un “Autoceļš V764 km 0,000-6,580” piederības faktam, Preiļu novada pašvaldībai varēs rīkoties atbilstoši Zemes pārvaldības likuma 8. panta septītajā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pašvaldības domes 2025. gada 31. marta lēmumā Nr. 4 “Par valsts vietējo autoceļu pārņemšanu” (protokols Nr. 4, 32. §) ir lēmusi pārņemt bez atlīdzības valstij piederošo nekustamo īpašumu “V763” (nekustamā īpašuma kadastra Nr. 7658 005 0230), sastāvā ietilpstošās  zemes vienības ar kadastra apzīmējumu 7658 005 0230 – Preiļu pagastā, Preiļu novadā, “V763” (nekustamā īpašuma kadastra Nr. 7670 004 0154), sastāvā ietilpstošās  zemes vienības ar kadastra apzīmējumu 7670 004 0154 uz pašvaldībai piederošās zemes vienības ar kadastra apzīmējumu 7670 004 0162 un fiziskai personai piederošās zemes vienības ar kadastra apzīmējumu 7658 005 0123 izbūvēto komplekso inženierbūvi ar kadastra apzīmējumu 7658 005 0230 001 (“Autoceļš V763 km 0,000-2,000”) – valsts vietējais autoceļš  V763 “Korsikova–Kankuļi” km 0,000-2,000, Rušonas pagastā, Preiļu novadā un valstij piederošo nekustamo īpašumu “Autoceļš V764” (nekustamā īpašuma kadastra Nr. 7662 006 0187), sastāvā ietilpstošajām  zemes vienībām ar kadastra apzīmējumiem 7662 006 0187 un 7662 008 0159 un fiziskām personām piederošajām zemes vienībām ar kadastra apzīmējumiem 7662 008 0001 un 7662 006 0008 izbūvēto komplekso inženierbūvi ar kadastra apzīmējumu 7662 008 0159 001 (“Autoceļš V764 km 0,000-6,580”) – Riebiņu pagastā, Preiļu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3. punktam Preiļu novada pašvaldība 2025. gada 31. martā ir pieņēmusi lēmumu Nr. 4 “Par valsts vietējo autoceļu pārņemšanu” (prot. Nr. 4, 32. punkts) nekustamā īpašuma pārņemšanai, tā turpmāk nodrošinot autonomo funkciju realizāciju un izpildi – veikt to uzturēšanu, sakārtot infrastruktūru, tādējādi nodrošinot novada iedzīvotāju intereses, gādāt par pašvaldības īpašumā esošo ceļu būvniecību, uzturēšanu un pārvaldību,  lai tos izmantotu tādu aktivitāšu īstenošanai, kas nav kvalificējamas kā saimnieciskas, jo ir saistītas ar vispārējas, publiski un bez maksas pieejamas infrastruktūras, t. i. autoceļu attīstīšanu. Līdz ar to visu nekustamo īpašumu, tostarp minēto zemes vienību bezatlīdzības nodošana šādu aktivitāšu īstenošanai nekvalificējas kā komercdarbības atbalsts un attiecīgi nav jāpiemēro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autoceļiem” 5. panta pirmo daļu, ceļu lietotājiem ir tiesības transportlīdzekļu satiksmei lietot visus autoceļus, uz kuriem neattiecas īpašs aizliegums, ievērojot ceļu satiksmes noteikumus un Ministru kabineta noteikumus par autoceļu valsts aizsardzību, un nododamos nekustamos īpašumus paredzēts izmantot publiskai lietošanai un tādas infrastruktūras attīstībai, kas paredzēta publiskai lietošanai. Tādējādi Preiļu novada pašvaldība nekustamos īpašumus neizmantos saimnieciskās darbības veikšanai un komercdarbības atbalsta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Preiļu novada pašvaldība rīcībā ar nekustamajiem īpašumiem varēs nodrošināt autonomo funkciju realizāciju un izpildi – veikt to uzturēšanu, sakārtot infrastruktūru, tādējādi nodrošinot novada iedzīvotāju intereses, gādāt par pašvaldības īpašumā esošo ceļu būvniecību, uzturēšanu un pārvaldību, kā arī normatīvajos aktos noteiktajā kārtībā piesaistīt līdzekļus no valsts pamatbudžeta programmas “Valsts autoceļa fonds” apakšprogrammas “Mērķdotācija pašvaldību autoceļiem (ielām)”. Nekustamie īpašumi un uz tā plānotā infrastruktūra būs pieejama ikvienam bez ierobežojuma un bez maksas, tādējādi saglabājot vispārējās publiskās infrastruktūras statusu. Izbeidzoties nepieciešamībai Preiļu novada pašvaldībai izmantot nekustamos īpašumus rīkojuma projektā minētās autonomās funkcijas izpildei, nekustamie īpašumi tiks atdoti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Preiļu novada pašvaldība tiek pilnvarota parakstīt nostiprinājuma lūgumu par nekustamo īpašumu ierakstīšanu zemesgrāmatā un īpašuma tiesību nostiprināšanu uz valsts vārda Satiksmes ministrijas personā, kā arī veikt citas nepieciešamās darbības nekustamo īpašumu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ierakstāmi zemesgrāmata uz valsts vārda Satiksmes ministrijas personā vienlaikus ar Preiļu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īpašuma tiesības zemesgrāmatā, ir ierakstāma atzīme par aizliegumu Preiļu novada pašvaldībai atsavināt nekustamos īpašumus un apgrūtināt tos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pašvaldībai, izmantojot nekustamos īpašumus, ir saistoša Aizsargjoslu likumā noteiktā kārtība atbilstoši aizsargjoslu veidam. Saskaņā ar Nekustamā īpašuma valsts kadastra informācijas sistēmas datiem nekustamo īpašumu lietošanas mērķi ir zeme dzelzceļa infrastruktūras zemes nodalījuma joslā un ceļu zemes nodalījuma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Preiļu novada pašvaldībai Pašvaldību likuma 4. panta pirmās daļas 3. punktā minētās autonomās funkcijas izpildes nodrošināšanai – gādāt par pašvaldības īpašumā esošo ceļu būvniecību, uzturēšanu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īstenošanai valstij Satiksmes ministrijas personā piekrītošie nekustamie īpašumi ir nododami Preiļu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Preiļu novada pašvaldība rīcībā ar nekustamajiem īpašumiem gādās par savas administratīvās teritorijas labiekārtošanu, veiksmīgāk un operatīvāk realizējot dažādu inženiertīklu izbūvi un uzturēšanas pasākumus un normatīvajos aktos noteiktajā kārtībā piesaistot līdzekļus no valsts pamatbudžeta programmas “Valsts autoceļu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Nekustamie īpašumi ir nepieciešami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nekustamo īpašumu ierakstīšanu zemesgrāmatā, segs Preiļu novada pašvaldība. Preiļu novada pašvaldībai, pārņemot īpašumā nekustamos īpašumus, finansējuma apmērs tiks noteikts saskaņā ar Ministru kabineta 2008. gada 11. marta noteikumiem Nr. 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minēto nekustamo īpašumu piederību Preiļu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Preiļu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3. punktu Preiļu novada pašvaldība ar nekustamo īpašumu pārņemšanu nodrošinās autonomo funkciju realizāciju – gādāt par pašvaldības īpašumā esošo ceļu būvniecību, uzturēšanu un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veicinot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25-TA-1263</w:t>
    </w:r>
    <w:r>
      <w:br/>
    </w:r>
    <w:r w:rsidR="00000000" w:rsidRPr="00000000" w:rsidDel="00000000">
      <w:rPr>
        <w:rtl w:val="0"/>
      </w:rPr>
      <w:t xml:space="preserve">Izdrukāts 29.07.2026. 22.42 - 2.0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25-TA-1263</w:t>
    </w:r>
    <w:r>
      <w:br/>
    </w:r>
    <w:r w:rsidR="00000000" w:rsidRPr="00000000" w:rsidDel="00000000">
      <w:rPr>
        <w:rtl w:val="0"/>
      </w:rPr>
      <w:t xml:space="preserve">Izdrukāts 29.07.2026. 22.42 - 2.0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anotācija_(ex_ante)_25-TA-1263.docx</dc:title>
</cp:coreProperties>
</file>

<file path=docProps/custom.xml><?xml version="1.0" encoding="utf-8"?>
<Properties xmlns="http://schemas.openxmlformats.org/officeDocument/2006/custom-properties" xmlns:vt="http://schemas.openxmlformats.org/officeDocument/2006/docPropsVTypes"/>
</file>