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"V254 valsts mežs" Variņu pagastā, Smiltenes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nekustamo īpašumu “V254 valsts mežs” (kadastra Nr. 94900040148) – zemes vienību ar kadastra apzīmējumu 94900040147 0,050 ha platībā un uz tās uzbūvēto inženierbūvi “V254 posms, M” (būves kadastra apzīmējums 94900040147001) – valsts vietējā autoceļa V254 “Vidaga – Grošļi – Krustakmens” posmu no 0,000. km līdz 0,020. km – Variņu pagastā, Smiltenes novadā (turpmāk arī - Nekustamais īpašums), nodot Zemkopības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Variņu pagasta zemesgrāmatas nodalījumā Nr. 100000945039 un īpašuma tiesības nostiprinātas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Nekustamajam īpašumam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0,0190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0,0108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0,0500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0,0108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0,0500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Nākamajam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NĪVKIS datiem zemes vienībai ar kadastra apzīmējumu 94900040147 noteikta fiskālā kadastrālā vērtība 19 EUR un universālā kadastrālā vērtība 100 EUR, savukārt būvei ar kadastra apzīmējumu 94900040147001 noteikta fiskālā kadastrālā vērtība 4618 EUR un universālā kadastrālā vērtība 3895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AS "Latvijas valsts meži" (turpmāk – LVM) 2022. gada 1. jūlija vēstulē Nr. 4.1-2_04xe_101_22_485 “Par valsts zemes vienības ar kadastra apzīmējumu 94900040093 daļas valdītāja maiņu” pausto atbalstu Nekustamā īpašuma pārņemšanai, Nekustamais īpašums ir nododams Zemkopības ministrijas valdījumā.</w:t>
      </w:r>
      <w:r w:rsidR="00000000" w:rsidRPr="00000000" w:rsidDel="00000000">
        <w:rPr>
          <w:b w:val="1"/>
          <w:rtl w:val="0"/>
        </w:rPr>
        <w:t xml:space="preserve">Uz nekustamā īpašuma “V254 valsts mežs” esošais autoceļa V254 “Vidaga – Grošļi – Krustakmens” posms no 0,000. km līdz 0,020. km pieslēdzas Zemkopības ministrijas valdījumā un LVM pārvaldīšanā esošai zemes vienībai ar kadastra apzīmējumu 50640070052, uz kuras atrodas LVM tiesiskajā valdījumā esošas inženierbūves – tilta “Vidagas upes tilts” (būves kadastra apzīmējums 50640070052002) daļa un tā balsti uz ceļa “Meža ceļš” (būves kadastra apzīmējums 50640070052001). Atbilstoši NĪVKIS datiem, kadastrā ir reģistrēta tikai daļa no tilta “Vidagas upes tilts” (būves kadastra apzīmējums 50640070052002), bet otra puse tilta atrodas uz Satiksmes ministrijas valdījumā esošas zemes vienības.</w:t>
      </w:r>
      <w:r w:rsidR="00000000" w:rsidRPr="00000000" w:rsidDel="00000000">
        <w:rPr>
          <w:b w:val="1"/>
          <w:rtl w:val="0"/>
        </w:rPr>
        <w:t xml:space="preserve">LVM norāda, ka valsts vietējā autoceļa V254 “Vidaga – Grošļi – Krustakmens” posms no 0,000. km līdz 0,020. km un tilts “Vidagas upes tilts” (būves kadastra apzīmējums 50640070052002) tiek izmantoti meža apsaimniekošanai, mežsaimniecības tehnikas un kokmateriālu transporta pārvadājumiem.</w:t>
      </w:r>
      <w:r w:rsidR="00000000" w:rsidRPr="00000000" w:rsidDel="00000000">
        <w:rPr>
          <w:b w:val="1"/>
          <w:rtl w:val="0"/>
        </w:rPr>
        <w:t xml:space="preserve">Uz nododamās zemes vienības atrodas tilts, kas ir Zemkopības ministrijas bilancē esoša būve. Satiksmes ministrijas atbildībā ir tikai zeme un būve ar kadastra apzīmējumu 94900040147001 un no Satiksmes ministrijas puses nekādas darbības saistībā ar tiltu kā būvi netiks veiktas. Pēc zemes vienības sadalīšanas jaunā zemes vienība ar kadastra apzīmējumu 94900040147 tika kadastrāli uzmērīta, kas nozīmē, ka tā tika aktualizēta visā apjomā, tostarp arī posmā, kur atrodas Zemkopības ministrijai piekritīgā būve – tilts (skat. zemes robežu un situācijas plāns "94900040147_Z_splans_20230915 un "94900040147_Z_zrplans_20230915").”</w:t>
      </w:r>
      <w:r w:rsidR="00000000" w:rsidRPr="00000000" w:rsidDel="00000000">
        <w:rPr>
          <w:b w:val="1"/>
          <w:rtl w:val="0"/>
        </w:rPr>
        <w:t xml:space="preserve">Lai nodrošinātu tilta “Vidagas upes tilts” uzturēšanu, tai skaitā veiktu NĪVKIS datu aktualizāciju par visu tiltu, nepieciešams nodot Zemkopības ministrijas valdījumā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valdītāja maiņa uz Zemkopības ministriju ir nepieciešama, lai nodrošinātu Meža likumā noteiktās valsts funkcijas īstenošanu – valsts mežu apsaimniekošanu un aizsardzību, lai LVM turpmāk varētu veiktu tilta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Zemkopības ministrijas valdījumā un ierakstīšanas zemesgrāmatā tiks nodrošināta tā nodošana AS „Latvijas valsts meži”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“V254 valsts mežs” (kadastra Nr. 94900040148) – zemes vienību ar kadastra apzīmējumu 94900040147 0,050 ha platībā un uz tās uzbūvēto inženierbūvi “V254 posms, M” (būves kadastra apzīmējums 94900040147001) – valsts vietējā autoceļa V254 “Vidaga – Grošļi – Krustakmens” posmu no 0,000. km līdz 0,020. km – Variņu pagastā, Smiltenes novadā, tiek nodots Zemkopības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Nekustamais īpašums tiek nodots Zemkopības ministrijas valdījumā un AS "Latvijas Valsts meži" pārvaldījumā, tad izdevumi, kas saistīti ar īpašuma tiesību nostiprināšanu zemesgrāmatā, tiks segti no AS "Latvijas Valsts meži"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Zemkopības ministrija, AS "Latvijas valsts meži"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25-TA-1517</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25-TA-1517</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anotācija_(ex_ante)_25-TA-1517.docx</dc:title>
</cp:coreProperties>
</file>

<file path=docProps/custom.xml><?xml version="1.0" encoding="utf-8"?>
<Properties xmlns="http://schemas.openxmlformats.org/officeDocument/2006/custom-properties" xmlns:vt="http://schemas.openxmlformats.org/officeDocument/2006/docPropsVTypes"/>
</file>