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finanšu līdzekļu piešķiršanu no valsts budžeta programmas "Līdzekļi neparedzētiem gadījumiem""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(turpmāk – MK) rīkojuma projekts “Par finanšu līdzekļu piešķiršanu no valsts budžeta programmas “Līdzekļi neparedzētiem gadījumiem”” (turpmāk – rīkojuma projekts) izstrādāts, pamatojoties uz MK 2022.gada 29.marta rīkojuma Nr.229 “Par materiāltehnisko līdzekļu nodošanu Ukrainas Ārkārtējo situāciju dienestam” (turpmāk – MK rīkojums Nr.229) 5.punktam.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Piešķirt Veselības ministrijai (Neatliekamās medicīniskās palīdzības dienestam) finansējumu 45 738 </w:t>
      </w:r>
      <w:r w:rsidR="00000000" w:rsidRPr="00000000" w:rsidDel="00000000">
        <w:rPr>
          <w:i w:val="1"/>
          <w:rtl w:val="0"/>
        </w:rPr>
        <w:t xml:space="preserve">euro </w:t>
      </w:r>
      <w:r w:rsidR="00000000" w:rsidRPr="00000000" w:rsidDel="00000000">
        <w:rPr>
          <w:rtl w:val="0"/>
        </w:rPr>
        <w:t xml:space="preserve">apmērā, lai nodrošinātu bez atlīdzības nodoto materiāltehnisko līdzekļu (nestuvju) atjaunošanu.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Atbilstoši MK rīkojumam Nr.229 2.punktam, Neatliekamās medicīniskās palīdzības dienestam (turpmāk – NMPD) tika uzdots uzdevums sagatavot nodošanai bez atlīdzības Ukrainas Ārkārtējo situāciju dienestam informatīvajā ziņojumā "Par materiāltehnisko līdzekļu nodošanu Ukrainas Ārkārtējo situāciju dienestam, tajā skaitā Borispoles slimnīcas vajadzībām" norādītos materiāltehniskos līdzekļus ar bilances vērtību 29,88 </w:t>
      </w:r>
      <w:r w:rsidR="00000000" w:rsidRPr="00000000" w:rsidDel="00000000">
        <w:rPr>
          <w:i w:val="1"/>
          <w:rtl w:val="0"/>
        </w:rPr>
        <w:t xml:space="preserve">euro</w:t>
      </w:r>
      <w:r w:rsidR="00000000" w:rsidRPr="00000000" w:rsidDel="00000000">
        <w:rPr>
          <w:rtl w:val="0"/>
        </w:rPr>
        <w:t xml:space="preserve">,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 divus operatīvos medicīniskos transportlīdzekļus;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2.2. 200 nestuves no valsts materiālajām rezervēm.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MK rīkojumam Nr.229 3.punkts paredz, ka Veselības ministrijai sagatavos un normatīvajos aktos noteiktajā kārtībā iesniegs Ministru kabinetā rīkojuma projektu par finanšu līdzekļu piešķiršanu Veselības ministrijai (Neatliekamās medicīniskās palīdzības dienestam) no valsts budžeta programmas 02.00.00 "Līdzekļi neparedzētiem gadījumiem", lai nodrošinātu bez atlīdzības nodoto materiāltehnisko līdzekļu (nestuvju) atjaunošanu. Noteikt, ka finansējums materiāltehnisko līdzekļu (nestuvju) atjaunošanai nepārsniedz 46 000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NMPD 2022.gada 9.septembrī organizēja iepirkumu par tiesībām piegādāt saliekamās nestuves pacientu transportēšanai valsts materiālo rezervju vajadzībām. Iepirkumā piedāvājumu iesniedza 1 pretendents. Līdz ar to iepirkuma rezultātā līguma slēgšanas tiesības saņēma pretendents ar zemāko cenu. Piegādes līgums ar SIA UniKon tika noslēgts 2022.gada 4.oktobrī par saliekamās nestuves piegādēm 45 738 </w:t>
      </w:r>
      <w:r w:rsidR="00000000" w:rsidRPr="00000000" w:rsidDel="00000000">
        <w:rPr>
          <w:i w:val="1"/>
          <w:rtl w:val="0"/>
        </w:rPr>
        <w:t xml:space="preserve">euro </w:t>
      </w:r>
      <w:r w:rsidR="00000000" w:rsidRPr="00000000" w:rsidDel="00000000">
        <w:rPr>
          <w:rtl w:val="0"/>
        </w:rPr>
        <w:t xml:space="preserve">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iepirkuma rezultātā ir izveidojies finanšu līdzekļu atlikums 262 euro apmērā, VM nepieprasīs atlikušo finansējuma daļu 262 </w:t>
      </w:r>
      <w:r w:rsidR="00000000" w:rsidRPr="00000000" w:rsidDel="00000000">
        <w:rPr>
          <w:i w:val="1"/>
          <w:rtl w:val="0"/>
        </w:rPr>
        <w:t xml:space="preserve">euro </w:t>
      </w:r>
      <w:r w:rsidR="00000000" w:rsidRPr="00000000" w:rsidDel="00000000">
        <w:rPr>
          <w:rtl w:val="0"/>
        </w:rPr>
        <w:t xml:space="preserve">apmērā.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MK lēmums par finansējuma 45 738 </w:t>
      </w:r>
      <w:r w:rsidR="00000000" w:rsidRPr="00000000" w:rsidDel="00000000">
        <w:rPr>
          <w:i w:val="1"/>
          <w:rtl w:val="0"/>
        </w:rPr>
        <w:t xml:space="preserve">euro </w:t>
      </w:r>
      <w:r w:rsidR="00000000" w:rsidRPr="00000000" w:rsidDel="00000000">
        <w:rPr>
          <w:rtl w:val="0"/>
        </w:rPr>
        <w:t xml:space="preserve">apmērā piešķiršanu NMPD, lai nodrošinātu bez atlīdzības nodoto materiāltehnisko līdzekļu (nestuvju) atjaunošanu.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rīkojuma projekts paredz Finanšu ministrijai no valsts budžeta programmas 02.00.00 “Līdzekļi neparedzētiem gadījumiem” piešķirt Veselības ministrijai  (Neatliekamās medicīniskās palīdzības dienestam) finansējumu 45 738 </w:t>
      </w:r>
      <w:r w:rsidR="00000000" w:rsidRPr="00000000" w:rsidDel="00000000">
        <w:rPr>
          <w:i w:val="1"/>
          <w:rtl w:val="0"/>
        </w:rPr>
        <w:t xml:space="preserve">euro </w:t>
      </w:r>
      <w:r w:rsidR="00000000" w:rsidRPr="00000000" w:rsidDel="00000000">
        <w:rPr>
          <w:rtl w:val="0"/>
        </w:rPr>
        <w:t xml:space="preserve">apmērā, lai nodrošinātu bez atlīdzības nodoto materiāltehnisko līdzekļu (nestuvju) atjaunošanu.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šo jomu neskar.</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2022</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2023</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45 738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45 738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-45 738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-45 738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45 738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rīkojuma projekts paredz Finanšu ministrijai no valsts budžeta programmas 02.00.00 “Līdzekļi neparedzētiem gadījumiem” piešķirt Veselības ministrijai  (Neatliekamās medicīniskās palīdzības dienestam) finansējumu 45 738 </w:t>
            </w:r>
            <w:r w:rsidR="00000000" w:rsidRPr="00000000" w:rsidDel="00000000">
              <w:rPr>
                <w:sz w:val="24"/>
                <w:i w:val="1"/>
                <w:rtl w:val="0"/>
              </w:rPr>
              <w:t xml:space="preserve">euro </w:t>
            </w:r>
            <w:r w:rsidR="00000000" w:rsidRPr="00000000" w:rsidDel="00000000">
              <w:rPr>
                <w:sz w:val="24"/>
                <w:rtl w:val="0"/>
              </w:rPr>
              <w:t xml:space="preserve">apmērā, lai nodrošinātu bez atlīdzības nodoto materiāltehnisko līdzekļu (nestuvju) atjaunošanu.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Kopā tiks piegādāts 200 saliekamās nestuves. Vienas saliekamās nestuves izmaksas veido 189 </w:t>
            </w:r>
            <w:r w:rsidR="00000000" w:rsidRPr="00000000" w:rsidDel="00000000">
              <w:rPr>
                <w:sz w:val="24"/>
                <w:i w:val="1"/>
                <w:rtl w:val="0"/>
              </w:rPr>
              <w:t xml:space="preserve">euro </w:t>
            </w:r>
            <w:r w:rsidR="00000000" w:rsidRPr="00000000" w:rsidDel="00000000">
              <w:rPr>
                <w:sz w:val="24"/>
                <w:rtl w:val="0"/>
              </w:rPr>
              <w:t xml:space="preserve">apmērā (bez PVN). 200*189= 37 800 </w:t>
            </w:r>
            <w:r w:rsidR="00000000" w:rsidRPr="00000000" w:rsidDel="00000000">
              <w:rPr>
                <w:sz w:val="24"/>
                <w:i w:val="1"/>
                <w:rtl w:val="0"/>
              </w:rPr>
              <w:t xml:space="preserve">euro </w:t>
            </w:r>
            <w:r w:rsidR="00000000" w:rsidRPr="00000000" w:rsidDel="00000000">
              <w:rPr>
                <w:sz w:val="24"/>
                <w:rtl w:val="0"/>
              </w:rPr>
              <w:t xml:space="preserve">apmērā (bez PVN). 37 800*1,21= 45 738 </w:t>
            </w:r>
            <w:r w:rsidR="00000000" w:rsidRPr="00000000" w:rsidDel="00000000">
              <w:rPr>
                <w:sz w:val="24"/>
                <w:i w:val="1"/>
                <w:rtl w:val="0"/>
              </w:rPr>
              <w:t xml:space="preserve">euro </w:t>
            </w:r>
            <w:r w:rsidR="00000000" w:rsidRPr="00000000" w:rsidDel="00000000">
              <w:rPr>
                <w:sz w:val="24"/>
                <w:rtl w:val="0"/>
              </w:rPr>
              <w:t xml:space="preserve">apmērā (ar PVN).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Veselības ministrija normatīvajos aktos noteiktajā kārtībā sagatavos un iesniegs Finanšu ministrijā pieprasījumu par šā rīkojuma 1. punktā minēto līdzekļu piešķiršanu no valsts budžeta programmas 02.00.00 "Līdzekļi neparedzētiem gadījumiem" atbilstoši faktiski nepieciešamajam apmēram.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ministrs normatīvajos aktos noteiktajā kārtībā informēs Saeimas Budžeta un finanšu (nodokļu) komisiju par šā rīkojuma 1.punktā minēto apropriācijas pārdali un, ja Saeimas Budžeta un finanšu (nodokļu) komisija piecu darbdienu laikā no attiecīgās informācijas saņemšanas dienas nav izteikusi iebildumus, veiks apropriācijas pārdali.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Skatīt 6.punktu.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rīkojuma projekta ““Par finanšu līdzekļu piešķiršanu no valsts budžeta programmas “Līdzekļi neparedzētiem gadījumiem”” izdevumi tiks veikti Veselības ministrijas budžeta programmas 99.00.00 “Līdzekļu neparedzētiem gadījumiem izlietojums” (EKK 2000 preces un pakalpojumi) ietvaros.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šo jomu neskar.</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šo jomu neskar.</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Neatliekamās medicīniskās palīdzības dienests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šo jomu neskar.</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šo jomu neskar.</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Neatliekamās medicīniskās palīdzības dienests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šo jomu neskar.</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šo jomu neskar.</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22-TA-3172</w:t>
    </w:r>
    <w:r>
      <w:br/>
    </w:r>
    <w:r w:rsidR="00000000" w:rsidRPr="00000000" w:rsidDel="00000000">
      <w:rPr>
        <w:rtl w:val="0"/>
      </w:rPr>
      <w:t xml:space="preserve">Izdrukāts 29.07.2026. 23.19 - 2.0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22-TA-3172</w:t>
    </w:r>
    <w:r>
      <w:br/>
    </w:r>
    <w:r w:rsidR="00000000" w:rsidRPr="00000000" w:rsidDel="00000000">
      <w:rPr>
        <w:rtl w:val="0"/>
      </w:rPr>
      <w:t xml:space="preserve">Izdrukāts 29.07.2026. 23.19 - 2.0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anotācija_(ex_ante)_22-TA-3172.docx</dc:title>
</cp:coreProperties>
</file>

<file path=docProps/custom.xml><?xml version="1.0" encoding="utf-8"?>
<Properties xmlns="http://schemas.openxmlformats.org/officeDocument/2006/custom-properties" xmlns:vt="http://schemas.openxmlformats.org/officeDocument/2006/docPropsVTypes"/>
</file>