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2023.gada 13.janvāra ārkārtas sēdē nolemto  (prot. Nr.2 1.§ 2. un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2023.gadam un budžeta ietvaru 2023., 2024. un 2025.gadam” 66.pantu.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ar valsts drošību saistītā prioritārā pasākuma “Valsts robežas joslas infrastruktūras izveide” ietvaros turpinātu valsts ārējās sauszemes robežas infrastruktūras izbūvi gar Latvijas Republikas un Krievijas Federācijas robežu, kā arī nodrošinātu infrastruktūras izbūves procesā uz Latvijas Republikas un Baltkrievijas Republikas robežas radušos neparedzēto izdevumu segšanu.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janvāra sēdē (prot. Nr.2 1.§)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protokollēmuma 2.punktā un 4.punktā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77 574 494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23 778 418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44 825 651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8 970 425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laikā pieņemtajiem Ministru kabineta lēmumiem (skatīt informatīvā ziņojuma 2.1.tabulu, ir atbalstīta finansējuma pārdale no šā resursu avota 2023. – 2025. gadam 11 045 712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4 497 993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6 036 846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510 873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budžeta resora “74. Gadskārtējā valsts budžeta izpildes procesā pārdalāmais finansējums” programmas 18.00.00 “Finansējums valsts drošības stiprināšanas pasākumiem” ar valsts drošību saistītā prioritārā pasākuma “Valsts robežas joslas infrastruktūras izveide” ietvaros ir pieejams finansējums 2023. – 2025. gadam 66 528 782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19 280 425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38 788 805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8 459 552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ārējās sauszemes robežas infrastruktūras izbūvi valsts ārējās sauszemes robežas apsardzībai uz Latvijas Republikas un Krievijas Republikas valsts robežas valsts akciju sabiedrība “Valsts nekustamie īpašumi” organizēja cenu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būvprojekta “Valsts robežas joslas infrastruktūras gar Latvijas Republikas un Krievijas Federācijas robežu izbūve” izmaiņu izstrādei un autoruzraudzībai;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žoga, kur tas iepriekš nav ticis izbūvēts, izbūvei prioritārajos posmos – cenu aptauja organizēta 57 km posmam, lēmumi pieņemti cenu aptaujas daļās ar kopējo aptuveno garumu 28,67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cenu aptaujās ir pieņemti lēmumi (detalizētāk skatīt 23-TA-2919).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ārējās sauszemes robežas infrastruktūras izbūves procesā uz Latvijas Republikas un Baltkrievijas Republikas valsts robežas Būvdarbu veicējam nācās par saviem līdzekļiem veikt lokālu pašvaldības pierobežas ceļu seguma stiprināšanu, lai būtu iespējama materiālu piegāde, jo pretējā gadījumā apstātos robežas infrastruktūras izbūve uz nenoteiktu laiku, ievērojot 2023. gada pavasarī pašvaldības noteiktos masas ierobežojumus, kā rezultātā būvmateriālu piegāde infrastruktūras izbūvei tika faktiski paralizēta (detalizētāk skatīt 23-TA-2919).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13.janvāra ārkārtas sēdē nolemto (prot. Nr.2 1.§ 4. punkts) noteikts, ka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2023.gadam un budžeta ietvaru 2023., 2024. un 2025.gadam” 66.panta pirmā daļa nosaka, ka budžeta resora "74. Gadskārtējā valsts budžeta izpildes procesā pārdalāmais finansējums" programmā 18.00.00 "Finansējums valsts drošības stiprināšanas pasākumiem" noteikto apropriāciju 282 083 221 euro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ar ārējās sauszemes robežas infrastruktūras izbūves turpināšanu uz Latvijas Republikas un Krievijas Republikas valsts robežas atbilstoši organizētajām cenu aptaujām un tajās pieņemtajiem lēmumiem, kā arī nodrošināt citu ar infrastruktūras izbūvi saistīto izmaksu segšanu, nepieciešams veikt apropriācijas pārdali 2023. gadā no budžeta resora "74. Gadskārtējā valsts budžeta izpildes procesā pārdalāmais finansējums" programmas 18.00.00 "Finansējums valsts drošības stiprināšanas pasākumiem" ar valsts drošību saistītā prioritārā pasākuma "Valsts robežas joslas infrastruktūras izveide" uz Iekšlietu ministrijas budžeta apakšprogrammu 40.02.00 "Nekustamais īpašums un centralizētais iepirkums" (detalizētāk skatīt informatīvajā ziņojumā “Par pastāvīgās infrastruktūras uz valsts ārējās sauszemes robežas izbūves progresu, izbūves turpināšanu un šim mērķim nepieciešamo finansējumu” (23-TA-2919)).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4 311 635 euro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406 921 euro apmērā būvprojekta “Valsts robežas joslas infrastruktūras gar Latvijas Republikas un Krievijas Federācijas robežu izbūve” izmaiņu izstrādei un autoruzraudzībai, kā arī žoga, kur tas iepriekš nav ticis izbūvēts, izbūvei prioritārajos posmos (ar kopējo aptuveno garumu 28,67 km) uz Latvijas Republikas un Krievijas Republikas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3 904 714 euro apmērā izbūves procesā uz Latvijas Republikas un Baltkrievijas Republikas robežas radušos neparedzēto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4 311 635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4 311 635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-4 311 635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-4 311 635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4 311 635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(Nodrošinājuma valsts aģentūrai) papildu nepieciešams finansējums 4 311 635 euro apmērā (Iekšlietu ministrijas budžeta apakšprogrammas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iekļauta informatīvajā ziņojumsa “Par pastāvīgās infrastruktūras uz valsts ārējās sauszemes robežas izbūves progresu, izbūves turpināšanu un šim mērķim nepieciešamo finansējumu” (23-TA- 2919)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apakšprogrammas 40.02.00 "Nekustamais īpašums un centralizētais iepirkums" ietvaros, līdzekļus pārdalot no budžeta resora ''74. Gadskārtējā valsts budžeta izpildes procesā pārdalāmais finansējums'' programmas 18.00.00 "Finansējums valsts drošības stiprināšanas pasākumiem" Nodrošinājuma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izdevumiem, kas saistīti ar valsts robežas infrastruktūras izveides pasākumu īstenošanu,  2023.-2025. gadā ir uzskatāmi par vienreizējo pasākumu likuma “Par valsts budžetu 2023. gadam un budžeta ietvaru 2023., 2024. un 2025. gadam” 5.panta 3.punkta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finansējumu Iekšlietu ministrijai (Nodrošinājuma valsts aģentūrai).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23-TA-2920</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23-TA-2920</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anotācija_(ex_ante)_23-TA-2920.docx</dc:title>
</cp:coreProperties>
</file>

<file path=docProps/custom.xml><?xml version="1.0" encoding="utf-8"?>
<Properties xmlns="http://schemas.openxmlformats.org/officeDocument/2006/custom-properties" xmlns:vt="http://schemas.openxmlformats.org/officeDocument/2006/docPropsVTypes"/>
</file>