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Laimu Letiņu"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civildienesta likuma 11.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Valsts civildienesta likuma 11. panta trešajai daļai komisijas izvēlēto pretendentu apstiprinātu iecelšanai Uzņēmumu reģistra galvenā valsts notāra amatā, sagatavots Ministru kabineta rīkojuma projekts "Par Laimu Letiņu"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galvenā valsts notāra amats ir vakants kopš 2023. gada 1. jūnija. Uzņēmumu reģistra galvenā notāra pienākums veic pienākumu izpildītājs.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ministres izveidotā Uzņēmumu reģistra galvenā valsts notāra amata pretendentu vērtēšanas komisija pieņēma lēmumu ieteikt pretendenti L. Letiņu virzīt iecelšanai Uzņēmumu reģistra galvenā valsts notāra amatā. L. Letiņa vislabāk atbilst Uzņēmumu reģistra galvenā valsts notāra amata aprakstā izvirzītajām prasībām, ieguva visaugstāko vērtējumu pretendentu vērtēšanas mutvārdu intervijā un vadības kompetenču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27. novembra rīkojumu Nr. 10-10.1/994 tieslietu ministre izveidoja Uzņēmumu reģistra galvenā valsts notāra amata kandidātu vērtēšanas komisiju. Saskaņā ar Uzņēmumu reģistra galvenā valsts notāra amata kandidātu atlases nolikumu atbilstošākais kandidāts Uzņēmumu reģistra galvenā notāra amatam izvēlēts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24-TA-615</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24-TA-615</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anotācija_(ex_ante)_24-TA-615.docx</dc:title>
</cp:coreProperties>
</file>

<file path=docProps/custom.xml><?xml version="1.0" encoding="utf-8"?>
<Properties xmlns="http://schemas.openxmlformats.org/officeDocument/2006/custom-properties" xmlns:vt="http://schemas.openxmlformats.org/officeDocument/2006/docPropsVTypes"/>
</file>