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0DED4" w14:textId="77777777" w:rsidR="00D57296" w:rsidRPr="00BC46EF" w:rsidRDefault="00D57296">
      <w:pPr>
        <w:rPr>
          <w:noProof/>
        </w:rPr>
      </w:pPr>
    </w:p>
    <w:p w14:paraId="5251380B" w14:textId="77777777" w:rsidR="00D57296" w:rsidRDefault="00D57296" w:rsidP="00D57296">
      <w:pPr>
        <w:jc w:val="right"/>
      </w:pPr>
      <w:r>
        <w:t xml:space="preserve">1.Pielikums </w:t>
      </w:r>
    </w:p>
    <w:p w14:paraId="10DFE45A" w14:textId="77777777" w:rsidR="00D33E19" w:rsidRDefault="00D57296" w:rsidP="00D57296">
      <w:pPr>
        <w:jc w:val="right"/>
      </w:pPr>
      <w:r>
        <w:t>Ministru kabineta rīkojuma “Par finanšu līdzekļu piešķiršanu no valsts budžeta programmas “Līdzekļi neparedzētiem gadījumiem”” projekta sākotnējās ietekmes novērtējuma ziņojumam (anotācijai)</w:t>
      </w:r>
    </w:p>
    <w:p w14:paraId="784808D0" w14:textId="77777777" w:rsidR="00D57296" w:rsidRDefault="00D57296"/>
    <w:p w14:paraId="7E8715A2" w14:textId="77777777" w:rsidR="00D57296" w:rsidRDefault="00D57296"/>
    <w:p w14:paraId="1F55F4A5" w14:textId="77777777" w:rsidR="00D57296" w:rsidRDefault="00D57296" w:rsidP="00D57296">
      <w:pPr>
        <w:jc w:val="center"/>
      </w:pPr>
      <w:r w:rsidRPr="00BC46EF">
        <w:rPr>
          <w:noProof/>
        </w:rPr>
        <w:pict w14:anchorId="3F971D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3.png" o:spid="_x0000_i1025" type="#_x0000_t75" alt="Diagram&#10;&#10;Description automatically generated" style="width:510pt;height:354pt;visibility:visible">
            <v:imagedata r:id="rId9" o:title="Diagram&#10;&#10;Description automatically generated"/>
          </v:shape>
        </w:pict>
      </w:r>
    </w:p>
    <w:sectPr w:rsidR="00D57296" w:rsidSect="00111F07">
      <w:pgSz w:w="16838" w:h="11906" w:orient="landscape"/>
      <w:pgMar w:top="845" w:right="1134" w:bottom="17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C6E8B" w14:textId="77777777" w:rsidR="00A72985" w:rsidRDefault="00A72985" w:rsidP="003F620F">
      <w:r>
        <w:separator/>
      </w:r>
    </w:p>
  </w:endnote>
  <w:endnote w:type="continuationSeparator" w:id="0">
    <w:p w14:paraId="34086A14" w14:textId="77777777" w:rsidR="00A72985" w:rsidRDefault="00A72985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4735F" w14:textId="77777777" w:rsidR="00A72985" w:rsidRDefault="00A72985" w:rsidP="003F620F">
      <w:r>
        <w:separator/>
      </w:r>
    </w:p>
  </w:footnote>
  <w:footnote w:type="continuationSeparator" w:id="0">
    <w:p w14:paraId="7B6E0A51" w14:textId="77777777" w:rsidR="00A72985" w:rsidRDefault="00A72985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1F07"/>
    <w:rsid w:val="00111F07"/>
    <w:rsid w:val="002E17ED"/>
    <w:rsid w:val="003F620F"/>
    <w:rsid w:val="006E01EB"/>
    <w:rsid w:val="00A72985"/>
    <w:rsid w:val="00D33E19"/>
    <w:rsid w:val="00D57296"/>
    <w:rsid w:val="00E9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95036BE"/>
  <w15:chartTrackingRefBased/>
  <w15:docId w15:val="{6CDFC690-696C-49CC-A6F5-93E80D10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3F620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D31850-A6CF-439E-A267-6F0FD185A5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Belovs</dc:creator>
  <cp:keywords/>
  <dc:description/>
  <cp:lastModifiedBy>Igors Belovs</cp:lastModifiedBy>
  <cp:revision>2</cp:revision>
  <dcterms:created xsi:type="dcterms:W3CDTF">2022-01-18T17:04:00Z</dcterms:created>
  <dcterms:modified xsi:type="dcterms:W3CDTF">2022-01-18T17:04:00Z</dcterms:modified>
</cp:coreProperties>
</file>