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C7B0A" w14:textId="5B875D9E" w:rsidR="00AA5017" w:rsidRPr="00163D0F" w:rsidRDefault="00AA5017" w:rsidP="00AA5017">
      <w:pPr>
        <w:pStyle w:val="naisvisr"/>
        <w:spacing w:before="0" w:after="0" w:line="20" w:lineRule="atLeast"/>
        <w:ind w:left="3544"/>
        <w:jc w:val="right"/>
        <w:rPr>
          <w:b w:val="0"/>
          <w:color w:val="000000"/>
          <w:sz w:val="20"/>
          <w:szCs w:val="20"/>
        </w:rPr>
      </w:pPr>
      <w:bookmarkStart w:id="0" w:name="OLE_LINK7"/>
      <w:bookmarkStart w:id="1" w:name="OLE_LINK8"/>
      <w:bookmarkStart w:id="2" w:name="OLE_LINK10"/>
      <w:bookmarkStart w:id="3" w:name="OLE_LINK11"/>
      <w:bookmarkStart w:id="4" w:name="OLE_LINK1"/>
      <w:r w:rsidRPr="00D37BBE">
        <w:rPr>
          <w:b w:val="0"/>
          <w:color w:val="000000"/>
          <w:sz w:val="20"/>
          <w:szCs w:val="20"/>
        </w:rPr>
        <w:t>Pielikums Ministru kabineta rīkojuma projekta</w:t>
      </w:r>
      <w:r>
        <w:rPr>
          <w:b w:val="0"/>
          <w:color w:val="000000"/>
          <w:sz w:val="20"/>
          <w:szCs w:val="20"/>
        </w:rPr>
        <w:t xml:space="preserve"> </w:t>
      </w:r>
      <w:r w:rsidRPr="00D37BBE">
        <w:rPr>
          <w:b w:val="0"/>
          <w:color w:val="000000"/>
          <w:sz w:val="20"/>
          <w:szCs w:val="20"/>
        </w:rPr>
        <w:t>„</w:t>
      </w:r>
      <w:r w:rsidR="00163D0F" w:rsidRPr="00436D9F">
        <w:rPr>
          <w:b w:val="0"/>
          <w:color w:val="000000"/>
          <w:sz w:val="20"/>
          <w:szCs w:val="20"/>
        </w:rPr>
        <w:t xml:space="preserve"> </w:t>
      </w:r>
      <w:r w:rsidR="00436D9F" w:rsidRPr="00436D9F">
        <w:rPr>
          <w:b w:val="0"/>
          <w:color w:val="000000"/>
          <w:sz w:val="20"/>
          <w:szCs w:val="20"/>
        </w:rPr>
        <w:t>Par valsts nekustamā īpašuma Jēkaba ielā 11, Rīgā, nodošanu Finanšu ministrijas valdījumā un finansējumu nekustamā īpašuma būvniecības projekta izdevumu segšanai</w:t>
      </w:r>
      <w:r w:rsidRPr="00D37BBE">
        <w:rPr>
          <w:b w:val="0"/>
          <w:color w:val="000000"/>
          <w:sz w:val="20"/>
          <w:szCs w:val="20"/>
        </w:rPr>
        <w:t xml:space="preserve">” </w:t>
      </w:r>
      <w:r w:rsidRPr="00163D0F">
        <w:rPr>
          <w:b w:val="0"/>
          <w:color w:val="000000"/>
          <w:sz w:val="20"/>
          <w:szCs w:val="20"/>
        </w:rPr>
        <w:t>sākotnējās ietekmes novērtējuma ziņojumam (anotācijai)</w:t>
      </w:r>
      <w:bookmarkEnd w:id="0"/>
      <w:bookmarkEnd w:id="1"/>
      <w:bookmarkEnd w:id="2"/>
      <w:bookmarkEnd w:id="3"/>
      <w:bookmarkEnd w:id="4"/>
    </w:p>
    <w:p w14:paraId="4F68F12B" w14:textId="77777777" w:rsidR="00AA5017" w:rsidRDefault="00AA5017" w:rsidP="00AA5017">
      <w:pPr>
        <w:pStyle w:val="NormalWeb"/>
        <w:spacing w:before="0" w:beforeAutospacing="0" w:after="0" w:afterAutospacing="0"/>
        <w:ind w:left="426"/>
        <w:jc w:val="center"/>
        <w:rPr>
          <w:b/>
          <w:sz w:val="20"/>
          <w:szCs w:val="20"/>
        </w:rPr>
      </w:pPr>
    </w:p>
    <w:p w14:paraId="07F8E3DA" w14:textId="77777777" w:rsidR="00AA5017" w:rsidRPr="00654063" w:rsidRDefault="00AA5017" w:rsidP="00AA5017">
      <w:pPr>
        <w:spacing w:after="0" w:line="240" w:lineRule="auto"/>
        <w:jc w:val="center"/>
        <w:rPr>
          <w:b/>
          <w:sz w:val="20"/>
          <w:szCs w:val="20"/>
        </w:rPr>
      </w:pPr>
    </w:p>
    <w:p w14:paraId="7249E4E1" w14:textId="7F226550" w:rsidR="00AA5017" w:rsidRDefault="00AA5017" w:rsidP="00AA50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335">
        <w:rPr>
          <w:rFonts w:ascii="Times New Roman" w:hAnsi="Times New Roman" w:cs="Times New Roman"/>
          <w:b/>
          <w:sz w:val="24"/>
          <w:szCs w:val="24"/>
        </w:rPr>
        <w:t xml:space="preserve">Precizētā provizoriskā naudas plūsma sadalījumā pa gadiem, </w:t>
      </w:r>
      <w:proofErr w:type="spellStart"/>
      <w:r w:rsidRPr="000B5335">
        <w:rPr>
          <w:rFonts w:ascii="Times New Roman" w:hAnsi="Times New Roman" w:cs="Times New Roman"/>
          <w:b/>
          <w:i/>
          <w:sz w:val="24"/>
          <w:szCs w:val="24"/>
        </w:rPr>
        <w:t>euro</w:t>
      </w:r>
      <w:proofErr w:type="spellEnd"/>
      <w:r w:rsidRPr="000B533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B53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595B5C1" w14:textId="77777777" w:rsidR="00436D9F" w:rsidRDefault="00436D9F" w:rsidP="00AA50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DE7EE8" w14:textId="752A9EFE" w:rsidR="00AA5017" w:rsidRDefault="00163D0F" w:rsidP="00436D9F">
      <w:pPr>
        <w:spacing w:after="0" w:line="240" w:lineRule="auto"/>
        <w:ind w:left="10080" w:right="111" w:firstLine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A5017" w:rsidRPr="000B5335">
        <w:rPr>
          <w:rFonts w:ascii="Times New Roman" w:hAnsi="Times New Roman" w:cs="Times New Roman"/>
          <w:sz w:val="20"/>
          <w:szCs w:val="20"/>
        </w:rPr>
        <w:t xml:space="preserve"> 1.tabula</w:t>
      </w:r>
    </w:p>
    <w:p w14:paraId="7282A773" w14:textId="49EB5D2D" w:rsidR="00163D0F" w:rsidRPr="000B5335" w:rsidRDefault="00A93910" w:rsidP="00A93910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0"/>
          <w:szCs w:val="20"/>
        </w:rPr>
      </w:pPr>
      <w:r w:rsidRPr="00A93910">
        <w:rPr>
          <w:noProof/>
        </w:rPr>
        <w:drawing>
          <wp:inline distT="0" distB="0" distL="0" distR="0" wp14:anchorId="71821ACB" wp14:editId="1FEA06D9">
            <wp:extent cx="7040880" cy="3596640"/>
            <wp:effectExtent l="0" t="0" r="762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0646" cy="361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3D52FD" w14:textId="3D7C54E3" w:rsidR="00D211A3" w:rsidRDefault="00D211A3" w:rsidP="000B5335">
      <w:pPr>
        <w:jc w:val="center"/>
        <w:rPr>
          <w:noProof/>
        </w:rPr>
      </w:pPr>
    </w:p>
    <w:p w14:paraId="65D14E25" w14:textId="656272F1" w:rsidR="0066768C" w:rsidRDefault="0066768C" w:rsidP="000B5335">
      <w:pPr>
        <w:jc w:val="center"/>
      </w:pPr>
    </w:p>
    <w:sectPr w:rsidR="0066768C" w:rsidSect="00D211A3">
      <w:pgSz w:w="16838" w:h="11906" w:orient="landscape"/>
      <w:pgMar w:top="1800" w:right="1440" w:bottom="180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03057" w14:textId="77777777" w:rsidR="00D211A3" w:rsidRDefault="00D211A3" w:rsidP="00D211A3">
      <w:pPr>
        <w:spacing w:after="0" w:line="240" w:lineRule="auto"/>
      </w:pPr>
      <w:r>
        <w:separator/>
      </w:r>
    </w:p>
  </w:endnote>
  <w:endnote w:type="continuationSeparator" w:id="0">
    <w:p w14:paraId="291BA628" w14:textId="77777777" w:rsidR="00D211A3" w:rsidRDefault="00D211A3" w:rsidP="00D21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2164F" w14:textId="77777777" w:rsidR="00D211A3" w:rsidRDefault="00D211A3" w:rsidP="00D211A3">
      <w:pPr>
        <w:spacing w:after="0" w:line="240" w:lineRule="auto"/>
      </w:pPr>
      <w:r>
        <w:separator/>
      </w:r>
    </w:p>
  </w:footnote>
  <w:footnote w:type="continuationSeparator" w:id="0">
    <w:p w14:paraId="25449E44" w14:textId="77777777" w:rsidR="00D211A3" w:rsidRDefault="00D211A3" w:rsidP="00D211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1A3"/>
    <w:rsid w:val="000B5335"/>
    <w:rsid w:val="00163D0F"/>
    <w:rsid w:val="00436D9F"/>
    <w:rsid w:val="0066768C"/>
    <w:rsid w:val="00930879"/>
    <w:rsid w:val="00A577A9"/>
    <w:rsid w:val="00A93910"/>
    <w:rsid w:val="00AA5017"/>
    <w:rsid w:val="00BC30EE"/>
    <w:rsid w:val="00D211A3"/>
    <w:rsid w:val="00DB521E"/>
    <w:rsid w:val="00F4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806FB5F"/>
  <w15:chartTrackingRefBased/>
  <w15:docId w15:val="{E012F721-4F6C-4C10-A185-3A9DA012F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A5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naisvisr">
    <w:name w:val="naisvisr"/>
    <w:basedOn w:val="Normal"/>
    <w:rsid w:val="00AA5017"/>
    <w:pPr>
      <w:spacing w:before="150" w:after="15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0B53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5335"/>
  </w:style>
  <w:style w:type="paragraph" w:styleId="Footer">
    <w:name w:val="footer"/>
    <w:basedOn w:val="Normal"/>
    <w:link w:val="FooterChar"/>
    <w:uiPriority w:val="99"/>
    <w:unhideWhenUsed/>
    <w:rsid w:val="000B53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53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3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2E2F809A46DFFA42A1A129D98068B3E9" ma:contentTypeVersion="13" ma:contentTypeDescription="Izveidot jaunu dokumentu." ma:contentTypeScope="" ma:versionID="e41d4cde0cdf3564fab4b8b0535186f9">
  <xsd:schema xmlns:xsd="http://www.w3.org/2001/XMLSchema" xmlns:xs="http://www.w3.org/2001/XMLSchema" xmlns:p="http://schemas.microsoft.com/office/2006/metadata/properties" xmlns:ns1="http://schemas.microsoft.com/sharepoint/v3" xmlns:ns2="b6b6b0de-984a-4a78-a39f-cb9c8b26df3b" xmlns:ns3="30f27a67-e3d9-46c1-b96c-c174a62fd7b5" targetNamespace="http://schemas.microsoft.com/office/2006/metadata/properties" ma:root="true" ma:fieldsID="cf11faacee851a9a590a1f85ea13cdea" ns1:_="" ns2:_="" ns3:_="">
    <xsd:import namespace="http://schemas.microsoft.com/sharepoint/v3"/>
    <xsd:import namespace="b6b6b0de-984a-4a78-a39f-cb9c8b26df3b"/>
    <xsd:import namespace="30f27a67-e3d9-46c1-b96c-c174a62fd7b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Vienotās atbilstības politikas rekvizīt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Vienotās atbilstības politikas UI darbīb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b6b0de-984a-4a78-a39f-cb9c8b26df3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27a67-e3d9-46c1-b96c-c174a62fd7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F14367-4513-488A-8B0B-8329542D5A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6b6b0de-984a-4a78-a39f-cb9c8b26df3b"/>
    <ds:schemaRef ds:uri="30f27a67-e3d9-46c1-b96c-c174a62fd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6E6CB8-5AFF-4F64-89D3-845DE61A26E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B591222-0086-4941-ACE9-0595FA130D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222</Words>
  <Characters>128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VAS Valsts nekustamie ipasumi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Signe Zavadska</dc:creator>
  <cp:keywords/>
  <dc:description/>
  <cp:lastModifiedBy>Vita Bružas</cp:lastModifiedBy>
  <cp:revision>2</cp:revision>
  <dcterms:created xsi:type="dcterms:W3CDTF">2022-05-16T15:00:00Z</dcterms:created>
  <dcterms:modified xsi:type="dcterms:W3CDTF">2022-05-16T15:00:00Z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0x0101002E2F809A46DFFA42A1A129D98068B3E9</vt:lpwstr>
  </property>
</Properties>
</file>