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22. februāra rīkojumā Nr. 125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28. septembra noteikumi Nr. 662 "Epidemioloģiskās drošības pasākumi Covid-19 infekcijas izplatības ierobežošanai" (turpmāk – noteikumi Nr. 662).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12. maija Īstenošanas lēmums (ES) 2021/788, ar ko paredz noteikumus par uzraudzību un ziņošanu attiecībā uz konkrētu sugu dzīvnieku inficēšanos ar SARS-CoV-2 (turpmāk – Īstenošanas lēmums 2021/788).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un 25.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43.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sagatavošanas mērķis ir pagarināt piešķirtā finansējuma izlietošanas periodu līdz 2022. gada 30. novembrim, lai turpinātu nodrošināt noteikumos Nr. 662 noteikto prasību īstenošanu attiecībā par ūdeļu, citu </w:t>
      </w:r>
      <w:r w:rsidR="00000000" w:rsidRPr="00000000" w:rsidDel="00000000">
        <w:rPr>
          <w:i w:val="1"/>
          <w:rtl w:val="0"/>
        </w:rPr>
        <w:t xml:space="preserve">Mustelidae</w:t>
      </w:r>
      <w:r w:rsidR="00000000" w:rsidRPr="00000000" w:rsidDel="00000000">
        <w:rPr>
          <w:rtl w:val="0"/>
        </w:rPr>
        <w:t xml:space="preserve"> dzimtas dzīvnieku un jenotsuņu (turpmāk – dzīvnieki) populācijā ņemto paraugu laboratorisko izmeklēšanu Covid-19 infekcijas ierosinātāja noteikšanai, kā arī dzīvnieku līķu sekciju un iznīcināšanu.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 ir zoonotiska slimība, ko izraisa SARS-CoV-2 vīruss. Tās simptomi lielākajai daļai saslimušajiem dzīvniekiem nav novērojami, savukārt saslimušajiem cilvēkiem ir viegli līdz vidēji smagiem, taču slimība var izpausties arī smagi, ar nopietnām komplikācijām un pat nāvi. Kā zināms, Covid-19 infekcijas epidemioloģiskā situācija cilvēku vidū pašlaik ir uzlabojusies, tomēr joprojām katru dienu tiek konstatēti jauni Latvijas iedzīvotāju saslimšanas gadījumi, kā arī ir jāgatavojas, ka situācija rudenī atkal varētu pasliktināties, tā radot iespējamo inficēšanās risku arī dzīvniekiem.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SARS-CoV-2 vīrusa infekcijas uzliesmojumu dzīvnieku populācijā Latvijā kopš 2021. gada tiek īstenoti epidemioloģiskās drošības pasākumi Covid-19 infekcijas uzraudzībai un izplatīšanās ierobežošanai dzīvnieku populācijā saskaņā ar noteikumu Nr. 662 9. nodaļu, kurā ir noteikti epidemioloģiskās drošības pasākumi Covid-19 infekcijas uzraudzībai un izplatīšanās ierobežošanai dzīvnieku populācijā, tostarp nosacījumi, kas noteikti saskaņā ar tiesību normām, kuras ietvertas Īstenošanas lēmumā 2021/788.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662 reglamentē tiesisko pamatu Pārtikas un veterinārajam dienestam (turpmāk – PVD) uzraudzīt epidemioloģiskās drošības un biodrošības pasākumu ievērošanu dzīvnieku novietnē, un tajos ir arī noteiktas prasības uzraudzības pasākumiem Covid-19 infekcijas noteikšanai. Savukārt uzraudzības pasākumi ir saistīti ar paraugu ņemšanu laboratoriskai izmeklēšanai no dzīvnieku populācijas un nosūtīšanu uz valsts zinātnisko institūtu "Pārtikas drošības, dzīvnieku veselības un vides zinātniskais institūts "BIOR"" (turpmāk –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uzraudzības laikā veiktajiem laboratoriskajiem izmeklējumiem nepieciešamais finansējums laikposmā no 2022. gada 1. janvāra līdz 30. jūnijam ir nodrošināts no valsts budžeta programmas 02.00.00 "Līdzekļi neparedzētiem gadījumiem". Finansējums Zemkopības ministrijai piešķirts, pamatojoties uz Ministru kabineta 2022. gada 22. februāra rīkojumu Nr. 125 "Par finanšu līdzekļu piešķiršanu no valsts budžeta programmas "Līdzekļi neparedzētiem gadījumiem"" (turpmāk – rīkojums Nr. 125), ne vairāk kā 50 148 </w:t>
      </w:r>
      <w:r w:rsidR="00000000" w:rsidRPr="00000000" w:rsidDel="00000000">
        <w:rPr>
          <w:i w:val="1"/>
          <w:rtl w:val="0"/>
        </w:rPr>
        <w:t xml:space="preserve">euro</w:t>
      </w:r>
      <w:r w:rsidR="00000000" w:rsidRPr="00000000" w:rsidDel="00000000">
        <w:rPr>
          <w:rtl w:val="0"/>
        </w:rPr>
        <w:t xml:space="preserve"> apmērā, lai institūts BIOR nodrošinātu dzīvnieku populācijā ņemto paraugu laboratorisko izmeklēšanu Covid-19 infekcijas ierosinātāja noteikšanai, kā arī dzīvnieku līķu sekciju un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662 9. nodaļā noteiktajiem epidemioloģiskās drošības pasākumiem Covid-19 infekcijas uzraudzībai un izplatīšanās ierobežošanai dzīvnieku populācijā, tostarp nosacījumiem, kas noteikti saskaņā ar tiesību normām, kuras ietvertas Īstenošanas lēmumā 2021/788, PVD īsteno Covid-19 infekcijas pasīvo uzraudzību visiem novietnē turētajiem dzīvniekiem, citiem turētajiem dzīvniekiem un savvaļas dzīvniekiem. Novietnē turētajiem dzīvniekiem īsteno pasīvo uzraudzību, kad tiek konstatētas: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aizdomas par dzīvnieku saslimšanu ar Covid-19 infekciju. Tad ņem nepieciešamo līķa paraugu vai orofaringeālo iztriepju (turpmāk – kontroles paraugs) apjomu tā, lai noteiktu slimības izplatību 50 procentos dzīvnieku ar 95 procentu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novietnes darbinieku vai to ģimenes locekļu saslimšana ar Covid-19 infekciju. Tad ņem nepieciešamo kontroles paraugu apjomu tā, lai noteiktu slimības izplatību piecos procentos dzīvnieku ar 95 procentu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citiem turētajiem dzīvniekiem un savvaļas dzīvniekiem īsteno pasīvo uzraudzību, kad ziņots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vienu līdz pieciem nobeigušamies, atrastiem beigtiem vai klīniski aizdomīgiem dzīvniekiem – tad ņem vienu kontroles paraugu ziņošanas reizē;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vairāk nekā pieciem nobeigušamies, atrastiem beigtiem vai klīniski aizdomīgiem dzīvniekiem – tad ņem piecus paraugus ziņošanas reizē.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nepieciešams pēc SARS-CoV-2 ierosinātāja noteikšanas veikt vīrusa filoģenētisko analīzi (vīrusa genoma sekvencēšanu).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arī tas, ka līdz galam nav izpētīta Covid-19 infekcijas transmisija no dzīvnieka uz cilvēku un otrādi, ne arī risks, ko cilvēka veselībai rada ar dzīvniekiem saistītie SARS-CoV-2 vīrusa mutāciju varianti. Turklāt Covid-19 infekcijas epidemioloģiskā situācija cilvēku vidū ir sezonāla, un tas rada iespējamo inficēšanās risku arī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turpināt epidemioloģiskās drošības pasākumu īstenošanu Covid-19 infekcijas uzraudzībai un izplatīšanās ierobežošanai dzīvnieku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īstenot noteikumos Nr. 662 noteiktos epidemioloģiskās drošības pasākumus dzīvnieku veselības aizsardzībai no SARS- CoV-2 vīrusa izraisītās Covid-19 infekcijas, nodrošinot infekcijas atklāšanu agrīnā stadijā un novēršot tās tālāko izplatību, kā arī lai kontrolētu un mazinātu SARS-CoV-2 vīrusa infekcijas izplatību Latvijā un īstenotu pēc iespējas efektīvākus pasākumus infekcijas ierobežošanai, nepieciešams grozīt rīkojumu Nr. 125, nosakot, ka piešķirtais finansējums ūdeļu, citu </w:t>
      </w:r>
      <w:r w:rsidR="00000000" w:rsidRPr="00000000" w:rsidDel="00000000">
        <w:rPr>
          <w:i w:val="1"/>
          <w:rtl w:val="0"/>
        </w:rPr>
        <w:t xml:space="preserve">Mustelidae</w:t>
      </w:r>
      <w:r w:rsidR="00000000" w:rsidRPr="00000000" w:rsidDel="00000000">
        <w:rPr>
          <w:rtl w:val="0"/>
        </w:rPr>
        <w:t xml:space="preserve"> dzimtas dzīvnieku un jenotsuņu populācijā ņemto paraugu laboratorisko izmeklēšanai Covid-19 infekcijas ierosinātāja noteikšanai, kā arī dzīvnieku līķu sekcijai un iznīcināšanai izmantojams laikposmā līdz 2022.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Covid-19 infekcijas uzraudzības laikā īstenotajiem pasākumiem piešķirtais finansējums 50 148 </w:t>
      </w:r>
      <w:r w:rsidR="00000000" w:rsidRPr="00000000" w:rsidDel="00000000">
        <w:rPr>
          <w:i w:val="1"/>
          <w:rtl w:val="0"/>
        </w:rPr>
        <w:t xml:space="preserve">euro </w:t>
      </w:r>
      <w:r w:rsidR="00000000" w:rsidRPr="00000000" w:rsidDel="00000000">
        <w:rPr>
          <w:rtl w:val="0"/>
        </w:rPr>
        <w:t xml:space="preserve">apmērā laikposmā no 2022. gada 1. janvāra līdz 31. maijam izlietots 13 643,90 </w:t>
      </w:r>
      <w:r w:rsidR="00000000" w:rsidRPr="00000000" w:rsidDel="00000000">
        <w:rPr>
          <w:i w:val="1"/>
          <w:rtl w:val="0"/>
        </w:rPr>
        <w:t xml:space="preserve">euro</w:t>
      </w:r>
      <w:r w:rsidR="00000000" w:rsidRPr="00000000" w:rsidDel="00000000">
        <w:rPr>
          <w:rtl w:val="0"/>
        </w:rPr>
        <w:t xml:space="preserve"> apmērā, kas ir 27,2 % no plānotā, tad, epidemioloģiskajai situācijai būtiski nemainoties, piešķirtais finansējums būtu pietiekams, lai līdz 2022. gada 30. novembrim institūts BIOR varētu nodrošināt dzīvnieku populācijā ņemto paraugu laboratorisko izmeklēšanu Covid-19 infekcijas ierosinātāja noteikšanai, kā arī dzīvnieku līķu sekciju un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Zemkopības ministrija pieprasīs Finanšu ministrijai no valsts budžeta programmas 02.00.00 "Līdzekļi neparedzētiem gadījumiem" 2022. gadā atbilstoši faktiskajai nepieciešamībai. Dzīvnieku populācijā noņemto paraugu laboratoriskajai izmeklēšanai Covid-19 infekcijas ierosinātāja noteikšanai, dzīvnieku līķu sekcijai un to iznīcināšanai laikposmā no 2022. gada 1. jūlija līdz 30. novembrim nepieciešamais finansējums Zemkopības ministrijas budžetā nav pieejams.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ietekmē kontrolējošās institūcijas, kurām ir saistoša epidemioloģiskās drošības prasību izpildes kontrole.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Izmeklējumi nodrošinās Covid-19 infekcijas atklāšanu agrīnā stadijā, lai novērstu tās tālāko izplatību, kā arī būs iespēja kontrolēt un mazināt SARS-CoV-2 vīrusa infekcijas izplatību Latvijā un ierobežot Covid-19 infekcijas izplatību cilvēku un dzīvnieku populācijā.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22-TA-2045</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22-TA-2045</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anotācija_(ex_ante)_22-TA-2045.docx</dc:title>
</cp:coreProperties>
</file>

<file path=docProps/custom.xml><?xml version="1.0" encoding="utf-8"?>
<Properties xmlns="http://schemas.openxmlformats.org/officeDocument/2006/custom-properties" xmlns:vt="http://schemas.openxmlformats.org/officeDocument/2006/docPropsVTypes"/>
</file>