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daļas pirkšanu Dvietes tilta pārbūves būvprojekta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kas nepieciešama transporta infrastruktūras attīstībai – Dvietes tilta pārbūves būvprojekta īstenošanai uz valsts vietējā autoceļa V783 “Jēkabpils–Dignāja–Ilūkste” 65,96.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Dvietes tilta pārbūves būvprojekta īstenošanai uz valsts vietējā autoceļa V783 “Jēkabpils–Dignāja–Ilūkste” 65,96. km. no nekustamā īpašuma īpašnieces nepieciešams atsavināt nekustamā īpašuma “Upeskrasti” (nekustamā īpašuma kadastra Nr. 4454 008 0289) daļu – zemes vienību (zemes vienības kadastra apzīmējums 4454 008 0352) 0,0239 ha platībā – Dvietes pagastā, Augšdaugavas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likumu “Par valsts budžetu 2024. gadam un budžeta ietvaru 2024., 2025. un 2026. gadam”, paredzot finanšu līdzekļus valsts autoceļu fonda programmai – valsts budžeta apakšprogramma 23.06.00  “Valsts autoceļu uzturēšana un atjaunošana”. Pamatojoties uz iepriekš minēto, Satiksmes ministrija ir apstiprinājusi minētās valsts budžeta programmas finansējuma izlietojuma plānu 2024. gadam, paredzot finanšu līdzekļus budžeta programmā “2.2.1.1 tiltu pārbūve” 2023. –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Latgales rajona tiesas Dvietes pagasta zemesgrāmatas nodalījumā Nr. 100000597722.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ūdenstilpes vides un dabas resursu aizsardzības aizsargjoslas teritorija pilsētās un ciemos – 0,0048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dabas lieguma zonas teritorija – 0,0070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dabas parka zonas teritorija – 0,0169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notekūdeņu attīrīšanas ietaisi ar atklātu notekūdeņu apstrādi un atklātiem dūņu laukiem – 0,0133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 kā arī Ministru kabineta 2010. gada 16. marta noteikumos Nr. 264 “Īpaši aizsargājamo dabas teritoriju vispārējie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ir noteikts aizliegums bez akciju sabiedrības “Attīstības finanšu institūcija Altum” rakstiskas piekrišanas nekustamu īpašumu atsavināt, dāvināt, sadalīt vai apgrūtināt ar lietu tiesībām. Rakstiska piekrišana nekustamā īpašuma “Upeskrasti” (nekustamā īpašuma kadastra Nr. 4454 008 0289) sadalei un atdalītās daļas atsavināšanai, nesaglabājot apgrūtinājumus, ir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nostiprinātais apgrūtinājums ar lietu tiesībām – atzīme par ceļa servitūta teritoriju, neietekmē Nekustamā īpašuma atsavināšanu, jo tas paliek paliekošajā zemes vienībā ar kadastra apzīmējumu 4450 008 0351.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ar kadastra apzīmējumu 4454 008 0096 001 atrodas uz zemes vienības ar kadastra apzīmējumu 4454 008 0351 un neietekmē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7. februāra lēmumu Nr. 03.1-14/422 apstiprināja taisnīgas atlīdzības apmēru par nekustamā īpašuma “Upeskrasti” (nekustamā īpašuma kadastra Nr. 4454 008 0289) daļu – zemes vienību (zemes vienības kadastra apzīmējums 4454 008 0352) 0,0239 ha platībā – Dvietes pagastā, Augšdaugavas novadā, nosakot to 336,99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“Upeskrasti” (nekustamā īpašuma kadastra Nr. 4454 008 0289) daļu – zemes vienību (zemes vienības kadastra apzīmējums 4454 008 0352) 0,0239 ha platībā – Dvietes pagastā, Augšdaugavas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vietējā autoceļa V783 “Jēkabpils–Dignāja–Ilūkste”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vietējā autoceļa V783 “Jēkabpils–Dignāja–Ilūkste”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25-TA-350</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25-TA-350</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anotācija_(ex_ante)_25-TA-350.docx</dc:title>
</cp:coreProperties>
</file>

<file path=docProps/custom.xml><?xml version="1.0" encoding="utf-8"?>
<Properties xmlns="http://schemas.openxmlformats.org/officeDocument/2006/custom-properties" xmlns:vt="http://schemas.openxmlformats.org/officeDocument/2006/docPropsVTypes"/>
</file>