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“Par finanšu līdzekļu piešķiršanu no valsts budžeta programmas “Līdzekļi neparedzētiem gadījumiem”” (turpmāk – rīkojuma projekts) izstrādāts, pamatojoties uz MK 2018. gada 17. jūlija noteikumu Nr.421 “Kārtība, kādā veic gadskārtējā valsts budžeta likumā noteiktās apropriācijas izmaiņas” 41.punktu, kas nosaka, ka  līdzekļus no programmas “Līdzekļi neparedzētiem gadījumiem” piešķir valstiski īpaši nozīmīgiem pasākumiem, valsts pamatbudžeta apropriācijas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nepieciešams pieņemt lēmumu, lai segtu izdevumus, kas radušies saistībā ar Covid-19 infekcijas uzliesmojumu un tā seku novēršanu.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2024. gadam un budžeta ietvaru 2024., 2025. un 2026. gadam” 66.panta pirmā daļa, kurš nosaka, ka budžeta resora “74. Gadskārtējā valsts budžeta izpildes procesā pārdalāmais finansējums” programmā 12.00.00 “Finansējums veselības jomas pasākumiem Covid-19 infekcijas izplatības ierobežošanai” noteikto apropriāciju 7 418 597 euro apmērā finanšu ministrs pārdala ministrijai vai citai centrālajai valsts iestādei ar Covid-19 izplatību saistītā valsts apdraudējuma un tā seku novēršanas un pārvarēšanas pasākumiem,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budžeta resora “74. Gadskārtējā valsts budžeta izpildes procesā pārdalāmais finansējums” programmā 12.00.00 “Finansējums veselības jomas pasākumiem Covid-19 infekcijas izplatības ierobežošanai” plānotais finansējums ir ticis izlietots pilnībā, sedzot izmaksas, kas radušies saistībā ar Covid-19 infekcijas uzliesmojumu un tā seku novēršanu.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nepieciešams pieņemt lēmumu, lai segtu izdevumus, kas radušies saistībā ar Covid-19 infekcijas uzliesmojumu un tā seku novēršanu.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Finanšu ministrijai no valsts budžeta programmas 02.00.00 “Līdzekļi neparedzētiem gadījumiem” piešķirt Veselības ministrijai (Nacionālajam veselības dienestam) finansējumu 1 303 612 </w:t>
      </w:r>
      <w:r w:rsidR="00000000" w:rsidRPr="00000000" w:rsidDel="00000000">
        <w:rPr>
          <w:i w:val="1"/>
          <w:rtl w:val="0"/>
        </w:rPr>
        <w:t xml:space="preserve">euro </w:t>
      </w:r>
      <w:r w:rsidR="00000000" w:rsidRPr="00000000" w:rsidDel="00000000">
        <w:rPr>
          <w:rtl w:val="0"/>
        </w:rPr>
        <w:t xml:space="preserve">apmērā,  lai segtu izdevumus, kas radušies saistībā ar Covid-19 infekcijas uzliesmojumu un tā seku novēršanu,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1 241 292 </w:t>
      </w:r>
      <w:r w:rsidR="00000000" w:rsidRPr="00000000" w:rsidDel="00000000">
        <w:rPr>
          <w:i w:val="1"/>
          <w:rtl w:val="0"/>
        </w:rPr>
        <w:t xml:space="preserve">euro </w:t>
      </w:r>
      <w:r w:rsidR="00000000" w:rsidRPr="00000000" w:rsidDel="00000000">
        <w:rPr>
          <w:rtl w:val="0"/>
        </w:rPr>
        <w:t xml:space="preserve">apmērā par Covid-19 vakcīnu iegādi, uzglabāšanu un loģistiku;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62 320 </w:t>
      </w:r>
      <w:r w:rsidR="00000000" w:rsidRPr="00000000" w:rsidDel="00000000">
        <w:rPr>
          <w:i w:val="1"/>
          <w:rtl w:val="0"/>
        </w:rPr>
        <w:t xml:space="preserve">euro </w:t>
      </w:r>
      <w:r w:rsidR="00000000" w:rsidRPr="00000000" w:rsidDel="00000000">
        <w:rPr>
          <w:rtl w:val="0"/>
        </w:rPr>
        <w:t xml:space="preserve">apmērā par Covid-19 vakcīnu ievadi no 2024. gada jūlija līdz 2024.gada oktobrim.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1 303 612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1 303 612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-1 303 612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-1 303 612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1 303 612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MK 2024.gada 5.marta rīkojumu Nr.166 "Par apropriācijas pārdali no budžeta resora ''74. Gadskārtējā valsts budžeta izpildes procesā pārdalāmais finansējums'' programmas 12.00.00 ''Finansējums veselības jomas pasākumiem Covid-19 infekcijas izplatības ierobežošanai'' un Finanšu ministrijas 2024.gada 25.marta rīkojumu Nr.109 "Par apropriācijas pārdali" vakcīnu iegādei, loģistikai, uzglabāšanai, un citiem ar vakcīnu saistītiem izdevumiem piešķirts ir 1 881 105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uz budžeta apakšprogrammu 33.04.00 ''Centralizēta medikamentu un materiālu iegāde'' 1 865 106 euro apmērā par Covid-19 vakcīnu iegādi, uzglabāšanu, loģistiku, šļirču un injekciju šķīdumu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 uz budžeta apakšprogrammu 33.16.00 "Pārējo ambulatoro veselības aprūpes pakalpojumu nodrošināšana" 15 999 euro apmērā par Covid-19 vakcīnu ievadi 2023. gada decembrī.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Savukārt, saskaņā ar MK 2024.gada 5.novembra rīkojumu Nr.926 "Par apropriācijas pārdali no budžeta resora ''74. Gadskārtējā valsts budžeta izpildes procesā pārdalāmais finansējums'' programmas 12.00.00 ''Finansējums veselības jomas pasākumiem Covid-19 infekcijas izplatības ierobežošanai'' (turpmāk – MK rīkojuma Nr.926) un Finanšu ministrijas 2024.gada 22.novembra rīkojumu Nr.439 "Par apropriācijas pārdali" vakcīnu iegādei, loģistikai, uzglabāšanai, un citiem ar vakcīnu saistītiem izdevumiem piešķirts ir 2 893 556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1.1. uz budžeta apakšprogrammu 33.04.00 ''Centralizēta medikamentu un materiālu iegāde'' 2 880 227 euro apmērā par Covid-19 vakcīnu iegādi, uzglabāšanu, loģistiku un vakcīnu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1.2. uz budžeta apakšprogrammu 33.16.00 "Pārējo ambulatoro veselības aprūpes pakalpojumu nodrošināšana" 13 329 euro apmērā par Covid-19 vakcīnu ievadi no 2024. gada janvāra līdz 2024.gada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Saskaņā ar MK rīkojuma Nr.926 anotāciju sniegto informāciju budžeta resora “74. Gadskārtējā valsts budžeta izpildes procesā pārdalāmais finansējums” programmā 12.00.00 “Finansējums veselības jomas pasākumiem Covid-19 infekcijas izplatības ierobežošanai” pieejamais atlikums veidoja 2 893 556 euro apmērā saistībā ar Covid-19 izplatību saistītā valsts apdraudējuma un tā seku novēršanas un pārvarēšanas pasākumiem. Savukārt, kopējie ar vakcīnu saistītie izdevumi sasniedza 3 518 401 euro apmērā. Līdz ar to par starpību 624 845 euro apmērā kopā ar pēdējiem rēķiniem, kas tiks saņemti novembra sākumā, Veselības ministrija normatīvajos aktos noteiktajā kārtībā sagatavos un iesniegs izskatīšanai MK sēdē MK rīkojuma projektu par finanšu līdzekļu piešķiršanu no budžeta resora “74. Gadskārtējā valsts budžeta izpildes procesā pārdalāmais finansējums”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Vēršam uzmanību uz to, ka šobrīd VM nozares budžetā nav brīvu finanšu līdzekļu, lai segtu faktiskos izdevumus 1 303 612 </w:t>
            </w:r>
            <w:r w:rsidR="00000000" w:rsidRPr="00000000" w:rsidDel="00000000">
              <w:rPr>
                <w:sz w:val="24"/>
                <w:i w:val="1"/>
                <w:rtl w:val="0"/>
              </w:rPr>
              <w:t xml:space="preserve">euro </w:t>
            </w:r>
            <w:r w:rsidR="00000000" w:rsidRPr="00000000" w:rsidDel="00000000">
              <w:rPr>
                <w:sz w:val="24"/>
                <w:rtl w:val="0"/>
              </w:rPr>
              <w:t xml:space="preserve">apmērā, kuri radušies 2024.gadā saistībā ar Covid-19 vakcīnām, ņemot vērā kopējo līdzekļu deficītu visu neatliekamo veselības aprūpes izdevumu segšanai. Kā potenciālais finansējuma avots iepriekš minēto izdevumu segšanai varētu būt likumā “Par valsts budžetu 2025. gadam un budžeta ietvaru 2025., 2026. un 2027. gadam” plānotais finansējums 5 330 508 </w:t>
            </w:r>
            <w:r w:rsidR="00000000" w:rsidRPr="00000000" w:rsidDel="00000000">
              <w:rPr>
                <w:sz w:val="24"/>
                <w:i w:val="1"/>
                <w:rtl w:val="0"/>
              </w:rPr>
              <w:t xml:space="preserve">euro </w:t>
            </w:r>
            <w:r w:rsidR="00000000" w:rsidRPr="00000000" w:rsidDel="00000000">
              <w:rPr>
                <w:sz w:val="24"/>
                <w:rtl w:val="0"/>
              </w:rPr>
              <w:t xml:space="preserve">apmērā, taču tas neatrisinās problēmas un radīs līdzekļu deficītu 2025.gadā saistībā ar Covid-19 vakcīnām.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Rīkojuma projekts paredz Finanšu ministrijai no valsts budžeta programmas 02.00.00 “Līdzekļi neparedzētiem gadījumiem” piešķirt Veselības ministrijai (Nacionālajam veselības dienestam) finansējumu 1 303 612 </w:t>
            </w:r>
            <w:r w:rsidR="00000000" w:rsidRPr="00000000" w:rsidDel="00000000">
              <w:rPr>
                <w:sz w:val="24"/>
                <w:i w:val="1"/>
                <w:rtl w:val="0"/>
              </w:rPr>
              <w:t xml:space="preserve">euro </w:t>
            </w:r>
            <w:r w:rsidR="00000000" w:rsidRPr="00000000" w:rsidDel="00000000">
              <w:rPr>
                <w:sz w:val="24"/>
                <w:rtl w:val="0"/>
              </w:rPr>
              <w:t xml:space="preserve">(skatīt anotācijas 1.-7.pielikumu) apmērā,  lai segtu izdevumus, kas radušies saistībā ar Covid-19 infekcijas uzliesmojumu un tā seku novēršanu,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1.1. 1 241 292 euro apmērā par Covid-19 vakcīnu iegādi, uzglabāšanu un loģistiku (1 053 euro apmērā – EKK 2000 “Preces un pakalpojumi”, 1 240 239 euro apmērā - EKK 3000 “Subsīdijas un dotācijas”);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1.2. 62 320 euro apmērā par Covid-19 vakcīnu ievadi no 2024. gada jūlija līdz 2024.gada oktobrim (62 285 euro apmērā EKK 3000 “Subsīdijas un dotācijas” un 35 euro apmērā EKK7460 “Pārējie valsts budžeta uzturēšanas izdevumu transferti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Veselības ministrija normatīvajos aktos noteiktajā kārtībā sagatavos un iesniegs Finanšu ministrijā pieprasījumu par šā rīkojuma 1.punktā minēto līdzekļu piešķiršanu no valsts budžeta programmas 02.00.00 “Līdzekļi neparedzētiem gadījumiem”.”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Veselības ministrijas budžeta programmas 99.00.00 “Līdzekļu neparedzētiem gadījumiem izlietojums” ietvaros, līdzekļus pārdalot no 74. 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24-TA-3167</w:t>
    </w:r>
    <w:r>
      <w:br/>
    </w:r>
    <w:r w:rsidR="00000000" w:rsidRPr="00000000" w:rsidDel="00000000">
      <w:rPr>
        <w:rtl w:val="0"/>
      </w:rPr>
      <w:t xml:space="preserve">Izdrukāts 29.07.2026. 23.38 - 4.0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24-TA-3167</w:t>
    </w:r>
    <w:r>
      <w:br/>
    </w:r>
    <w:r w:rsidR="00000000" w:rsidRPr="00000000" w:rsidDel="00000000">
      <w:rPr>
        <w:rtl w:val="0"/>
      </w:rPr>
      <w:t xml:space="preserve">Izdrukāts 29.07.2026. 23.38 - 4.0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anotācija_(ex_ante)_24-TA-3167.docx</dc:title>
</cp:coreProperties>
</file>

<file path=docProps/custom.xml><?xml version="1.0" encoding="utf-8"?>
<Properties xmlns="http://schemas.openxmlformats.org/officeDocument/2006/custom-properties" xmlns:vt="http://schemas.openxmlformats.org/officeDocument/2006/docPropsVTypes"/>
</file>