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Aizsardzības ministrijai uzņemties valsts budžeta saistības, lai veiktu iemaksas Eiropas Aizsardzības fonda projekta "5G komunikācijas miera uzturēšanai un aizsardzībai" ietvaros 2025. un 2026.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2012. gada 31. jūlija noteikumu Nr. 523 “Noteikumi par budžeta pieprasījumu izstrādāšanas un iesniegšanas pamatprincipiem” 34. punktu, kas nosaka, ka, plānojot ilgtermiņa saistības, iesaistītā ministrija var uzņemties jaunas saistības tikai atbilstoši attiecīgajā Ministru kabineta rīkojumā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tiesības Aizsardzības ministrijai uzņemties saistības 2025. gadā ne vairāk kā 113 974 euro un 2026. gadā ne vairāk kā 49 092 euro apmērā, lai veiktu iemaksu Eiropas Aizsardzības fonda (turpmāk - EDF) projekta “5G komunikācijas miera uzturēšanai un aizsardzībai” (turpmāk – 5G COMPAD)</w:t>
      </w:r>
      <w:r w:rsidR="00000000" w:rsidRPr="00000000" w:rsidDel="00000000">
        <w:rPr>
          <w:vertAlign w:val="superscript"/>
          <w:rtl w:val="0"/>
        </w:rPr>
        <w:t xml:space="preserve">[1]</w:t>
      </w:r>
      <w:r w:rsidR="00000000" w:rsidRPr="00000000" w:rsidDel="00000000">
        <w:rPr>
          <w:rtl w:val="0"/>
        </w:rPr>
        <w:t xml:space="preserve"> ietvaros. Latvija ir šī projekta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Pilns projekta nosaukums “5G Communications for Peacekeeping and Defence (5G COMPAD)”, Eiropas Komisijas piešķirtais projekta tēmas kods: EDF-2021-C4ISR-D-COMS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atbalstot iesaistīto Latvijas uzņēmumu līdzdalību pārrobežu sadarbības projektā, sekmēt zināšanu pārnesi par 5G sistēmu pielāgošanu aizsardzības sistēmām, to integrēšanu esošajos, kā arī nākotnes militārajos tīklos un sistēmās. Tāpat mērķis ir stiprināt Latvijas uzņēmumu potenciālo iesaisti šādu militāro sistēmu elementu ražotāju piegādes ķēdēs. Dalība projektā sniegs arī vērtīgas zināšanas un pieredzi, nodrošinot šo zināšanu un pieredzes pārnesei uz citiem Eiropas Aizsardzības fonda projektiem ar Latvijas industrijas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Latvijas aizsardzības un drošības industrijas sadarbību inovāciju jomā ar ārvalstu vadošajiem nozares uzņēmumiem un gūtu starptautisku pieredzi, Aizsardzības ministrija ir atbalstījusi nacionālās industrijas iesaistīšanos EDF projektā 5G COMPAD.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Zviedrijas koordinēts EDF projekts, kurā šobrīd ir apvienojušies 24 uzņēmumi no 12 valstīm. 5G COMPAD projekta mērķis ir īstenot arhitektūras izpēti un projektēšanu, kas ļaus izvērst standartizētas un sadarbspējīgas 5G komunikāciju sistēmas izstrādi. Projektā izvirzītos mērķus un uzdevumus paredzēts īstenot 36 mēnešu laikā kopš tā sākuma 2022. gada 1. decembrī. Kopējās 5G COMPAD projekta izmaksas ir 37 096 363.98 euro, no kuriem Eiropas Komisijas atbalsts ir 26 998 532.29 euro. Starpība 10 097 831.69 euro apmērā ir jāsedz no projekta dalībvalstu iemaksām, kuras, savukārt, atbilstoši 2021. gadā parakstītajai nodomu vēstulei (Letter of Intent) un 2025. gadā parakstītajam saprašanās memorandam (Memorandum of understanding) nepārsniedz katras dalībvalsts nacionālās industrijas proporcionālo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REGULU (ES) 2021/697 (2021. gada 29. aprīlis) izveidotā Eiropas Aizsardzības fonda ietvaros Eiropas Komisijas līdzfinansējumam atbalstītā “5G COMPAD” projektā Latvijas industrijas iesaiste darbu kopējā sadalījumā ir paredzēta aptuveni 2,64% jeb 982 635 euro apmērā. Ņemot vērā Eiropas Komisijas paredzēto līdzfinansējumu, Latvijas nacionālā līdzmaksājuma summa 5G COMPAD projekta turpmākai realizācijai un industriālās līdzdalības nodrošināšanai ir 326 132 euro, no kuriem 50% jeb 163 066 apņēmusies nodrošināt Aizsardzības ministrija. Atlikušo nacionālo līdzmaksājuma summu (163 066 EUR apmērā) apņēmies segt projektā startējošais Latvijas aizsardzības industrijas uzņēmums. Lēmums par konceptuālu atbalstu projektam, tostarp, finansējuma piešķiršanu un rezervēšanu, ministrijā pieņemts jau 2023. gada 1. martā, bet dalībvalstis vienojās par starpvaldību memorandu tikai 2025.gadā. Savukārt līdzfinansējuma no AM budžeta līdzekļiem piešķiršana būs iespējama pēc Ministru kabineta apstiprinājuma šim rīkojuma 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paredz tiesības Aizsardzības ministrijai uzņemties saistības 2025. gadā ne vairāk kā 113 974 euro un 2026. gadā ne vairāk kā 49 092 euro apmērā, lai nodrošinātu 5G COMPAD projekta tālāko virzību. Paredzamais finansējums piešķirams no Aizsardzības ministrijas budžeta līdzekļiem, valsts budžeta programmas 22.12.00 “Nacionālo bruņoto spēku uzturēšana”, atbilstoši plānotajiem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Nenodrošināt valsts ieguldījumu projekta saistīto izdevumu apmaksāšanai. Tādā gadījumā nav iespējams īstenot projektu iecerētajā veidā, kas būtu neatgriezeniski negatīvs signāls dalībvalstīm par Latvijas aizsardzības industrijas iekļaušanu šādu projektu īstenošanā. Šāds lēmums būtu pretrunā arī pieņemtajai Aizsardzības industrijas un inovāciju atbalsta stratēģijai 2025.-2036. gadam, kas paredz uzstādījumu palielināt Latvijas aizsardzības industrijas dalību EDF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sekmīga īstenošana nodrošinās Eiropas Komisijas līdzfinansējumu Latvijas industrijai 656 503 euro apmērā, līdz ar to plānotos valsts budžeta līdzekļu ieguldījumus var uzskatīt par samērīgiem.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5G COMPAD projekta izpildes rezultātu atbilstības izvērtējums projekta noslēguma fāzē.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 projekta dalībvalstis, sadarbībā ar Eiropas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2027-12-01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nodevumu sekmīga izpilde, kas nodrošina projekta dizaina un prototipu sekmīgu funkcionalitāti mobilitātes platformu apakšsistēmu un sistēmu līmenī projektam noteikto tehnoloģisko mērķu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nodevumu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uzņēmuma līdzdalību pārrobežu sadarbības projektā stiprinās sekmēta zināšanu pārnesi par 5G sistēmu pielāgošanu aizsardzības sistēmām, to integrēšanu esošajos, kā arī nākotnes militārajos tīklos un sistēmās. Tiktu nostiprināta arī vietējās aizsardzības industrijas zināšanu un pieredzes bāze dalībai turpmākajos Eiropas Aizsardzības fonda projektos.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jaunas industriālās spējas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5G COMPAD projektā paredzētās dalībvalstu iemaksas projekta līdzfinansējumam un administratīvo izdevumu segšanai, Ministru kabineta rīkojuma projektā Latvijas iemaksas šo izdevumu segšanai tiek noteiktas 2025. gadā ne vairāk kā 113 974 euro un 2026. gadā ne vairāk kā 49 092 euro apmērā, lai nodrošinātu 5G COMPAD projekta tālāko virzību. Rīkojuma projekta izpilde tiks nodrošināta Aizsardzības ministrijas piešķirto valsts budžeta līdzekļu ietvaros no valsts budžeta programmas 22.12.00 “Nacionālo bruņoto spēku uzturēšana”.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25-TA-2109</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25-TA-2109</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anotācija_(ex_ante)_25-TA-2109.docx</dc:title>
</cp:coreProperties>
</file>

<file path=docProps/custom.xml><?xml version="1.0" encoding="utf-8"?>
<Properties xmlns="http://schemas.openxmlformats.org/officeDocument/2006/custom-properties" xmlns:vt="http://schemas.openxmlformats.org/officeDocument/2006/docPropsVTypes"/>
</file>