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2003. gada 16. septembra noteikumos Nr. 528 "Izglītības un zinātnes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izpildot Ministru kabineta 2023. gada 9. augusta rīkojuma Nr. 482 "Par Liepājas Universitātes reorganizāciju" 4.1. apakšpunktā noteikto uzdevumu sagatavot un sešu mēnešu laikā pēc Liepājas Universitātes reorganizācijas iesniegt Ministru kabinetā ar Liepājas Universitātes reorganizāciju saistītos tiesību aktu projektus, kā arī,  lai nodrošinātu Izglītības un zinātnes ministrijas nolikuma atbilstību citiem spēkā esošiem tiesību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Ministru kabineta 2003. gada 16. septembra noteikumus Nr. 528 "Izglītības un zinātnes ministrijas nolikums" (turpmāk - noteikumi) un nodrošināt korektu informāciju par Izglītības un zinātnes ministrijas padotības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stājas spēkā vispārējā kārtībā, vienai normai paredzot citu spēkā stāšanās laiku, ievērojot, ka vienas  izglītības iestādes nosaukuma maiņa paredzēta no 2024. gada 1. jūlija.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noteikts, ka  Izglītības un zinātnes ministrijas padotībā ir Liepājas Universitāte (noteikumu 24.20. apakšpunkts), Jēkabpils Agrobiznesa koledža (noteikumu 24.27. apakšpunkts), Rīgas Celtniecības koledža (24.32. apakšpunkts) un Rīgas 3. arodskola (noteikumu 24.56.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2023. gada 9. augusta rīkojumu Nr. 482 "Par Liepājas Universitātes reorganizāciju" pieņemts lēmums reorganizēt Izglītības un zinātnes ministrijas padotībā esošo valsts izglītības iestādi, atvasinātu publisku personu – Liepājas Universitāti – un nodot to Izglītības un zinātnes ministrijas padotībā esošajai valsts dibinātai izglītības iestādei, atvasinātai publiskai personai – Rīgas Tehniskajai universitātei. No 2024. gada 1. marta Liepājas Universitāte turpina pastāvēt kā Rīgas Tehniskās universitātes atsevišķa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2023. gada 21. novembra rīkojumu  Nr. 777 "Par Jēkabpils Agrobiznesa koledžas profesionālās izglītības iestādes statusa un nosaukuma maiņu" Jēkabpils Agrobiznesa koledžai tika noteikts profesionālās izglītības iestādes statuss – tehnikums, kā arī noteikts, ka tās nosaukums ar 2024. gada 1. janvāri ir "Jēkabpils Tehnoloģiju tehnikums".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ar Ministru kabineta 2023. gada 9. augusta rīkojumu Nr. 481 "Par Izglītības un zinātnes ministrijas padotībā esošās Rīgas 3. arodskolas profesionālās izglītības statusu un nosaukumu" tika noteikts, ka Rīgas 3. arodskolai profesionālās izglītības iestādes statuss ir profesionālā vidusskola un tās nosaukums ar 2023. gada 1. septembri ir "Rīgas Metālapstrādes profesionālā vidusskola".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2024. gada 1. jūliju plānota Rīgas Celtniecības koledžas nosaukuma maiņa.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Liepājas Universitātes reorganizāciju, Jēkabpils Agrobiznesa koledžas un Rīgas 3. arodskolas  un plānoto Rīgas Celtniecības koledžas nosaukumu maiņu, noteikumos nepieciešams aktualizēt tiesību normas par Izglītības un zinātnes ministrijas padotībā esošām augstskolām un profesionālās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tiesību akta projekts, kas paredz noteikumos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noteikumu 24.20. apakšpunktu, tādējādi no Izglītības un zinātnes ministrijas padotības  augstskolu  skaita  svītrojot Liepājas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noteikumu 24.27. apakšpunktu, tādējādi svītrojot no Izglītības un zinātnes ministrijas padotības koledžu skaita Jēkabpils Agrobiznesa koledžu;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noteikumu 24.32. apakšpunktu jaunā redakcijā, precizējot Rīgas Celtniecības koledžas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noteikumus ar 24.40.</w:t>
      </w:r>
      <w:r w:rsidR="00000000" w:rsidRPr="00000000" w:rsidDel="00000000">
        <w:rPr>
          <w:vertAlign w:val="superscript"/>
          <w:rtl w:val="0"/>
        </w:rPr>
        <w:t xml:space="preserve">1</w:t>
      </w:r>
      <w:r w:rsidR="00000000" w:rsidRPr="00000000" w:rsidDel="00000000">
        <w:rPr>
          <w:rtl w:val="0"/>
        </w:rPr>
        <w:t xml:space="preserve"> apakšpunktu, tādējādi papildinot Izglītības un zinātnes ministrijas padotības tehnikumu skaitu ar Jēkabpils Tehnoloģiju tehnikumu;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noteikumu 24.56. apakšpunktu jaunā redakcijā, ņemot vērā, ka Rīgas 3. arodskolas nosaukums ir Rīgas Metālapstrādes profesionālās vidusskola.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 gada 17. septembra rīkojums Nr. 655 "Par valsts augstskolu tipiem"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Universitāti nepieciešams svītrot no lietišķo zinātņu universitāšu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2022. gada 21. jūnija rīkojums Nr. 449 "Par valsts augstskolu stratēģisko specializāciju"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Universitāti nepieciešams svītrot no sākotnējo stratēģisko specializāciju zinātnes jomās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rīkojuma projekts “Rīgas Celtniecības koledžas nolikums” (23-TA-2950)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noteikt, ka ar 2024. gada 1. jūliju koledžas "Rīgas Celtniecības koledža" nosaukums ir "Rīgas Būvniecības koledža", ņemot vērā  Koledžā īstenojamo izglītības programmu jomas, kā arī to, ka  Latvijas būvniecības jomas  un izglītības jomas normatīvajos  aktos tiek lietotos termins "Būvniecība”.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"Rīgas Celtniecības koledžas nolikums” (23-TA-2950) ir izstrādāts un nodots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Tiesību akta projektā nav ietvertas jaunas tiesību normas, bet tikai veikti precizējumi.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24-TA-538</w:t>
    </w:r>
    <w:r>
      <w:br/>
    </w:r>
    <w:r w:rsidR="00000000" w:rsidRPr="00000000" w:rsidDel="00000000">
      <w:rPr>
        <w:rtl w:val="0"/>
      </w:rPr>
      <w:t xml:space="preserve">Izdrukāts 29.07.2026. 22.01 - 1.0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24-TA-538</w:t>
    </w:r>
    <w:r>
      <w:br/>
    </w:r>
    <w:r w:rsidR="00000000" w:rsidRPr="00000000" w:rsidDel="00000000">
      <w:rPr>
        <w:rtl w:val="0"/>
      </w:rPr>
      <w:t xml:space="preserve">Izdrukāts 29.07.2026. 22.01 - 1.0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anotācija_(ex_ante)_24-TA-538.docx</dc:title>
</cp:coreProperties>
</file>

<file path=docProps/custom.xml><?xml version="1.0" encoding="utf-8"?>
<Properties xmlns="http://schemas.openxmlformats.org/officeDocument/2006/custom-properties" xmlns:vt="http://schemas.openxmlformats.org/officeDocument/2006/docPropsVTypes"/>
</file>