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valdes locekļu iecelšanu Zviedrijas-Latvijas Sadarbības fonda valdē"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Zviedrijas-Latvijas Sadarbības fonda (turpmāk – Fonds) statūtu 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valdes locekļu iecelšanu Zviedrijas - Latvijas Sadarbības fonda valdē” (turpmāk -rīkojuma projekts) mērķis ir līdz 2022.gada 22.maijam iecelt Fonda Latvijas puses valdi.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21.05.2022 beidzās iepriekšējās valdes pilnvaru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Zviedrijas valdības iniciatīvas Latvijas simtgadē tika izveidots Fonds, kura mērķis ir sekmēt Latvijas un Zviedrijas sadarbību, veicinot savstarpēju kontaktu, zināšanu un informācijas apmaiņu starp abu kaimiņvalstu iedzīvotājiem ar mērķi veicināt sociālo saliedētību, radošumu, inovācijas un uzņēmējdarbību, īpašu uzmanību veltot jauniešu apmaiņas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darbu vada Fonda valde, kas sastāv no 8 locekļiem, pa četriem no katras valsts. Valdes locekļus ieceļ katras valsts valdība, termiņš – 3 gadi ar iespēju to pagarināt vēl divas reizes, kā tas ir noteikts Fonda statūtu 5.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21. maijā beigsies pilnvaras Latvijas puses Fonda valdei, kas iecelta ar Ministru kabineta 2019. gada 22. maija rīkojumu Nr. 246 “Par valdes locekļu iecelšanu Zviedrijas-Latvijas Sadarbības fonda 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iesniedz Ministru kabineta rīkojumu par jauno Latvijas puses Fonda valdes sastāvu, kurā iekļauti Ārlietu ministrijas, Ekonomikas ministrijas, Izglītības un zinātnes ministrijas un Kultūras ministrijas deleģētie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Zviedrijas – Latvijas Sadarbības fonda statūti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5.pants nosaka, ka ik pēc trim gadiem ir nepieciešama valdes maiņa vai pārapstiprināšana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Zviedrijas – Latvijas Sadarbības fonda statūti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izsrādē iesaistījās Ekonomikas ministrija, Izglītības un zinātnes ministrija, Kultūras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22-TA-1498</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22-TA-1498</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anotācija_(ex_ante)_22-TA-1498.docx</dc:title>
</cp:coreProperties>
</file>

<file path=docProps/custom.xml><?xml version="1.0" encoding="utf-8"?>
<Properties xmlns="http://schemas.openxmlformats.org/officeDocument/2006/custom-properties" xmlns:vt="http://schemas.openxmlformats.org/officeDocument/2006/docPropsVTypes"/>
</file>