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Limbažu novada pašvaldībai piekrītošā nekustamā īpašuma "Druvu ceļš" Limbažu pagastā, Limbažu novadā, pārņemšanu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42.</w:t>
      </w:r>
      <w:r w:rsidR="00000000" w:rsidRPr="00000000" w:rsidDel="00000000">
        <w:rPr>
          <w:vertAlign w:val="superscript"/>
          <w:rtl w:val="0"/>
        </w:rPr>
        <w:t xml:space="preserve">1</w:t>
      </w:r>
      <w:r w:rsidR="00000000" w:rsidRPr="00000000" w:rsidDel="00000000">
        <w:rPr>
          <w:rtl w:val="0"/>
        </w:rPr>
        <w:t xml:space="preserve"> pants  un 43. pants un likuma „Par autoceļiem” 4.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pārņemtu bez atlīdzības valsts īpašumā Satiksmes ministrijas valdījumā Limbažu novada pašvaldībai piekrītošo nekustamo īpašumu, kas nepieciešams autoceļa P53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Limbažu novada pašvaldībai piekrītošā nekustamā īpašuma “Druvu ceļš” Limbažu pagastā, Limbažu novadā, pārņemšanu valsts īpašumā” sagatavots, ņemot vērā Limbažu novada domes 2020. gada 27. augusta lēmumu (protokols Nr.19, 20. §) “Par nekustamā īpašuma ar kadastra Nr. 6664 005 0329, “Druvu ceļš”, Limbažu pagastā, Limbažu novadā, pašvaldības ceļa “Druvu ceļš” – zemes vienības ar kadastra apzīmējumu 6664 005 0324 nodošanu valstij” un 2021. gada 27. maija lēmumu (protokols Nr.10, 31§) “Par grozījumu veikšanu Limbažu novada domes 2020. gada 27. augusta lēmumā (sēdes protokols Nr.19, 20. §) “Par nekustamā īpašuma kadastra Nr.6664 005 0329) “Druvu ceļš”, Limbažu pagastā, Limbažu novadā, pašvaldības ceļa “Druvu ceļš” – zemes vienības ar kadastra apzīmējumu 6664 005 0324 nodošanu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nodot bez atlīdzības valsts īpašumā Satiksmes ministrijas valdījumā Limbažu novada pašvaldībai piekrītošo nekustamo īpašumu “Druvu ceļš” (nekustamā īpašuma kadastra Nr.6664 005 0329) – zemes vienību 0,0113 ha platībā (zemes vienības kadastra apzīmējums 6664 005 0324) – Limbažu pagastā, Limbažu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“Druvu ceļš” (nekustamā īpašuma kadastra Nr.6664 005 0329) nav noteiktu apgrūtinājumu.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“Druvu ceļš” (nekustamā īpašuma kadastra Nr.6664 005 0329) Kadastra informācijas sistēmā ir reģistrēts kā pašvaldībai piekrītošs neapbūvēts zemesgabals, kas ir nepieciešams valsts reģionālā autoceļa P53 Duči-Limbaži posma 18,35.-26,15.km pārbūves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Kadastra informācijas sistēmas teksta datiem  nekustamā īpašuma “Druvu ceļš” (nekustamā īpašuma kadastra Nr.6664 005 0329) sastāvā esošajai zemes vienībai (zemes vienības kadastra apzīmējums 6664 005 0324) ir noteikts lietošanas mērķis -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Limbažu rajona Limbažu pagasta padomes 2008.gada 17.septembra lēmumu (prot. Nr.37 (49), 7.1.apakšpunkts), atzīts, ka nekustamais īpašums “Druvas-Pukšas” – zeme (zemes vienības kadastra apzīmējums 6664 005 0238) un uz tās esošā būve (autoceļš) – ir ieskaitāms pašvaldībai piekritīgajās zemēs. Saskaņā ar Limbažu novada pašvaldības Limbažu novada Centrālās administrācijas Nekustamo īpašumu un teritoriālā plānojuma nodaļas 2017.gada 22.septembra lēmumu Nr.9-17/92 no nekustamā īpašuma “Druvas-Pukšas” ir atdalīts un no jauna izveidots nekustamais īpašums “Druvu ceļš” 0,0113 ha platībā tā nodošanai valstij autoceļa P53 pārbūves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Būvdarbi valsts reģionālā autoceļa P53 Duči-Limbaži posma 18,35.-26,15.km pārbūves projekta īstenošanai tika uzsākti 2006. gada 6.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“Druvu ceļš” 0,0113 ha platībā pārbūve tika uzsākta pēc 2020.gada 14. oktobra, kad attiecīgais ceļa posms kļuva pieejams, lai nodrošinātu Ķekavas novada pašvaldības ceļa pieslēguma pārbūvi. Būvdarbi pabeigti 2021. gada augustā. VSIA “Latvijas Valsts ceļi” būvdarbu izpildi nodrošināja būvdarbus regulējošo normatīvo aktu kārtībā, ieskaitot nosacījumus par būvdarbu saskaņošanu ar attiecīgās zemes īpašnieku (Ķekavas novada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Iestājoties apstākļiem, kad nekustamais īpašums “Druvu ceļš” (nekustamā īpašuma kadastra Nr.6664 005 0329) vairs nebūs nepieciešams Satiksmes ministrijai autoceļu valsts pārvaldes funkcijas īstenošanai, saskaņā ar rīkojuma projekta 2.2.apakšpunktu tas bez atlīdzības tiks nodots atpakaļ Limbažu novada pašvaldībai.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849.pants nosaka, ka lietu kopība ir vairāku tādu patstāvīgu, vienas vai dažādu šķiru, ķermenisku vai bezķermenisku lietu sakopojums zināmam nolūkam vienā sastāvā un ar vienu kopīgu nosaukumu, kuras šajā sastāvā atzīstamas tiesiskā ziņā par vienību jeb vienu pašu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reģionālā autoceļa P53 Duči-Limbaži posma 18,35.-26,15.km pārbūves projekta īstenošanas laikā veiktie būvdarbi un to rezultātā izbūvētie objekti būs atzīstami par zemes vienības 6664 005 0324 neatņemamu sastāvdaļu, kas kopīgi veidos lietu kopību un nebūs atdalāmi, un kopā tiks nodoti Limbažu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42.1 pantam minētais nekustamais īpašums tiks ierakstīts zemesgrāmatā uz Limbažu novada pašvaldības vārda vienlaikus ar īpašuma tiesību nostiprināšanu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4. panta pirmo daļu nekustamais īpašums “Druvu ceļš” (nekustamā īpašuma kadastra Nr.6664 005 0329) tiks nodots valsts sabiedrības ar ierobežotu atbildību „Latvijas Valsts ceļi” pārziņā.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Projektam nav ietekmes uz valsts budžetu, jo papildu līdzekļi no valsts budžeta nav nepieciešami. Izdevumi, kas saistīti ar nekustamā īpašuma ierakstīšanu zemesgrāmatā, tiks segti no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uzturēšanas izdevumi tiks segti no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21-TA-565</w:t>
    </w:r>
    <w:r>
      <w:br/>
    </w:r>
    <w:r w:rsidR="00000000" w:rsidRPr="00000000" w:rsidDel="00000000">
      <w:rPr>
        <w:rtl w:val="0"/>
      </w:rPr>
      <w:t xml:space="preserve">Izdrukāts 30.07.2026. 00.14 - 2.0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21-TA-565</w:t>
    </w:r>
    <w:r>
      <w:br/>
    </w:r>
    <w:r w:rsidR="00000000" w:rsidRPr="00000000" w:rsidDel="00000000">
      <w:rPr>
        <w:rtl w:val="0"/>
      </w:rPr>
      <w:t xml:space="preserve">Izdrukāts 30.07.2026. 00.14 - 2.0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anotācija_(ex_ante)_21-TA-565.docx</dc:title>
</cp:coreProperties>
</file>

<file path=docProps/custom.xml><?xml version="1.0" encoding="utf-8"?>
<Properties xmlns="http://schemas.openxmlformats.org/officeDocument/2006/custom-properties" xmlns:vt="http://schemas.openxmlformats.org/officeDocument/2006/docPropsVTypes"/>
</file>