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2018. gada 17. jūlija noteikumu Nr.421 "Kārtība, kādā veic gadskārtējā valsts budžeta likumā noteiktās apropriācijas izmaiņas" 41.punktu, kas nosaka, ka  līdzekļus no programmas "Līdzekļi neparedzētiem gadījumiem" piešķir valstiski īpaši nozīmīgiem pasākumiem, valsts pamatbudžeta apropriācijās neparedzētiem izdevumiem katastrofu un dabas stihiju seku novēršanai un to radīto zaudējumu kompensēšanai un citiem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2017.gada 14.novembra sēdē tika pieņemts zināšanai iesniegtais Iekšlietu ministrijas informatīvais ziņojums "Par Rīcības plānā personu, kurām nepieciešama starptautiskā aizsardzība, pārvietošanai un uzņemšanai Latvijā, paredzēto pasākumu izpildi" (prot. Nr.57 49.§ 1.punkts), kā arī Ministru kabineta 2017.gada 14.novembra sēdes protokollēmuma (prot. Nr.57 49.§) 2.punkts nosaka, ka Rīcības plāna izpildē iesaistītajām institūcijām turpināt plānā paredzēto uzdevumu izpildi to pamatfunkciju izpildei, kā arī Eiropas Savienības fondu un projektu īstenošanai piešķirtā finansējuma ietvaros, nepieciešamības gadījumā sagatavojot un noteiktajā kārtībā virzot finansējuma pieprasījumu no valsts budžeta programmas 02.00.00 "Līdzekļi neparedzētiem gadījumiem", kurā ir atspoguļots detalizēts nepieciešamā finansējuma aprēķins un tā nepieciešamības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2015.gada 2.decembra rīkojumā Nr.759 "Rīcības plāns personu, kurām nepieciešama starptautiskā aizsardzība, pārvietošanai un uzņemšanai Latvijā" noteikts, ka apstiprināt Rīcības plānu personu, kurām nepieciešama starptautiskā aizsardzība, pārvietošanai un uzņemšanai Latvijā (turpmāk - plāns) un plānā minētajām atbildīgajām institūcijām nodrošināt plānā paredzēto pasākumu īstenošanu noteiktajos termiņos.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neatliekamo medicīnisko palīdzību, kā arī primāro, sekundāro ambulatoro un stacionāro veselības aprūpi personām, kurām nepieciešama starptautiskā aizsardzība, pārvietošanai un uzņemšanai Latvijā.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2017.gada 14.novembra sēdes protokollēmuma (prot. Nr.57 49.§) 2. punktā noteiktajam, Ministru kabineta 2015.gada 2.decembra rīkojumam Nr.759 "Rīcības plāns personu, kurām nepieciešama starptautiskā aizsardzība, pārvietošanai un uzņemšanai Latvijā", un, lai nodrošinātu neatliekamo medicīnisko palīdzību, kā arī primāro, sekundāro ambulatoro un stacionāro veselības aprūpi personām, kurām nepieciešama starptautiskā aizsardzība, pārvietošanai un uzņemšanai Latvijā (turpmāk – patvēruma meklētāji), ir iesaistītas divas Veselības ministrijas padotības iestādes – Nacionālais veselības dienests (turpmāk - NVD) un Neatliekamās medicīniskās palīdzības dienests (turpmāk - NMPD).</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 medicīniskā palīdzība, kā arī primārā, sekundārā ambulatorā un stacionārā veselības aprūpe patvēruma meklētājiem, laikposmā no 2026.gada 1.janvāra līdz 2026.gada 30.jūnijam, tika nodrošināta atbilstoši faktiskajiem izdevumiem 88 694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NVD nodrošināja ārstniecības iestādēs primāro, sekundāro ambulatoro un stacionāro  veselības aprūpes pakalpojumu 74 371 </w:t>
      </w:r>
      <w:r w:rsidR="00000000" w:rsidRPr="00000000" w:rsidDel="00000000">
        <w:rPr>
          <w:i w:val="1"/>
          <w:rtl w:val="0"/>
        </w:rPr>
        <w:t xml:space="preserve">euro</w:t>
      </w:r>
      <w:r w:rsidR="00000000" w:rsidRPr="00000000" w:rsidDel="00000000">
        <w:rPr>
          <w:rtl w:val="0"/>
        </w:rPr>
        <w:t xml:space="preserve"> apmērā (anotācijas  pielikums Nr.1).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NMPD brigādes ir izpildījušas 72 izsaukumus 14 323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Patvēruma meklētāju centrā "Mucenieki" (Mucenieki, Jaunceltne 2, Ropažu novads, Rīgas rajonā) - 56 NMP izsaukumi;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Aizturēto ārzemnieku izmitināšanas centrā Daugavpilī (Daugavpils, Andreja Pumpura ielā 105B) – 7 NMP izsaukumi;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Patvēruma meklētāju centrs "Liepnas" (Liepna, Liepnas pagasts, Alūksnes novads) -  7 NMP izsaukumi;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Iekšlietu ministrijas veselības un sporta centra nodaļa "Dzintari" (Jūrmala, Piestātnes iela 14) – 2 NMP izsaukumi.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neatliekamo medicīnisko palīdzību, kā arī ārstniecības iestādēm radušos izdevumu kompensāciju par  primāro, sekundāro ambulatoro un stacionāro veselības aprūpes pakalpojumu apjomu laikposmā no 2026.gada 1. janvāra līdz 2026.gada 30.jūnijam, kas tika sniegts patvēruma meklētājiem ir nepieciešams pieņemt rīkojuma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Finanšu ministrijai no valsts budžeta programmas 02.00.00 "Līdzekļi neparedzētiem gadījumiem" piešķirt Veselības ministrijai 88 694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1.  74 371 </w:t>
      </w:r>
      <w:r w:rsidR="00000000" w:rsidRPr="00000000" w:rsidDel="00000000">
        <w:rPr>
          <w:i w:val="1"/>
          <w:rtl w:val="0"/>
        </w:rPr>
        <w:t xml:space="preserve">euro</w:t>
      </w:r>
      <w:r w:rsidR="00000000" w:rsidRPr="00000000" w:rsidDel="00000000">
        <w:rPr>
          <w:rtl w:val="0"/>
        </w:rPr>
        <w:t xml:space="preserve">, lai Nacionālajam veselības dienestam segtu izdevumus, kas radušies laika posmā no 2026. gada 1.janvāra līdz 2026.gada 30.jūnijam saistībā ar patvēruma meklētāju ārstēšanu Latvijas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2. 14 323 </w:t>
      </w:r>
      <w:r w:rsidR="00000000" w:rsidRPr="00000000" w:rsidDel="00000000">
        <w:rPr>
          <w:i w:val="1"/>
          <w:rtl w:val="0"/>
        </w:rPr>
        <w:t xml:space="preserve">euro</w:t>
      </w:r>
      <w:r w:rsidR="00000000" w:rsidRPr="00000000" w:rsidDel="00000000">
        <w:rPr>
          <w:rtl w:val="0"/>
        </w:rPr>
        <w:t xml:space="preserve">, lai Neatliekamās medicīniskās palīdzības dienestam segtu izdevumus, kas radušies laika posmā no 2026. gada 1.janvāra līdz 2026.gada 30.jūnijam saistībā ar 72 izsaukumiem pie patvēruma meklētājiem.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Vēršam uzmanību, ka līdz šim Veselības ministrijas budžetā nav plānots finansējums, lai varētu nodrošināt neatliekamo medicīnisko palīdzību, kā arī primārās, sekundārās ambulatorās un stacionārās  veselības aprūpi personām, kurām nepieciešama starptautiskā aizsardzība, pārvietošana un uzņemšana Latvijā Veselības ministrijas budžetā netiek plānots finansējums patvēruma meklētājiem, jo patvēruma meklētāju skaitu un attiecīgi radušos izdevumus Latvijā turpmākajos gados, kuriem būs nepieciešami neatliekamās medicīniskās palīdzības izsaukumi un medicīniskā palīdzība, Veselības ministrija nevar prognozēt, to ietekmē ģeopolitiskās situācijas izmaiņas pasaulē. Līdz ar to izdevumus, kas radušies sniedzot neatliekamo medicīnisko palīdzību, kā arī primāro, sekundāro ambulatoro un stacionāro veselības aprūpi patvēruma meklētājiem Veselības ministrijai nepieciešams kompensēt atbilstoši faktiskajiem izdevumiem no valsts budžeta programmas 02.00.00 "Līdzekļi neparedzētiem gadījumiem" par attiecīgo laika periodu.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88 694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88 694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-88 694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-88 694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88 694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88 694 </w:t>
            </w:r>
            <w:r w:rsidR="00000000" w:rsidRPr="00000000" w:rsidDel="00000000">
              <w:rPr>
                <w:sz w:val="24"/>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NVD 74 371 </w:t>
            </w:r>
            <w:r w:rsidR="00000000" w:rsidRPr="00000000" w:rsidDel="00000000">
              <w:rPr>
                <w:sz w:val="24"/>
                <w:i w:val="1"/>
                <w:rtl w:val="0"/>
              </w:rPr>
              <w:t xml:space="preserve">euro</w:t>
            </w:r>
            <w:r w:rsidR="00000000" w:rsidRPr="00000000" w:rsidDel="00000000">
              <w:rPr>
                <w:sz w:val="24"/>
                <w:rtl w:val="0"/>
              </w:rPr>
              <w:t xml:space="preserve">, lai segtu izdevumus, kas radušies laikposmā no 2026.gada 1.janvāra līdz 2026.gada 30.jūnijam saistībā ar patvēruma meklētāju ārstēšanu Latvijas ārstniecības iestādēs (3000 kods Subsīdijas un dotācijas) (skat., anotācijas pielikumu Nr.1).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NMPD  14 323 </w:t>
            </w:r>
            <w:r w:rsidR="00000000" w:rsidRPr="00000000" w:rsidDel="00000000">
              <w:rPr>
                <w:sz w:val="24"/>
                <w:i w:val="1"/>
                <w:rtl w:val="0"/>
              </w:rPr>
              <w:t xml:space="preserve">euro</w:t>
            </w:r>
            <w:r w:rsidR="00000000" w:rsidRPr="00000000" w:rsidDel="00000000">
              <w:rPr>
                <w:sz w:val="24"/>
                <w:rtl w:val="0"/>
              </w:rPr>
              <w:t xml:space="preserve">, lai segtu izdevumus, kas radušies laikposmā no 2026.gada 1.janvāra līdz 2026.gada 30.jūnijam saistībā ar 72 izsaukumiem pie patvēruma meklētājiem (2340 kods Zāles, ķimikālijas, laboratorijas preces, medicīniskās ierīces, medicīnas instrumenti, laboratorijas dzīvnieki un to uzturēšana).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Ministru kabineta 2018.gada 28.augusta noteikumu Nr.555 "Veselības aprūpes pakalpojumu organizēšanas un samaksas kārtība" 208.2. punkts nosaka, ka attiecīgi 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Ministru kabineta 2024.gada 16.jūlija noteikumi Nr.466 "Neatliekamās medicīniskās palīdzības dienesta maksas pakalpojumu cenrādis" (spēkā no 01.10.2024.) maksa par vienu neatliekamās medicīniskās palīdzības brigādes izsaukumu pie personas, kura nesaņem no valsts budžeta apmaksātus veselības aprūpes pakalpojumus, neatliekamās medicīniskās palīdzības sniegšanai ir 198,93 </w:t>
            </w:r>
            <w:r w:rsidR="00000000" w:rsidRPr="00000000" w:rsidDel="00000000">
              <w:rPr>
                <w:sz w:val="24"/>
                <w:i w:val="1"/>
                <w:rtl w:val="0"/>
              </w:rPr>
              <w:t xml:space="preserve">euro</w:t>
            </w:r>
            <w:r w:rsidR="00000000" w:rsidRPr="00000000" w:rsidDel="00000000">
              <w:rPr>
                <w:sz w:val="24"/>
                <w:rtl w:val="0"/>
              </w:rPr>
              <w:t xml:space="preserve">. Izsaukumu skaits pie patvēruma meklētājiem periodā no 2026.gada 1.janvāra līdz 2026.gada 30.jūnijam bija 72 NMP izsaukumi.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198,93 </w:t>
            </w:r>
            <w:r w:rsidR="00000000" w:rsidRPr="00000000" w:rsidDel="00000000">
              <w:rPr>
                <w:sz w:val="24"/>
                <w:i w:val="1"/>
                <w:rtl w:val="0"/>
              </w:rPr>
              <w:t xml:space="preserve">euro</w:t>
            </w:r>
            <w:r w:rsidR="00000000" w:rsidRPr="00000000" w:rsidDel="00000000">
              <w:rPr>
                <w:sz w:val="24"/>
                <w:rtl w:val="0"/>
              </w:rPr>
              <w:t xml:space="preserve"> par izsaukumu x 72 izsaukumi = 14 322,96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līdzekļus pārdalot no 74. resora "Gadskārtējā valsts budžeta izpildes procesā pārdalāmais finansējums"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tiešā veidā neskar sabiedrības intereses, neparedz nozīmīgas jaunas iniciatīvas, līdz ar to sabiedrības līdzdalība nav nepieciešama.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26-TA-1746</w:t>
    </w:r>
    <w:r>
      <w:br/>
    </w:r>
    <w:r w:rsidR="00000000" w:rsidRPr="00000000" w:rsidDel="00000000">
      <w:rPr>
        <w:rtl w:val="0"/>
      </w:rPr>
      <w:t xml:space="preserve">Izdrukāts 29.07.2026. 21.07 - 1.0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26-TA-1746</w:t>
    </w:r>
    <w:r>
      <w:br/>
    </w:r>
    <w:r w:rsidR="00000000" w:rsidRPr="00000000" w:rsidDel="00000000">
      <w:rPr>
        <w:rtl w:val="0"/>
      </w:rPr>
      <w:t xml:space="preserve">Izdrukāts 29.07.2026. 21.07 - 1.0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anotācija_(ex_ante)_26-TA-1746.docx</dc:title>
</cp:coreProperties>
</file>

<file path=docProps/custom.xml><?xml version="1.0" encoding="utf-8"?>
<Properties xmlns="http://schemas.openxmlformats.org/officeDocument/2006/custom-properties" xmlns:vt="http://schemas.openxmlformats.org/officeDocument/2006/docPropsVTypes"/>
</file>