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16. decembra noteikumos Nr. 776 "Kārtība, kādā komercsabiedrības deklarē savu atbilstību mazās (sīkās) un vidējās komercsabiedrības statusam""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2014.gada 16.decembra noteikumos Nr. 776 "Kārtība, kādā komercsabiedrības deklarē savu atbilstību mazās (sīkās) un vidējās komercsabiedrības statusam" (turpmāk - MK noteikumu projekts) ir izstrādāts, lai  uzlabotu deklarācijas digitālas aizpildīšanas ērtumu, tādējādi mazinātot administratīvo slogu un vienkāršojot procesus.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atteikties no konkrētas deklarācijas formas, saglabājot tikai norādāmo datu apjomu, kuru katrs atbalsta sniedzējs var integrēt savā digitālajā sistēmā, tādā veidā dodot iespēju komercsabiedrībām  deklarāciju aizpildīt ērtāk, vienotā formā ar citiem atbalsta saņemšanai nepieciešamajiem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noteikumi Nr. 776 "Kārtība, kādā komercsabiedrības deklarē savu atbilstību mazās (sīkās) un vidējās komercsabiedrības statusam" (turpmāk - MK Noteikumi Nr. 776) nosaka kārtību, kādā komercsabiedrības deklarē savu atbilstību mazās (sīkās) un vidējās komercsabiedrības (turpmāk - MVU) statusam. MVU definīcija ir būtisks Eiropas Komisijas (turpmāk - EK) instruments, kas nodrošina, ka atbalsts tiek piešķirts tieši tiem uzņēmumiem, kam tas visvairāk nepieciešams. Lai saņemtu atbalstu, komersantam jāatbilst konkrētiem kritērijiem, kas nosaka tā atbilstību MVU statusam. Šī  MK Noteikumu Nr. 776 1.pielikums ir “Deklarācija par komercsabiedrības atbilstību mazajai (sīkajai) vai vidējai komercsabiedrībai”, proti, ir noteikta konkrēta veidlapa, kādā jānorāda minētajai deklarācijai nepieciešamie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EK regulējumā noteiktajiem vienotiem kritērijiem MVU statusa noteikšanai, deklarācijas forma Latvijā nav pietiekami pielāgota praktiskai lietošanai, tai trūkst lietotājam draudzīgas struktūras un saprotamu norāžu, kas apgrūtina uzņēmēju iespējas efektīvi pieteikties atbalsta instrumentiem, ņemot vērā, ka informācijas un tehnoloģiju risinājumi ir strauji attīstījušies, ir nepieciešams virzīties līdzi laikam un atteikties no līdzšinējās formas pieejas.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776 ir spēkā kopš 2014. gada 24. decembra. Kopš šī laika ir būtiski attīstījušies informācijas un komunikāciju tehnoloģiju risinājumi, taču noteikumos paredzētā deklarācijas forma nav piedzīvojusi izmaiņas un vairs neatbilst mūsdienu prasībām. Ņemot vērā MVU deklarācijas plašo pielietojumu komercdarbības atbalsta piešķiršanā, deklarācija šobrīd neiekļaujas atbalsta sniedzēju izveidotajos tehnoloģiskajos risinājumos atbalsta pieteikumu iesniegšanai, jo tās datus iespējams iesniegt tikai vienā konkrētā formā, kas noteikta MK Noteikumu Nr. 776 1. 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saglabāt visus kritērijus, kas nepieciešami, lai korekti noteiktu uzņēmuma atbilstību MVU statusam, ietverot to uzskaitījumu MK Noteikumu Nr.776 2. punktā, vienlaikus atsakoties no 1. pielikumā ietvertās deklarācijas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nodrošina iespēju atbalsta sniedzējiem pielāgot deklarācijas formu savām atbalsta programmām, ņemot vērā konkrētā atbalsta mērķi, formu un nepieciešamos datus, vienlaikus izmatojot tos tehnoloģiskos risinājumus, kas ir ieviesti konkrētās atbalsta programmas pieteikumu iesniegšanai. Atbalsta sniedzējam ir tiesības lūgt aizpildīt Mazo (sīko) vai vidējo komercsabiedrību deklarāciju, lai pamatotu, ka uzņēmums neatbilst Mazo (sīko) vai vidējo komercsabiedrību statusam.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iesniedzama atbalsta sniedzēja izveidotajā informācijas sniegšanas formā. Ja atbalsta sniedzējs šādu formu nav izstrādājis, deklarāciju var sagatavot, izmantojot Centrālās finanšu un līgumu aģentūras (CFLA) izstrādāto veidlapu un informatīvo materiālu par mikro, mazā un vidējā uzņēmuma, viena vienota uzņēmuma un grūtībās nonākuša uzņēmuma statusa noteikšanu, kas ir publicēta CFLA mājas lapā https://www.cfla.gov.lv/lv/mvk-gnu-un-vvu.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radīs pozitīvu ietekmi, uzlabosies MVU statusa deklarēšanas process, kļūstot vienkāršāks, pārskatāmāks un saprotamāks, arī tiks samazināts administratīvais slogs, jo samazināsies nepieciešamība manuāli analizēt sarežģītu deklarācijas formu.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mikrouzņēmumi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https://www.vid.gov.lv/lv/profesiju-atalgojums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Altum un LIAA speciālistu prakse.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darbinieks aizpilda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atkarīgs no pieteikumiem un uzņēmuma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mazie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https://www.vid.gov.lv/lv/profesiju-atalgojums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Altum un LIAA speciālistu prakse.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darbinieks aizpilda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atkarīgs no pieteikumiem un uzņēmuma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vidējie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https://www.vid.gov.lv/lv/profesiju-atalgojums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Altum un LIAA speciālistu prakse.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darbinieks aizpilda veidlapu.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atkarīgs no pieteikumiem un uzņēmuma pārmaiņām.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uzlabo publisko pakalpojumu pieejamību un efektivitāti, ieviešot digitāli aizpildāmu vienotu informācijas kopu, kas ļauj publiskā sektora iestādēm ērtāk un efektīvāk sinhronizēt un apmainīt datus, tādējādi samazinot administratīvo slogu. Vienlaikus tas nodrošina arī vienkāršotu un vienlīdz pieejamu MVU statusa piemērošanu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uzlabo publisko pakalpojumu pieejamību un efektivitāti, ieviešot digitāli aizpildāmu vienotu informācijas kopu, kas ļauj publiskā sektora iestādēm ērtāk un efektīvāk sinhronizēt un apmainīt datus, tādējādi samazinot administratīvo slogu. Vienlaikus tas nodrošina arī vienkāršotu un vienlīdz pieejamu MVU statusa piemērošanu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25-TA-1308</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25-TA-1308</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anotācija_(ex_ante)_25-TA-1308.docx</dc:title>
</cp:coreProperties>
</file>

<file path=docProps/custom.xml><?xml version="1.0" encoding="utf-8"?>
<Properties xmlns="http://schemas.openxmlformats.org/officeDocument/2006/custom-properties" xmlns:vt="http://schemas.openxmlformats.org/officeDocument/2006/docPropsVTypes"/>
</file>