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piekrītošo nekustamo īpašumu nodošanu pašvaldību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42.panta pirmā daļa, 42.</w:t>
      </w:r>
      <w:r w:rsidR="00000000" w:rsidRPr="00000000" w:rsidDel="00000000">
        <w:rPr>
          <w:vertAlign w:val="superscript"/>
          <w:rtl w:val="0"/>
        </w:rPr>
        <w:t xml:space="preserve">1</w:t>
      </w:r>
      <w:r w:rsidR="00000000" w:rsidRPr="00000000" w:rsidDel="00000000">
        <w:rPr>
          <w:rtl w:val="0"/>
        </w:rPr>
        <w:t xml:space="preserve"> un 43.pants, 45.panta pirmā daļa un Pašvaldību likuma 4.panta pirmās daļas 10.punkts.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domes 2023.gada 20.aprīļa lēmums Nr.120/4 (prot. Nr.4, 14.§)  “Par dzīvokļa īpašumu Lēņu ielā 2-5, Liepājā”.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domes 2023.gada 4.aprīļa lēmums Nr.157 (protokols Nr.4, 16.p.) “Par īpašuma Saules ielā 41A-12, Madonā, Madonas novadā, pārņemšanu pašvaldības īpašumā”.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Nodot bez atlīdzības valstij piekrītošos nekustamos īpašumus Liepājas valstspilsētas pašvaldībai un Madonas novada pašvaldībai īpašumā Atsavināšanas likumā noteiktajā kārtībā Pašvaldību likuma 4.panta pirmās daļas 10.punktā noteiktās funkcijas – palīdzība iedzīvotājiem mājokļa jautājumu risināšanā -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416.pantā noteikts, ja pēc mantojuma atstājēja nāves viņam mantinieki nav palikuši vai šie mantinieki likumiskā termiņā pēc publikācijas par mantojuma atklāšanos nav ieradušies vai nav pierādījuši savas mantojuma tiesības, tad manta piekrīt valstij[1].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Kurzemes apgabaltiesas zvērināta notāre Aija Burbecka 2022.gada 14.decembrī taisījusi notariālo aktu „Par mantojuma lietas izbeigšanu”, kas iereģistrēts aktu un apliecinājumu reģistrā ar Nr.5525, kurā minētais dzīvokļa īpašums Nr.5 Lēņu ielā 2, Liepājā, kadastra numurs 17009013753 (turpmāk – Dzīvoklis Nr.1), atzīstams par bezmantinieka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reģistrētiem datiem Dzīvokļa Nr.1 sastāvā ietilpst 408/25200 kopīpašuma domājamām daļām no dzīvojamās mājas ar kadastra apzīmējumu 17000140171001 un zemes vienības ar kadastra apzīmējumu 17000140171.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atstājējas īpašuma tiesības uz Dzīvokli Nr.1 nostiprinātas zemesgrāmatā, un Liepājas pilsētas zemesgrāmatas nodalījuma Nr.4468-5 II daļas 2.iedaļā ierakstīta atzīme, ka Dzīvoklis Nr.1 ir bezmantinieka manta, kas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iesniegtas kreditoru sabiedrības ar ierobežotu atbildību “Liepājas namu apsaimniekotājs” un Liepājas valstspilsētas pašvaldības nodokļu administrācijas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2013.gada 2.jūlija noteikumu Nr.364  „Noteikumi par zvērināta tiesu izpildītāja rīcību ar bezmantinieku mantu”[2] (turpmāk – Noteikumi Nr.364) 41.punktā noteiktajā gadījumā zvērināts tiesu izpildītājs nodod 14.punktā un 14.2. apakšpunktā noteiktā kārtībā -  SIA “Publisko aktīvu pārvaldītājs Possessor” (turpmāk – Possessor) valdījumā – nekustamo īpašumu, kurš sastāv no dzīvojamās mājas, dzīvokļa īpašuma vai kopīpašuma daļas kopīpašumā esošajās viendzīvokļa dzīvojamās mājās, dzīvokļu īpašumos un dzīvojamās mājās.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Kurzemes apgabaltiesas (iecirknis Nr.5) zvērinātas tiesu izpildītājas Agneses Briķes 2023.gada 10.februāra paziņojumam, ka kreditoru prasījumi apmierināti pilnā apmērā, bet bezmantinieku mantas pārņemšanas un pārdošanas administrēšanas procesa laikā pēc akta izrakstā norādīto kreditoru prasījumu pilnīgas segšanas palikusi neatsavināta manta - Dzīvoklis Nr.1, kas ir nododams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zvērināta tiesu izpildītāja Agnese Briķe ar 2023.gada 15.marta nodošanas un pieņemšanas aktu nodeva Possessor valdījumā Dzīvokli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45.panta pirmajā daļā noteikts, ka palīdzības sniegšanai dzīvokļa jautājumu risināšanā likumā "Par palīdzību dzīvokļa jautājumu risināšanā" noteiktajos gadījumos valsts dzīvojamo māju, kā arī valstij piederošu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42.panta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dome ar 2023.gada 20.aprīļa lēmumu Nr.120/4 nolēma pārņemt pašvaldības īpašumā Dzīvokli Nr.1 pašvaldības autonomās funkcijas veikšanai – sniegt iedzīvotājiem palīdzību mājokļa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Vidzemes apgabaltiesas zvērināta notāre Zita Dombrovska 2022.gada 22.aprīlī taisījusi notariālo aktu „Par mantojuma lietas izbeigšanu”, kas iereģistrēts aktu un apliecinājumu reģistrā ar Nr.1579, kurā minētais dzīvokļa īpašums Nr.12 Saules ielā 41A, Madonā, Madonas novadā, kadastra numurs 70019000265 (turpmāk – Dzīvoklis Nr.2), atzīstams par bezmantinieka mantu.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sistēmā reģistrētiem datiem Dzīvokļa Nr.2 sastāvā ietilpst 530/17469 kopīpašuma domājamās daļas no dzīvojamās mājas ar kadastra apzīmējumu 70010010054004.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atstājēja īpašuma tiesības uz Dzīvokli Nr.2 nostiprinātas zemesgrāmatā, un Madonas pilsētas zemesgrāmatas nodalījuma Nr.670-12 II daļas 2.iedaļā ierakstīta atzīme, ka Dzīvoklis Nr.2 ir bezmantinieka manta, kas piekritīga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Mantojuma lietā iesniegtas kreditoru sabiedrības ar ierobežotu atbildību “Madonas Siltums” un Madonas novada pašvaldības pretenzijas.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Vidzemes apgabaltiesas (iecirknis Nr.94) zvērinātas tiesu izpildītājas Svetlanas Andžānes 2023.gada 23.janvāra paziņojumā minētajam, kreditoru prasījumi apmierināti pilnā apmērā, bet bezmantinieku mantas pārņemšanas un pārdošanas administrēšanas procesa laikā pēc akta izrakstā norādīto kreditoru prasījumu pilnīgas segšanas palikusi neatsavināta manta - Dzīvoklis Nr.2, kas ir nododams Possessor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2023.gada 17.februāra nodošanas un pārņemšanas aktu zvērināta tiesu izpildītāja Svetlana Andžāne nodeva Dzīvokli Nr.2 Possessor valdījumā, pamatojoties uz Noteikumu Nr.364 14.2.apakšpunktu.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dome ar 2023.gada 4.aprīļa lēmumu Nr.157 (protokols Nr.4, 16.p.) nolēma pārņemt pašvaldības īpašumā Dzīvokli Nr.2 pašvaldības autonomās funkcijas veikšanai – sniegt iedzīvotājiem palīdzību mājokļa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šeit un turpmāk Civillikuma redakcija, kas bija spēkā līdz 2022.gada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šeit un turpmāk MK noteikumu redakcija, kas bija spēkā līdz 2023.gada 20.aprīlim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likuma 45.panta pirmajā daļā noteikts, ka palīdzības sniegšanai dzīvokļa jautājumu risināšanā likumā "Par palīdzību dzīvokļa jautājumu risināšanā" noteiktajos gadījumos valsts dzīvojamo māju, kā arī valstij piederošu dzīvokļa īpašumu piedāvā nodot tās pašvaldības īpašumā, kuras administratīvajā teritorijā atrodas attiecīgā valsts dzīvojamā māja vai dzīvokļa īpašums. Ja pašvaldības dome pieņem lēmumu par valsts dzīvojamās mājas vai dzīvokļa īpašuma pārņemšanu pašvaldības īpašumā, to nodod bez atlīdzības pašvaldības īpašumā saskaņā ar šā likuma 42.panta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dome ar 2023.gada 30.marta lēmumu Nr.157 (prot. Nr.4, 16.p) nolēma pārņemt bez atlīdzības pašvaldības īpašumā Dzīvokli Nr.2. Liepājas valstspilsētas pašvaldības dome ar 2023.gada 20.aprīļa lēmumu Nr.120/4 (prot. Nr.4, 14.§) nolēma pārņemt bez atlīdzības īpašumā Dzīvokli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lēmumiem dzīvokļu plānotais izmantošanas mērķis - Pašvaldību likuma 4. panta pirmās daļas 10. punktā minētās pašvaldības autonomās funkcijas nodrošināšanai. Papildus informējam, ka īpašums netiks izmantots likuma "Par palīdzības sniegšanu dzīvokļu jautājuma risināšanai"  III</w:t>
      </w:r>
      <w:r w:rsidR="00000000" w:rsidRPr="00000000" w:rsidDel="00000000">
        <w:rPr>
          <w:vertAlign w:val="superscript"/>
          <w:rtl w:val="0"/>
        </w:rPr>
        <w:t xml:space="preserve">1</w:t>
      </w:r>
      <w:r w:rsidR="00000000" w:rsidRPr="00000000" w:rsidDel="00000000">
        <w:rPr>
          <w:rtl w:val="0"/>
        </w:rPr>
        <w:t xml:space="preserve"> nodaļā paredzētajos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Pašvaldību likuma 73.panta ceturtā daļa paredz pašvaldības tiesības lemt par pašvaldības nekustamā īpašuma atsavināšanu, ieķīlāšanu vai privatizēšanu, kā arī par nekustamās mantas iegūšanu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ka Possessor, ievērojot Atsavināšanas likuma 42. panta pirmo daļu, 42.</w:t>
      </w:r>
      <w:r w:rsidR="00000000" w:rsidRPr="00000000" w:rsidDel="00000000">
        <w:rPr>
          <w:vertAlign w:val="superscript"/>
          <w:rtl w:val="0"/>
        </w:rPr>
        <w:t xml:space="preserve">1</w:t>
      </w:r>
      <w:r w:rsidR="00000000" w:rsidRPr="00000000" w:rsidDel="00000000">
        <w:rPr>
          <w:rtl w:val="0"/>
        </w:rPr>
        <w:t xml:space="preserve">, 43. pantu un 45. panta pirmo daļu, nodod  Liepājas valstspilsētas pašvaldībai  - Dzīvokli Nr.1, bet Madonas novada pašvaldībai  - Dzīvokli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rīkojuma projekts paredz, ka pašvaldībām, nostiprinot zemesgrāmatā īpašuma tiesības uz tām nodotajiem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jānorāda, ka īpašuma tiesības nostiprinātas uz laiku, kamēr pašvaldība nodrošina pašvaldības autonomās funkcijas īstenošanu – palīdzības sniegšanu iedzīvotājiem mājokļu jautājumu risināšanai;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jāieraksta atzīmi par aizliegumu atsavināt nekustamo īpašumu un apgrūtināt to ar ķīlas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jānostiprina valsts īpašuma tiesības uz nekustamo īpašumu vienlaikus ar pašvaldības īpašuma tiesību nostiprināšanu.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aizliegumu apgrūtināt nekustamo īpašumu ar ķīlas tiesību nepiemēro, ja tie tiek ieķīlāti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pilnvarot Liepājas valstspilsētas pašvaldību un Madonas novada pašvaldību parakstīt nostiprinājuma lūgumu par īpašuma tiesību nostiprināšanu zemesgrāmatā valstij uz nekustamajiem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Possessor virzīta TA projekts atsavināšanai.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attiecināms uz Liepājas valstspilsētas un Madonas novada pašvaldībām, kā arī to administratīvajā teritorijā esošajiem iedzīvotājiem, kuriem nepieciešama palīdzība mājokļa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minētos valstij piekrītošos nekustamos īpašumus pašvaldībām nodos bez 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ietekme uz valsts budžetu nav paredzēta un ar nekustamā īpašuma īpašnieku maiņu saistītie izdevumi tiks segti no pašvaldību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valstspilsētas pašvaldība un Madonas novada pašvaldība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Liepājas pilsētas pašvaldības administrācija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Publisko aktīvu pārvaldītājs "Possessor"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Madonas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būtība skar Ministru kabineta kompetenci lemt par rīcību ar Latvijas valsts nekustamo īpašumu. Rīkojuma projektā risinātie jautājumi neparedz ieviest izmaiņas, kas varētu ietekmēt sabiedrības intereses, bet gan ļaut pašvaldībām veikt funkcijas efektīvāk.</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23-TA-1610</w:t>
    </w:r>
    <w:r>
      <w:br/>
    </w:r>
    <w:r w:rsidR="00000000" w:rsidRPr="00000000" w:rsidDel="00000000">
      <w:rPr>
        <w:rtl w:val="0"/>
      </w:rPr>
      <w:t xml:space="preserve">Izdrukāts 30.07.2026. 00.23 - 2.0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23-TA-1610</w:t>
    </w:r>
    <w:r>
      <w:br/>
    </w:r>
    <w:r w:rsidR="00000000" w:rsidRPr="00000000" w:rsidDel="00000000">
      <w:rPr>
        <w:rtl w:val="0"/>
      </w:rPr>
      <w:t xml:space="preserve">Izdrukāts 30.07.2026. 00.23 - 2.0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anotācija_(ex_ante)_23-TA-1610.docx</dc:title>
</cp:coreProperties>
</file>

<file path=docProps/custom.xml><?xml version="1.0" encoding="utf-8"?>
<Properties xmlns="http://schemas.openxmlformats.org/officeDocument/2006/custom-properties" xmlns:vt="http://schemas.openxmlformats.org/officeDocument/2006/docPropsVTypes"/>
</file>