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"Labklājības nozares un pašvaldību sociālās jomas informācijas sistēmas "DigiSoc"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decembrī Labklājības ministrija (turpmāk - ministrija) uzsākusi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(turpmāk - Projekts) īstenošanu. Projekta mērķis ir nodrošināt pašvaldību pakalpojumu digitālo transformāciju un atbalsta procesu centralizāciju, veicinot sadarbību ar valsts pārvaldes institūcijām. Projekta darbību rezultātā tiks izveidota vienota digitālā platforma labklājības nozares un pašvaldību sociālās sfēras informācijas sistēma "DigiSoc" (turpmāk – platforma "DigiSoc"), lai modernizētu sociālo pakalpojumu un sociālās palīdzības sniegšanas procesus, paaugstinātu darbības efektivitāti un atvieglotu datu apmaiņu starp pašvaldību sociālajiem dienestiem, ministriju un citiem valsts un pašvaldību partneriem, jo šobrīd pašvaldību sociālie dienesti sociālo pakalpojumu un sociālās palīdzības, kā arī cita atbalsta administrēšanā izmanto privāto informācijas sistēmu, administrēšanas prakse starp pašvaldībām ir atšķirīga, savukārt sociālo pakalpojumu sniedzējiem ir vēl citas informāciju sistēmas, ko izmanto pakalpojumu administrēšanai, un līdz ar to valstī nav vienotas pieejas sociālo pakalpojumu un sociālās palīdzības un cita atbalsta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vērsts uz esošo informācijas sistēmu papildināšanu un integrāciju ar jaunizveidojamo platformu "DigiSoc", ietverot arī datu analītikas un statistikas funkcionalitāti. Platformas "DigiSoc" izstrāde un ieviešana paredz pakāpenisku pašvaldību sociālās palīdzības lietojumprogrammas (turpmāk – SOPA) aizstāšanu. Projekta ietvaros plānotā platforma "DigiSoc" nodrošinās pašvaldībām nepieciešamo informācijas un komunikācijas tehnoloģiju (turpmāk – IKT) funkcionalitāti, kā arī tiks digitāli uzlaboti vairāki pašvaldību procesi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decembrī tika pieņemti grozījumi Sociālo pakalpojumu un sociālās palīdzības likumā (turpmāk – SPSPL), kur SPSPL 11. pants tika papildināts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uzkrāt un apstrādāt informācijas sistēmā datus par personām un mājsaimniecībām piešķirtajiem un izmaksātajiem sociālās palīdzības pabalstiem, piešķirtajiem un sniegtajiem sociālajiem pakalpojumiem, kā arī cita veida materiālu atbalstu, ko nodrošina sociālais dienests atbilstoši pašvaldības saistošajiem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uzkrāt un apstrādāt informācijas sistēmā datus par personu un mājsaimniecību pieprasītiem sociālajiem pakalpojumiem, kurus pašvaldībai ir pienākums nodrošināt, bet kuru nodrošināšanu pašvaldība atsaka vai kurus iekļauj sociālo pakalpojumu saņemšanas rindā resursu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arī minētais pants tika papildināts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10. un 11. punktā minēto datu apstrādes mērķis ir administrēt sociālos pakalpojumus un sociālo palīdzību un sniegt informāciju, kas nepieciešama valsts politikas izstrādei sociālās aizsardzības jomā. Ministru kabinets nosaka apstrādājamo datu, tostarp personas datu, apjomu un apstrādes kārtību, kā arī datu glabāšanas un institūciju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pārejas noteikumu 64. punkts nosaka, ka iepriekš minētās normas stājas spēkā 2025. gada 1. oktobrī. Iepriekš minētie SPSPL grozījumi tika veikti, lai nodrošinātu, ka pašvaldības veic pilnu datu ievadi informācijas sistēmā. Proti, ar grozījumiem pašvaldībām tika noteikts pienākums nodrošināt datu ievadi par personām un mājsaimniecībām piešķirtajiem un izmaksātajiem sociālās palīdzības pabalstiem, sociālajiem pakalpojumiem un citu materiālo atbalstu, ko sociālais dienests ir izmaksājis atbilstoši pašvaldības saistošajos noteikumos noteiktajam. Minētie grozījumi paredz datu ievadi veikt digitālā un strukturētā veidā, lai šos datus būtu iespējams nolasīt mašīnlasāmā formātā un nodot ministrijai tādā struktūrā, kas ir noteikta noslēgtajā vienošanās par sadarbību starp ministriju un pašvaldību, kā arī noteic, ka datu ievade ir veicama informācijas sistēmā, kuru pašvaldības izmanto savam ikdienas darbam. Pašreiz tiek izmantota SOPA, taču grozījumu anotācijā tika atrunāts, ka tā var būt arī jebkura cita informatīvā sistēma, kas spēj nodrošināt nepieciešamo funkcionalitāti, jo būtiski ir tas, ka dati tiek uzkrāti un glabāti pēc vienotiem kritērijiem, un nodoti Valsts sociālās politikas monitoringa informācijas sistēmai (turpmāk – informācijas sistēma SPOLIS) vienādā apjomā un noteiktā struktūrā, tādējādi nodrošinot, ka tie ir savstarpēji salīdzināmi un analizējami un sniedz informāciju par visām pašvaldībām. Ņemot vērā to, ka datu subjekta pamattiesības saskaņā ar Satversmes 116. pantu un likuma atrunas principu ir ierobežojamas ar likumu un likuma tvērumā nevar tikt noteikti specifiskie nosacījumi par datu apstrādes apjomu un kārtību, kā arī institūciju sadarbības noteikumiem, tad vienlaikus tika noteikts, ka nepieciešams iekļaut arī deleģējumu Ministru kabinetam (turpmāk - MK) noteikt informācijas apstrādes apjomu kārtību, kā arī institūciju sadarbības noteikumus un Noteikumu projektu nepieciešams apstiprināt sešu mēnešu laikā pēc likuma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platformu "DigiSoc", pašvaldībām vairs nebūs iespējas un nepieciešamības izmantot SOPA, jo platforma "DigiSoc" pārņems SOPA funkcionalitāti, kā arī nebūs vajadzības un izvēles izmantot citas programmas, jo platformas "DigiSoc" galvenais mērķis ir apvienot visu sociālās palīdzības un sociālo pakalpojumu, un cita veida sociālo atbalstu vienkopus vienā sistēmā. Tāpēc šobrīd ir nepieciešams precizēt 2024. gada 19. decembrī pieņemtos SPSPL grozījuma 11. panta 10. un 11. punktus, kā arī minētā panta otro daļu un papildināt 17. pantu ar sesto daļu, lai normas atbilstu faktiskajai datu apstrādes kārtībai, kāda ir paredzēta pēc platformas "DigiSoc" ieviešanas, un lai sociālo pakalpojumu sniedzējiem piešķirtu gan tiesības apstrādāt platformā "DigiSoc" esošo informāciju, gan uzliktu pienākumu tiem šo informāciju uzkrāt vienkopus plaformā "DigiSoc".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nepieciešamības izstrādāt jaunus MK noteikumus un noteikt informācijas apstrādes apjomu kārtību, kā arī institūciju sadarbības noteikumus attiecībā uz SOPA vai citām pašvaldību informācijas sistēmām, jo platformas "DigiSoc" ieviešanas procesā tiek izstrādāti Labklājības nozares un pašvaldību sociālās sfēras informācijas sistēmas "DigiSoc" noteikumi, kuri noteiks platformas "DigiSoc" pārzini, platformā "DigiSoc" iekļaujamās informācijas apjomu un tās apstrādes kārtību, kā arī nosacījumus piekļuves nodrošināšanai platformā "DigiSoc" iekļautajai informācijai.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noteikt platformas "DigiSoc" pārzini, platformā "DigiSoc" iekļaujamās informācijas apjomu un tās apstrādes kārtību, kā arī nosacījumus piekļuves nodrošināšanai platformā "DigiSoc"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sociālo pakalpojumu, sociālās palīdzības un citu atbalsta pakalpojumu administrēšanai pašvaldības izmanto privātu sistēmu - SOPA, taču katrā pašvaldībā SOPA funkcionalitāte ir atšķirīga. Ir sociālie dienesti, kuri visus atbalsta veidus administrē SOPA, ir sociālie dienesti, kuri administrē SOPA tikai datus par sociālo palīdzību, ir dienesti, kuriem SOPA ir sasaistīta ar citām informācijas sistēmām, piemērām, grāmatvedības vai lietvedības sistēmām, pakalpojumu sniedzējiem, taču ir arī sociālie dienesti, kuri finanšu trūkuma dēļ nevar nodrošināt nekādas sasaistes. Ir vairāki sociālie pakalpojumi, kuru administrēšanai tiek izmantotas citas informācijas sistēmas, kā arī ir tādi pakalpojumi un pārvaldes uzdevumi, kuru administrēšanai patlaban nav pieejama neviena informācijas sistēma. Līdz ar to sociālo pakalpojumu un sociālās palīdzības uzskaite, kontrole un budžeta līdzekļu izlietojums, kā arī situācijas analīze par valsti kopumā ir apgrūtināta. Šo problēmu ir norādījusi arī Valsts kontrole 2020. gada revīzijas ziņojumā “Vai valstī īstenotā sociālās iekļaušanas politika sasniedz tai izvirzītos mērķus nabadzības mazināšanas jomā?”, kurā Valsts kontroles ieteikums bija rast risinājumu, lai visi pašvaldību nodrošinātie sociālā atbalsta veidi tiktu uzskaitīti vienā SOPA un attiecīgi dati tiktu nodoti uz SPOLIS. Savukārt 2024. gada Valsts kontroles revīzijas ziņojumā “Valsts finansējuma plānošana un izlietojums garantētā minimālā ienākuma pabalsta izmaksai”, Valsts kontroles ieteikums ministrijai bija nodrošināt mācības sociālajiem dienestiem par SOPA darbības principiem un tās izmantošanu ikdienas darbā. Taču, kā jau tika minēts iepriekš, SOPA ir privāta informācijas sistēma, un līdz ar to ministrijai nav SOPA piekļuves.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14. panta otrajā daļā ir noteikts, ka ministrijai ir tiesības saņemt un apstrādāt to personu personas datus, kuras pieprasījušas sociālo palīdzību, sociālās aprūpes, sociālās rehabilitācijas pakalpojumus vai pakalpojumus neatkarīgas dzīves nodrošināšanai, kā arī datus par šo personu pieprasītajiem un tām piešķirtajiem pakalpojumiem un sociālo palīdzību. Šobrīd pašvaldību sociālie dienesti šādus datus SOPA ievada nepilnīgi, kā arī patlaban nav paredzēta iespēja pašiem sociālo pakalpojumu sniedzējiem veikt datu ievadi. Līdz ar to ministrija informācijas sistēmā SPOLIS nesaņem pilnu informāciju, lai veiktu ministrijai likumā noteiktos uzdevumus sociālās palīdzības un sociālo pakalpojumu politikas jomā. Arī pašvaldībām ir ierobežotas iespējas nodrošināt klienta lietas izsekojamību, ja mainās klienta dzīvesvieta uz citas pašvaldības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ministrija veido un attīsta platformu “DigiSoc”, un, lai platforma sāktu darboties, ir nepieciešami noteikumi, kuri noteiks platformas "DigiSoc" pārzini, platformā "DigiSoc"iekļaujamās informācijas apjomu un tās apstrādes kārtību, kā arī nosacījumus piekļuves nodrošināšanai platformā "DigiSoc"iekļautajai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sociālās palīdzības, sociālo pakalpojumu un citu atbalsta pakalpojumu, kas atbilst personu vajadzībām, administrēšanai tiek izmantota SOPA, kura nodrošina informāciju par personai piešķirtajiem un izmaksātajiem sociālajiem un atbalsta pakalpojumiem un sociālo palīdzību. Katrā pašvaldībā SOPA funkcionalitāte ir atšķirīga, līdz ar to sociālo pakalpojumu un sociālās palīdzības uzskaite, kontrole un budžeta līdzekļu izlietojums, kā arī situācijas analīze par valsti kopumā ir apgrūtināta. Uz šo problēmu ir norādījusi Valsts kontrole, un arī ministrija 2023. gadā, veicot auditu par sociālā atbalsta pasākumu īstenošanu trūcīgajām un maznodrošinātajām personām (ģimenēm), konstatēja, ka lielākā daļa no audita pārbaužu laikā apzinātajām pašvaldībām SOPA neietver pilnīgu informāciju par klientam piešķirtajiem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14. panta otrajā daļā ir noteikts, ka ministrijai ir tiesības saņemt un apstrādāt to personu personas datus, kuras pieprasījušas sociālo palīdzību, sociālās aprūpes, sociālās rehabilitācijas pakalpojumus vai pakalpojumus neatkarīgas dzīves nodrošināšanai, kā arī datus par šo personu pieprasītajiem un tām piešķirtajiem pakalpojumiem un sociālo palīdzību. Ja pašvaldību sociālie dienesti šādus datus nav ievadījuši (patlaban nav paredzēta iespēja pašiem sociālo pakalpojumu sniedzējiem veikt datu ievadi) savā informācijas sistēmā, ministrija informācijas sistēmā SPOLIS nesaņem pilnu informāciju, lai veiktu ministrijai likumā noteiktos uzdevumus sociālās palīdzības un sociālo pakalpojumu politikas jomā. Arī pašvaldībām ir ierobežotas iespējas nodrošināt klienta lietas izsekojamību, ja mainās klienta dzīvesvieta uz citas pašvaldības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vairāki sociālie pakalpojumi, kuru administrēšanai tiek izmantotas citas informācijas sistēmas, piemēram, Latvijas Bērnu fonds (turpmāk - fonds) sociālās rehabilitācijas pakalpojuma no prettiesiskām darbībām cietušiem bērniem administrēšanu veic fondam piederošajā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ir arī tādi pakalpojumi un pārvaldes uzdevumi, kuru administrēšanai patlaban nav pieejama neviena informācijas sistēma, piemēram, par starpinstitucionālās sadarbības programmas “Bērna māja” īstenošanu, par izdevumu atgūšanu no vainīgajām personām par sociālās rehabilitācijas pakalpojumu nodrošināšanu no prettiesiskām darbībām cietušiem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pašvaldību sociālie dienesti sociālo pakalpojumu un sociālās palīdzības, ka arī cita atbalsta administrēšanā izmanto privātu informācijas sistēmu - SOPA un, kā jau tika minēts iepriekš, pašvaldībām ir dažāda prakse minētās sistēmas izmantošanā, kā rezultātā visi sociālie pakalpojumi un sociālā palīdzība, kā arī citi atbalsta veidi netiek administrēti vienkopus, tad sociālo pakalpojumu un sociālās palīdzības uzskaite, kontrole un budžeta līdzekļu izlietojums, kā arī situācijas analīze par valsti kopumā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darbs ir profesionāla darbība, lai atbalstītu un sekmētu personas, ģimenes, kopienas un visas sabiedrības sociālo funkcionēšanu vai tās atjaunošanu, kā arī radītu šai funkcionēšanai labvēlīgus apstākļus, un atbilstoši SPSPL noteiktajiem sociālo pakalpojumu un sociālās palīdzības sniegšanas pamatprincipiem sociālos pakalpojumus sniedz, tikai pamatojoties uz sociālā darba speciālista veiktu personas individuālo vajadzību un resursu novērtējumu, savukārt sociālo palīdzību sniedz, pamatojoties uz viņa materiālo resursu — ienākumu un īpašuma — izvērtējumu, individuāli paredzot katra klienta līdzdarbību, izņemot krīzes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vajadzības un noteiktu, vai persona kvalificējas sociālā pakalpojuma, sociālās palīdzības vai kāda cita atbalsta saņemšanai, atbildīgajai iestādei ir nepieciešamas iegūt un izanalizēt informāciju par klienta mājsaimniecības sastāvu, informāciju par veselības stāvokli, tai skaitā invaliditāti un funkcionālajiem traucējumiem, informāciju par materiālo stāvokli, datus par dzīvesvietu, kā arī citām specifiskajām vajadzībām un mājsaimniecības locekļu statusiem, kas var ietekmēt atbalsta piešķiršanu un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platformas "DigiSoc" ieviešanu tiks risinātas šādas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Sociālo pakalpojumu sniegšanas atbalsta un uzskaites vajadzībām dažādi sociālo pakalpojumu sniedzēji izmanto privāto komersantu izstrādātas informācijas sistēmas. Projekta ietvaros tiks izveidota vienota valsts nozīmes informācijas sistēma sociālo pakalpojumu un sociālo datu uzskaitei – platforma "DigiSoc".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 "DigiSoc" atvieglos pašvaldību sociālo dienestu darbu, nodrošinot funkciju izpildei nepieciešamo datu vienotu un centralizētu izgūšanu no valsts nozīmes sistēmām un reģistriem un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modernizēts pašvaldību sociālo dienestu darbinieku darbs un paaugstināta darba efektivitāte, ieviešot sociālo dienestu klientu elektroniskās lietas, kā arī tiks nodrošināta klientu elektronisko lietu pieejamība visām sociālo pakalpojumu sniegšanas procesā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Platformā "DigiSoc" tiks uzkrāti dati par sniegtajiem sociālajiem pakalpojumiem. Izmantojot datu analītikas risinājumus, visām iesaistītajām pusēm tiks nodrošināti efektīvi datu analīzes risinājumi. Datu analīzes funkcionalitāte gan pašvaldībām, gan ministrijai nodrošinās informāciju datos balstītu lēmumu pieņemšanai, piemēram, ar datu analīzes rīkiem būs iespējams veikt nākotnes tendenču analīzi, kas ir ļoti būtiska sociālās palīdzības politikas plānošanā.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"DigiSoc" pārzini - tā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platformā "DigiSoc" iekļaujamās informācijas apjomu un tās apstrādes kārtību, ņemot vērā pakalpojumu saņēmēju grupas un saņemamā pakalpojuma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nosacījumus piekļuves nodrošināšanai platformā "DigiSoc"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par platformā "DigiSoc" esošo datu kvalitāti atbild un izmaiņas minētajos datos pēc datu subjekta pieprasījuma veic attiecīgās pašvaldības sociālais dienests, sociālo pakalpojumu sniedzējs un citas šajos noteikumos minētās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“DigiSoc” izstrāde un ieviešana ir problēmas risinājums, kas paredz pakāpenisku SOPA aizstāšanu. Izstrādes mērķis ir sociālo pakalpojumu sniegšanas digitālo instrumentu savietojamība pašvaldību sociālo dienestu darbības efektivitātes celšanai, kā arī darbības produktivitātes paaugstināšanai. Platforma "DigiSoc" nodrošinās pašvaldībām nepieciešamo IKT funkcionalitāti, kā arī tiks digitāli uzlaboti šādi pašvaldību procesi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izveidota </w:t>
      </w:r>
      <w:r w:rsidR="00000000" w:rsidRPr="00000000" w:rsidDel="00000000">
        <w:rPr>
          <w:b w:val="1"/>
          <w:rtl w:val="0"/>
        </w:rPr>
        <w:t xml:space="preserve">vienota sociālo pakalpojumu administrēšanas funkcionalitāte</w:t>
      </w:r>
      <w:r w:rsidR="00000000" w:rsidRPr="00000000" w:rsidDel="00000000">
        <w:rPr>
          <w:rtl w:val="0"/>
        </w:rPr>
        <w:t xml:space="preserve">. Funkcionalitāte ietvers konfigurējamu sociālo pakalpojumu notikumu pārvaldības procesu no pakalpojuma pieprasījuma apstrādes līdz pakalpojuma saņemšanai un pakalpojuma norēķinu uzskaitei. Funkcionalitāte ietvers gan pašvaldību sociālo dienestu sniegto pakalpojumu uzskaiti, gan arī vardarbībā cietušo personu saņemto sociālās rehabilitācijas pakalpojumu datu uzskaiti. Pakalpojumu konfigurēšanas funkcionalitāte ļaus platformā "DigiSoc" nodrošināt arī citu sociālo pakalpojumu sniedzēju sniegto pakalpojumu uzskaiti. Platformas "DigiSoc" izstrādē tiks piemēroti Datu izplatīšanas un pārvaldības platformas (DAGR) vai valsts nozīmes sistēmu un reģistru datu saskarnes API pārvaldnieka un Datu izplatīšanas tīkla (DIT) tehniskie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būs iespējama sociālo pakalpojumu nodrošinātāju vai sociālo pakalpojumu sniedzēju </w:t>
      </w:r>
      <w:r w:rsidR="00000000" w:rsidRPr="00000000" w:rsidDel="00000000">
        <w:rPr>
          <w:b w:val="1"/>
          <w:rtl w:val="0"/>
        </w:rPr>
        <w:t xml:space="preserve">informācijas sistēmu integrācija ar platformu "DigiSoc"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izveidota </w:t>
      </w:r>
      <w:r w:rsidR="00000000" w:rsidRPr="00000000" w:rsidDel="00000000">
        <w:rPr>
          <w:b w:val="1"/>
          <w:rtl w:val="0"/>
        </w:rPr>
        <w:t xml:space="preserve">sociālās palīdzības saņēmēju elektroniskās lietas funkcionalitāte</w:t>
      </w:r>
      <w:r w:rsidR="00000000" w:rsidRPr="00000000" w:rsidDel="00000000">
        <w:rPr>
          <w:rtl w:val="0"/>
        </w:rPr>
        <w:t xml:space="preserve">, nodrošinot dokumentu elektronisku apstrādi un apriti. Funkcionalitāte ietvers klientu izvērtējumu, rehabilitācijas plānus, pierakstus, žurnālus un citus sociālās palīdzības dokumentus. Palīdzības saņēmēju elektroniskās lietas nodrošinās iespēju dažādām pakalpojumu organizēšanā, sniegšanā un kontrolē iekļautajām pusēm piekļūt nepieciešamajai informācijai atbilstoši to veicamajiem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izveidota </w:t>
      </w:r>
      <w:r w:rsidR="00000000" w:rsidRPr="00000000" w:rsidDel="00000000">
        <w:rPr>
          <w:b w:val="1"/>
          <w:rtl w:val="0"/>
        </w:rPr>
        <w:t xml:space="preserve">funkcionalitāte sociālo pakalpojumu sniegšanai nepieciešamo datu saņemšanai no valsts nozīmes reģistriem un ārējām sistēmām</w:t>
      </w:r>
      <w:r w:rsidR="00000000" w:rsidRPr="00000000" w:rsidDel="00000000">
        <w:rPr>
          <w:rtl w:val="0"/>
        </w:rPr>
        <w:t xml:space="preserve">, tai skaitā informācijas saņemšanai no fonda par vardarbībā cietušo bērnu sociālo rehabilitāciju. Tiks nodrošināta sociālo dienestu piekļuve komercbanku klientu kontu datiem, kā arī paredzēta datu saņemšana par pašvaldību piešķirto sociālo statusu un veiktajām sociālo pabalstu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izveidota </w:t>
      </w:r>
      <w:r w:rsidR="00000000" w:rsidRPr="00000000" w:rsidDel="00000000">
        <w:rPr>
          <w:b w:val="1"/>
          <w:rtl w:val="0"/>
        </w:rPr>
        <w:t xml:space="preserve">sociālo pakalpojumu datu analīzes funkcionalitāte</w:t>
      </w:r>
      <w:r w:rsidR="00000000" w:rsidRPr="00000000" w:rsidDel="00000000">
        <w:rPr>
          <w:rtl w:val="0"/>
        </w:rPr>
        <w:t xml:space="preserve">, kas nodrošinās platformā "DigiSoc" uzkrāto datu analīzes funkcionalitāti sniegto pakalpojumu datu analīzei un datos balstītu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ietverti visi dati, kas nepieciešami sociālo pakalpojumu, sociālās palīdzības un cita atbalsta veida administrēšanai atbilstoši normatīvajos aktos, kas nosaka sociālo pakalpojumu, sociālās palīdzības un citu atbalsta veidu sniegšanas kārtību, noteiktajam. Tiks nodrošināts, ka platformas “DigiSoc” klienta lietā tiek attēloti arī dati par personas saņemtajiem sociālās rehabilitācijas pakalpojumiem, kuri netiek administrēti šajā platformā, bet gan tiek uzkrāti ministrijas pārziņā esošajā informācijas sistēmā SPOLIS. Dati platformas “DigiSoc” lietotājam nebūs rediģējami, tikai skatāmi, un katrs platformas “DigiSoc” lietotājs būs atbildīgs par to, lai piekļūtu un apstrādātu tikai tos datus, kas ir tieši nepieciešami konkrēta sociālā pakalpojuma, sociālās palīdzības pabalsta vai cita atbalsta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Ekonomiskais izvērtējums veikts un pieejams MK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Valsts kontroles revīzijas ziņojums “Vai valstī īstenotā sociālās iekļaušanas politika sasniedz tai izvirzītos mērķus nabadzības mazināšanas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Valsts kontrole veica likumības revīziju ar mērķi veikt sistēmisku sociālās atbalsta sistēmas izvērtējumu, lai noskaidrotu valsts un pašvaldību faktiski veiktās darbības atbalsta sniegšanā nabadzības riskam pakļautajiem iedzīvotājiem, sākot ar mērķu definēšanu un nabadzības riskam pakļauto iedzīvotāju grupu noteikšanu un beidzot ar reālu atbalsta sniegšanu. Pēc revīzijas Valsts kontrolei attiecībā uz SOPA lietošanu bija ieteikums nodrošināt, ka, veidojot, koordinējot un uzraugot sociālās iekļaušanas politiku, ir pieejama pilnīga informācija par pašvaldību faktiski nodrošināto sociālo atbalstu, ministrijai sadarbībā ar pašvaldībām rast risinājumu, ka SOPA tiek uzskaitīti visi pašvaldību nodrošinātie sociālā atbalsta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Iekšējā audita departamenta 2023. gada audits “Atbalsta sniegšana trūcīgajām un maznodrošinātajām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ministrijas audita mērķis bija gūt pārliecību, ka sociālā atbalsta pasākumu īstenošana trūcīgajām un maznodrošinātajām personām (ģimenēm) tiek veikta atbilstoši mērķa grupas noteiktajām tiesībām un katras mājsaimniecības situācijas individuālajam izvērtējumam – saskaņā ar noteikto darba uzdevumu tas ir sasniegts, un iekšējā audita laikā iegūtā informācija un pierādījumi ir pietiekami, lai sniegtu pamatotu kopējo novērtējumu par izveidotās iekšējās kontroles sistēmas darbību un efektivitāti sociālajos dienestos. Šī audita ietvaros identificēts, ka 70 % no audita pārbaužu laikā apzinātajām pašvaldībām SOPA neietver pilnīgu informāciju par klientam piešķirtajiem atbalsta veidiem. Ņemot vērā, ka ieteikums par SOPA pilnvērtīgu izmantošanu jau bija izteikts Valsts kontroles ziņojumā par revīzijas “Vai valstī īstenotā sociālās iekļaušanas politika sasniedz tai izvirzītos mērķus nabadzības mazināšanas jomā?” rezultātiem, ieteikums šajā auditā netika izteikts, tomēr tika atzīts, ka lielais to pašvaldību īpatsvars, kurās audita veikšanas brīdī nav rasta iespēja nodrošināt visu piešķirto sociālo atbalsta veidu ievadi SOPA, norāda uz risku, ka tuvākajā laikā nebūs iespējams, izmantojot tikai SOPA datus, gūt pilnīgu un visaptverošu informāciju par personai piešķirto atbalsta apjomu, kā arī attiecīgi veikt sociālās palīdzības efektivitātes analīzi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Izlasē bija iekļautas šādas pašvaldību iestādes: Alūksnes novada Sociālo lietu pārvalde, Augšdaugavas novada Sociālais dienests, Dobeles novada Sociālais dienests, Jelgavas novada Sociālais dienests, Liepājas Sociālais dienests, Ludzas novada Sociālais dienests, Rēzeknes valstspilsētas domes pārvalde “Sociālais dienests”, Siguldas novada pašvaldības Sociālais dienests, Valkas novada Sociālais dienests, Ventspils novada Sociālais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uz oficiālo saskaņošanu TAP netiks virzīts, kamēr SPSPL grozījumi netiks iesniegti otrajā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saņēmēji (personas ar invaliditāti un funkcionālajiem traucējumiem; pensijas vecuma personas; ģimenes locekļi un apgādnieki; bērni bāreņi un bez vecāku gādības palikušie bērni; personas pēc brīvības atņemšanas soda izciešanas vai ilgstošas bezpajumtniecības; bērni no trūcīgas ģimenes un ģimenes, kurās ir bērna attīstībai nelabvēlīgi apstākļi; personas, kurām ir izteiktas socializācijas grūtības; cilvēku tirdzniecības upuri; no apreibinošām vielām atkarīgās personas; krīzes situācijā nonākušās personas; bērni, kuru vecāki sava veselības stāvokļa dēļ nespēj bērnu aprūpēt, un viņu vecāki; ģimenes ar bērniem; ārkārtas situācijā nonākušās personas; ārpusģimenes aprūpē esošie bērni; pilngadīgās personas, kuras līdz adopcijas nodibināšanai ir atradušās ārpusģimenes aprūpē un attiecībā uz kurām tiesa ir atcēlusi adopciju līdz 21 gada vecuma sasniegšanai vai, ja tā mācās vispārējās izglītības vai profesionālās izglītības iestādē vai studē augstākajā izglītības iestādē, tostarp koledžā; pilngadīgās personas bez patstāvīgas dzīves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saņēmēju likumiskie pārstāvji vai pilnvarotās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 cietuši no prettiesiskām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vardarbībā cietušās pilngadīgās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“Bērna māja” uzņemtie bērni un viņu nevardarbīgie tuvinieki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ar tiesas spriedumu vai prokurora priekšrakstu par sodu atzītas par vainīgām par noziedzīga nodarījuma izdarīšanu pret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“DigiSoc”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šo fizisko personu dati un veselības dati sociālo un citu pakalpojumu, tai skaitā starpinstitucionālās sadarbības programmas "Bērna māja" ietvaros paredzēto pakalpojumu saņemšanai tiks apstrādāti, tai skaitā uzkrāti, platformā “DigiSoc”. Piekļuves tiesību administrēšanai (piešķiršanai, ierobežošanai, paplašināšanai, anulēšanai, dzēšanai) ir paredzēta platformas “DigiSoc” lietotāju personas datu apstrāde. Plašāka informācija atrodama anotācijas 1.3. un 8.1.13.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(Pilsonības un migrācijas lietu pārvalde; kredītiestādes; Veselības un darbspēju ekspertīzes ārstu valsts komisija; Sociālās integrācijas valsts aģentūra; Iekšlietu ministrijas Informācijas centrs; Valsts probācijas dienests; bāriņtiesas; tiesas; Tiesu administrācija; Ceļu satiksmes drošības direkcija; Valsts zemes dienests, Valsts sociālās apdrošināšanas aģentūra; fonds; Bērnu aizsardzības centrs un citi Noteikumu projekta 35. punktā minētās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grozījumi paredz pienākumu pašvaldību sociālajiem dienestiem, sociālo pakalpojumu sniedzējiem sociālo un citu pakalpojumu saņemšanai veikt datu subjektu personas datu un veselības datu apstrādi platformā “DigiSoc”. Noteikumu projekts paredz, ka personas datu apstrādes nolūku sasniegšanai nepieciešamā informācija (datu subjektu personas dati un veselības dati) tiks iegūta no institūcijām. Vienlaikus Noteikumu projekta 36. punktā noteikts tiesību subjektu loks, kas ir tiesīgs saņemt personas datu saturošu informāciju no platformas “DigiSoc”.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SPSPL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platformu "DigiSoc", pašvaldībām vairs nebūs iespējas un nepieciešamības izmantot SOPA, jo šī platforma pārņems SOPA funkcionalitāti, ka arī nebūs vajadzības un izvēles izmantot citas programmas, jo tās galvenais mērķis ir apvienot visu sociālās palīdzības un sociālo pakalpojumu un cita veida sociālo atbalstu vienkopus vienā sistēmā, tāpēc šobrīd ir nepieciešams precizēt 2024. gada 19. decembrī pieņemtos SPSPL grozījuma 11. panta 10. un 11. punktus, kā arī minētā panta otro daļu un papildināt 17. pantu ar sesto daļu, lai normas atbilstu faktiskajai datu apstrādes kārtībai, kāda ir paredzēta pēc platformas "DigiSoc" ieviešanas, un lai sociālo pakalpojumu sniedzējiem piešķirtu gan tiesības apstrādāt platformā "DigiSoc" esošo informāciju, gan uzliktu pienākumu tiem šo informāciju uzkrāt vienkopus plaformā "DigiSoc".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publiskās apspriešanas laikā tiks saņemti viedokļi, tad sadaļa tiks papildināta.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varētu realizēt atbilstoši Projekta īstenošanas nosacījumiem un platformu DigiSoc varētu sākt lietot, tad Noteikumu projektu nepieciešams apstiprināt iespējami ātri. Līdz ar to publisko apspriešanu ir lietderīgi realizēt Noteikumu projekta saskaņošanas procesa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sociālos pakalpojumus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Plašāk skatīt anotācijas 1.3. sadaļu.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 skatīt anotācijas 1.3. 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nav paredzēts grozīt pašvaldību sociālo dienestu un sociālo pakalpojumu sniedzēju šobrīd veikto personas datu apstrādi klientu un mājsaimniecības lietu veidošanai un uzturēšanai, kā arī sociālo pakalpojumu, sociālās palīdzības un materiālā atbalsta administrēšanai. Proti, Noteikumu projekts neparedz nekāda veida izmaiņas pašvaldību sociālo dienestu un sociālo pakalpojumu sniedzēju veikto personas datu apstrādes faktiskajos apstākļos (datu subjektos, kuru datus pārziņi apstrādā, personas datu apstrādes darbībās, personas datu apstrādes apjomā, personas datu glabāšanā). Noteikumu projekts paredz izmaiņas tikai attiecībā uz personas datu apstrādes veidu, kādā pašvaldību sociālie dienesti un sociālo pakalpojumu sniedzēji apstrādā savā pārziņā esošus datu subjektu personas datus. Līdz šim pašvaldību sociālie dienesti un sociālo pakalpojumu sniedzēji apstrādā savā pārziņā esošus datu subjektu personas datus apstrādāja kartotēkas formā un izmantojot savas iekšējās informācijas sistēmas. Tomēr likumdevējs, grozot SPSPL 14. un 17. pantu, paredzējis pienākumu pašvaldību sociāliem dienestiem un sociālo pakalpojumu sniedzējiem klientu un mājsaimniecību personas datus uzglabāt valsts informācijas sistēmā, lai nodrošinātu informācijas uzglabāšanu vienuviet, un nodrošinātu informācijas pieejamību ministrijai valsts politikas izstrādei sociālās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personas iesnieguma statusu platformā tiks ieļauta informācija par iesnieguma saņemšanu, tā izskatīšanas rezultātu - atlikts (piemēram, ja ir nepieciešama papildu informācija no klienta vai mājsaimniecības), piešķirts (ja ir piešķirts sociālais pakalpojums, sociālā palīdzība vai cits materiālais atbalsts), atteikts (atteikuma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pakalpojuma sniegšanas pārtraukšanas vai izbeigšanas pamati šī Noteikumu projekta izpratnē ir pašvaldību sociālo dienestu un sociālo pakalpojumu sniedzēju pieņemtie lēmumi vai izdotie rīkojumi par attiecīgā sociālā pakalpojuma sniegšanas pārtraukšanu vai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sociālā dienesta un sociālo pakalpojumu sniedzēja pieņemtie lēmumi šī Noteikumu projekta izpratnē ir lēmumi arī par personas vai mājsaimniecības iekļaušanu sociālo pakalpojumu saņemšanas rindā resursu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institūcijas šī Noteikumu projekta izpratnē ir Noteikumu projekta 41. punktā minētās institūcijas, kas sniedz datu subjekta personas datus un veselības datus informācijas sistēmai, tai skaitā, bet ne tikai Bērnu aizsardzības centrs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pakalpojumi šī Noteikumu projekta izpratnē ir SPSPL 2. pantā un 9. panta 1.1 daļā minētie pakalpojumi. Savukārt cita veida pakalpojumi šī Noteikumu projekta izpratnē ir pakalpojumi, kas nav atzīstami par sociāliem pakalpojumiem SPSPL izpratnē, proti, asistenta un pavadoņa pakalpojums, terapijas pakalpojums, starpinstitucionālās sadarbības programmas "Bērna māja" ietvaros sniegtie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ar bērniem šī Noteikumu projekta izpratnē uzskatāma arī ģimene ar bērniem, kurai vienās dzemdībās piedzimuši trīs vai vairāk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personas vai mājsaimniecības atteikšanos no sociālajiem pakalpojumiem vai sociālās palīdzības šī Noteikumu projekta izpratnē ir: norāde par pašu atteikšanos faktu; atteikuma datums; atteikuma iesniegšanas veids; atteikuma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sociālo pakalpojumu un sociālās palīdzības valsts un pašvaldības finanšu izlietojumu un rezultatīvo rādītāju izpildi nesatur personas datus. Līdz ar to, uzkrājot šo informāciju platformā "DigiSoc", netiks veikta personas datu apstrāde Eiropas Parlamenta un Padomes Regulas (ES) 2016/679 (2016. gada 27. aprīlis) par fizisku personu aizsardzību attiecībā uz personas datu apstrādi un šādu datu brīvu apriti un ar ko atceļ Direktīvu 95/46/EK (Vispārīgā datu aizsardzības regula) (turpmāk - Datu regula) 4. panta 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lietas un mājsaimniecības lietas veidošanai un uzturēšanai tiks apstrādātas ziņas par personas rīcībspējas ierobežošanu, ziņas par personu invaliditāti un veselības stāvokli, kas ir veselības dati. Noteikumu projekts paredz minētā nolūka sasniegšanai apstrādāt ziņas par sociālās aprūpes, sociālās rehabilitācijas plānu, bērna attīstības vai personas vai ģimenes atbalsta plānu un programmu. MK 2011. gada 4. janvāra noteikumu Nr.9 "Noteikumi par individuālo rehabilitācijas plānu personai ar prognozējamu invaliditāti un personai ar invaliditāti" pielikums "Individuālais rehabilitācijas plāns" ir veselības datu saturošs dokuments, jo tas satur tai skaitā ziņas par personas invaliditāti, pamatslimībām, blakus slimībām, dabnespējas laiku, veselības stāvokļa novērtējumu. Sociālās aprūpes plāns (https://www.lm.gov.lv/en/media/5335/download) arī satur veselības datu saturošu informāciju, līdz ar to tiks veikta Noteikumu projektā minēto datu subjektu veselības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apstrādi klienta lietas un mājsaimniecības lietas veidošanai un uzturēšanai veic pašvaldību sociālie dienesti un sociālie pakalpojumu sniedzēji. Personas datu un veselības datu apstrādes tiesiskais pamats klienta un mājsaimniecības lietas veidošanai un uzturēšanai ir Datu regulas 6. panta 1. panta c) apakšpunkts, 9. panta 2. punkta h) apakšpunkts, SPSPL 3. panta otrā daļa, 17. panta otrā un ceturtā daļa, 12. panta trešā daļa, 20. panta ceturtā daļa, likuma "Par sociālo drošību" 14. panta pirmās daļas 2. punkts un otrā daļa, 17., 19. pants, 23. panta pirmā daļa, Bērnu tiesību aizsardzības likuma 58. panta otrā daļa, MK 2017. gada 13. jūnija noteikumu Nr. 338 "Prasības sociālo pakalpojumu sniedzējiem" (turpmāk - MK noteikumi Nr.338) 6.2. un 14.1. apakšpunkts, 36. un 62. punkts, 103.1. apakšpunkts. Vienlaikus norādāms, ka personas datu un veselības datu apjoms klienta lietas un mājsaimniecības lietas veidošanai pārņemams no MK 2014. gada 30. septembra noteikumiem Nr.587 "Valsts sociālās politikas monitoringa informācijas sistēmas noteikumi", jo īpaši ņemot vērā, ka Noteikumu projektā minētā valsts informācijas sistēma ir  informācijas sistēmas SPOLIS sastāvdaļa. Tādēļ tiesiskais pamats personas datu un veselības personas datu apstrādei ir arī iepriekš minēto MK noteikumu 7., 8., 9. un 10. punkts, 11.1., 11.2., 11.3., 11.6., 11.7., 11.8. apakšpunkts, 12., 13. punkts. Ziņas par ārpusģimens  aprūpes atbalsta centru ietver sevī minētā centra nosaukumu un operatora tālruņa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aprūpes pakalpojumi dzīvesvietā šo noteikumu izpratnē ir aprūpe mājās, “drošības poga”, silto pusdienu piegāde mājās, aprūpētā dzīvesvieta, videovizīte, ABA terapijas pakalpojums, specializētās darbnīcas, kā arī citi pašvaldību saistošajos noteikumos noteiktie pakalpojumi. Personas datu un veselības datu apstrādes tiesiskais pamats sociālās aprūpes pakalpojuma dzīvesvietā  pakalpojuma nodrošināšanai ir Datu regulas 6. panta 1. punkta e) apakšpunkts, 9. panta 2. punkta h) apakšpunkts, SPSPL 3. panta pirmā un otrā daļa, 4. panta pirmā, trešā un ceturtā daļa, 9. panta pirmā daļa un 3.1 daļa, 12. panta otrā un trešā  daļa, likuma "Par sociālo drošību" 14. panta pirmās daļas 2. punkts un otrā daļa, 17., 19. pants, 23. panta pirmā daļa, MK 2019. gada 2. aprīļa noteikumu Nr. 138 "Noteikumi par sociālo pakalpojumu saņemšanu" (turpmāk - MK noteikumi Nr.138) 9., 10., 11., 19. punkts, 20.1. apakšpunkts, 24., 29., 33., 34., 35., 37., 39. un 40. punkts, MK noteikumu Nr. 338 5. punkts un attiecīgās pašvaldību saistošie noteikumi. Aprūpe mājās papildus iepriekš minētajam - SPSPL 9. panta 1.1 daļas 1. punkts, 13. panta vienpadsmitā daļa, 23. panta pirmā, otrā, ceturtā, piektā un sestā daļa, MK 2021. gada 18. maija noteikumu Nr. 316 "Noteikumi par asistenta, pavadoņa un aprūpes mājās pakalpojumu personām ar invaliditāti" 44. un 45.2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ilgstošās sociālās aprūpes un sociālās rehabilitācijas pakalpojuma institūcijā nodrošināšanai ir Datu regulas 6. panta 1. punkta e) apakšpunkts, 9. panta 2. punkta h) apakšpunkts, SPSPL 3. panta pirmā un otrā daļa, 4. panta pirmā, trešā un piektā daļa, 9. panta pirmā daļa, 1.1 daļas 4. punkts un 3.1 daļa, 12. panta otrā un trešā daļa, 27. panta pirmā daļa, 28. pants, likuma "Par sociālo drošību" 14. panta pirmās daļas 2. punkts un otrā daļa, 17., 19. pants, 23. panta pirmā daļa, MK noteikumu Nr. 138 9., 10., 11. punkts, 18.4. un 18.6. apakšpunkts, 19. punkts, 20.1. apakšpunkts, 24., 29., 33., 34., 35., 37., 39. un 40. punkts, MK 2003. gada 27. maija noteikumu Nr.275 "Sociālās aprūpes un sociālās rehabilitācijas pakalpojumu samaksas kārtība un kārtība, kādā pakalpojuma izmaksas tiek segtas no pašvaldības budžeta" 2., 3., 4. punkts, MK noteikumu Nr. 338 5.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īslaicīgās sociālās aprūpes un sociālās rehabilitācijas pakalpojuma nodrošināšanai ir Datu regulas 6. panta 1. punkta e) apakšpunkts, 9. panta 2. punkta h) apakšpunkts,  SPSPL 3. panta pirmā un otrā daļa, 4. panta pirmā un trešā daļa, 9. panta pirmā daļa un 3.1 daļa, 12. panta otrā un trešā daļa, likuma "Par sociālo drošību" 14. panta pirmās daļas 2. punkts un otrā daļa, 17., 19. pants, 23. panta pirmā daļa, MK noteikumu Nr. 138 9., 10., 11. punkts, 18.6. apakšpunkts, 19. punkts, 20.3. apakšpunkts, 24. un 29. punkts, MK noteikumu Nr. 338 5.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dienas aprūpes centra pakalpojuma nodrošināšanai ir Datu regulas 6. panta 1. punkta e) apakšpunkts, 9. panta 2. punkta h) apakšpunkts,  SPSPL 3. panta pirmā un otrā daļa, 4. panta pirmā un trešā daļa, 9. panta pirmā daļa un 3.1 daļa, 12. panta otrā un trešā daļa, 27. pants, likuma "Par sociālo drošību" 14. panta pirmās daļas 2. punkts un otrā daļa, 17., 19. pants, 23. panta pirmā daļa, MK noteikumu Nr. 138 9., 10., 11. punkts, 18.6. apakšpunkts, 19. punkts, 20.3. apakšpunkts, 24. un 29. punkts, MK noteikumu Nr. 338 5.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grupu dzīvokļa pakalpojuma nodrošināšanai ir Datu regulas 6. panta 1. punkta e) apakšpunkts, 9. panta 2. punkta h) apakšpunkts,  SPSPL 3. panta pirmā un otrā daļa, 4. panta pirmā un trešā daļa, 9. panta pirmā daļa, 1.1 daļas 3. punkts un 3.1 daļa, 12. panta otrā un trešā daļa, 27.1 panta pirmā un ceturtā daļa, likuma "Par sociālo drošību" 14. panta pirmās daļas 2. punkts un otrā daļa, 17., 19. pants, 23. panta pirmā daļa, MK noteikumu Nr. 338 5. punkts, MK noteikumu Nr. 138 9., 10., 11., 19. punkts, 20.3. apakšpunkts, 24. un 29. punkts, MK 2007. gada 4. decembra noteikumu Nr.829 "Noteikumi par dienas centru, grupu māju (dzīvokļu) un pusceļa māju izveidošanas un uzturēšanas izdevumu līdzfinansēšanu" 17., 21., 22. punkts, 23.2., 23.3. apakšpunkts, 23.1 un 26.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pusceļa mājas pakalpojuma nodrošināšanai ir Datu regulas 6. panta 1. punkta e) apakšpunkts, 9. panta 2. punkta h) apakšpunkts,  SPSPL 3. panta pirmā un otrā daļa, 4. panta pirmā un trešā daļa, 9. panta pirmā daļa, 1.1 daļas 3. punkts un 3.1 daļa, 12. panta otrā un trešā daļa, 27.1 panta otrā un ceturtā daļa, likuma "Par sociālo drošību" 14. panta pirmās daļas 2. punkts un otrā daļa, 17., 19. pants, 23. panta pirmā daļa, MK noteikumu Nr. 338 5. punkts, MK noteikumu Nr. 138 9., 10., 11., 19. punkts, 20.3. apakšpunkts, 24. un 29. punkts, MK 2007. gada 4. decembra noteikumu Nr.829 "Noteikumi par dienas centru, grupu māju (dzīvokļu) un pusceļa māju izveidošanas un uzturēšanas izdevumu līdzfinansēšanu" 18., 19. un 26.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servisa dzīvokļa pakalpojuma nodrošināšanai ir Datu regulas 6. panta 1. punkta e) apakšpunkts, 9. panta 2. punkta h) apakšpunkts, SPSPL 3. panta pirmā un otrā daļa, 4. panta pirmā un trešā daļa, 9. panta pirmā daļa, 1.1 daļas 3. punkts un 3.1 daļa, 12. panta otrā un trešā daļa, 27.1 panta trešā daļa, likuma "Par sociālo drošību" 14. panta pirmās daļas 2. punkts un otrā daļa, 17., 19. pants, 23. panta pirmā daļa, MK noteikumu Nr. 338 5. punkts, MK noteikumu Nr. 138 9., 10., 11.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atelpas brīža pakalpojuma nodrošināšanai ir Datu regulas 6. panta 1. punkta e) apakšpunkts, 9. panta 2. punkta h) apakšpunkts, SPSPL 3. panta pirmā, otrā daļa un 3.1 daļa, 4. panta pirmā un trešā daļa, 9. panta pirmā daļa un 3.1 daļa, 12. panta otrā un trešā daļa, likuma "Par sociālo drošību" 14. panta pirmās daļas 2. punkts un otrā daļa, 17., 19. pants, 23. panta pirmā daļa, MK noteikumu Nr. 138 9., 10., 11., 19. punkts, 20.3. apakšpunkts, 24. un 29. punkts, MK noteikumu Nr. 338 5., 76., 77. un 79. punkts. Noteikumu projekts neparedz plašāku personas datu apjoma apstrādi. Konkrēts apstrādājamais personas datu apjoms minētā nolūka sasniegšanai noteikts iepriekš 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pansijas pakalpojuma nodrošināšanai ir Datu regulas 6. panta 1. punkta e) apakšpunkts, 9. panta 2. punkta h) apakšpunkts,  SPSPL 3. panta pirmā un otrā daļa, 4. panta pirmā un trešā daļa, 9. panta pirmā daļa un 3.1 daļa, 12. panta otrā un trešā daļa, likuma "Par sociālo drošību" 14. panta pirmās daļas 2. punkts un otrā daļa, 17., 19. pants, 23. panta pirmā daļa, MK noteikumu Nr. 138 9., 10., 11., 19. punkts, 20.3. apakšpunkts, 24. un 29. punkts, MK noteikumu Nr. 338 5., 71. punkts, 73.1., 73.6., 73.7. apakšpunkts, 74. punkts. Noteikumu projekts neparedz plašāku personas datu apjoma apstrādi. Konkrēts apstrādājamais personas datu apjoms minētā nolūka sasniegšanai noteikts iepriekš 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specializēto darbnīcu pakalpojuma nodrošināšanai ir Datu regulas 6. panta 1. punkta e) apakšpunkts, 9. panta 2. punkta h) apakšpunkts, SPSPL 3. panta pirmā un otrā daļa, 4. panta pirmā un trešā daļa, 9. panta pirmā daļa un 3.1 daļa, 12. panta otrā un trešā daļa, 21. panta ceturtā daļa, likuma "Par sociālo drošību" 14. panta pirmās daļas 2. punkts un otrā daļa, 17., 19. pants, 23. panta pirmā daļa, MK noteikumu Nr. 138 9., 10., 11., 19. punkts, 20.3. apakšpunkts, 24. un 29. punkts, MK noteikumu Nr. 338 5., 173., 174. punkts, 176.1., 176.2., 176.3., 176.4. apakšpunkts, Noteikumu projekts neparedz plašāku personas datu apjoma apstrādi. Konkrēts apstrādājamais personas datu apjoms minētā nolūka sasniegšanai noteikts iepriekš 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individuālā sociālā darba pakalpojuma nodrošināšanai ir Regulas 6. panta 1. punkta e) apakšpunkts, 9. panta 2. punkta h) apakšpunkts,  SPSPL 3. panta pirmā un otrā daļa, 4. panta pirmā un trešā daļa, 9. panta pirmā daļa un 3.1 daļa, 12. panta otrā un trešā daļa, likuma "Par sociālo drošību" 14. panta pirmās daļas 2. punkts un otrā daļa, 17., 19. pants, 23. panta pirmā daļa, Bērnu tiesību aizsardzības likuma 58. panta otrā daļa, MK noteikumu Nr. 138 9., 10., 11. 19., 24. un 29. punkts, punkts, MK noteikumu Nr. 338 5., 12. punkts un 14.5. apakšpunkts.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individuālās sociālās rehabilitācijas pakalpojuma nodrošināšanai ir Datu regulas 6. panta 1. punkta e) apakšpunkts, 9. panta 2. punkta h) apakšpunkts,  SPSPL 3. panta pirmā un otrā daļa, 4. panta pirmā un trešā daļa, 9. panta pirmā daļa un 3.1 daļa, 12. panta otrā un trešā daļa, likuma "Par sociālo drošību" 14. panta pirmās daļas 2. punkts un otrā daļa, 17., 19. pants, 23. panta pirmā daļa, MK noteikumu Nr. 138 9., 10., 11. 19. punkts, 20.3. apakšpunkts, 24. un 29. punkts, MK noteikumu Nr. 338 5. punkts, 112.4., 112.5., 116.1., 116.2. apakšpunkts.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sociālās rehabilitācijas pakalpojuma nodrošināšanai ir Regulas 6. panta 1. punkta e) apakšpunkts, 9. panta 2. punkta h) apakšpunkts, SPSPL 3. panta pirmā un otrā daļa, 4. panta pirmā un trešā daļa, 9. panta pirmā daļa un 3.1 daļa, 12. panta otrā un trešā daļa, likuma "Par sociālo drošību" 14. panta pirmās daļas 2. punkts un otrā daļa, 7., 19. pants, 23. panta pirmā daļa, MK noteikumu Nr. 138 9., 10., 11., 19. punkts, 20.3. apakšpunkts, 24. un 29. punkts, MK noteikumu Nr. 338 5. punkts, 112.4. - 112.11., 116.1., 116.2.,  116.5., 116.7. apakšpunkts, 120. punkts, 122.1. apakšpunkts, 124., 127., 128. un 149.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krīzes centra pakalpojuma nodrošināšanai ir Regulas 6. panta 1. punkta e) apakšpunkts, 9. panta 2. punkta h) apakšpunkts, SPSPL 3. panta pirmā un otrā daļa, 4. panta trešā daļa, 9. panta pirmā, 11. un 3.1 daļa, 12. panta otrā un trešā daļa, MK noteikumu Nr. 338 5. punkts, MK noteikumu Nr. 138 9., 10., 11. un 12.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dienas centra pakalpojuma nodrošināšanai ir Regulas 6. panta 1. punkta e) apakšpunkts, 9. panta 2. punkta h) apakšpunkts, SPSPL 3. panta pirmā un otrā daļa, 4. panta trešā daļa, 9. panta pirmā un 3.1 daļa, 12. panta otrā un trešā daļa, MK noteikumu Nr. 338 5. punkts, MK noteikumu Nr. 138 9., 10., 11., 12. un 143.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asistenta, pavadoņa pakalpojuma nodrošināšanai ir Regulas 6. panta 1. punkta e) apakšpunkts, 9. panta 2. punkta h) apakšpunkts, SPSPL 3. panta pirmā un otrā daļa, 4. panta trešā daļa, 9. panta pirmā un 3.1 daļa, 12. panta otrā un trešā daļa, Invaliditātes likuma 12. panta piekto, 5.1, 5.2, sesto, 6.1 un septīto daļu, MK noteikumu Nr. 338 5. punkts, MK 2021. gada 18. maija noteikumu Nr. 316 "Noteikumi par asistenta, pavadoņa un aprūpes mājās pakalpojumu personām ar invaliditāti" 3., 3.1, 7., 8., 8.1, 9., 10., 11., 13., 14., 15., 16., 17., 17.1, 19., 20, 22., 23., 24., 25., 27., 28., 30. punkts, 31.1. apakšpunkts un 33. punkts, MK noteikumu Nr. 138 9., 10. un 11.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ģimenes asistenta pakalpojuma nodrošināšanai ir Regulas 6. panta 1. punkta e) apakšpunkts, 9. panta 2. punkta h) apakšpunkts, SPSPL 3. panta pirmā un otrā daļa, 4. panta trešā daļa, 9. panta pirmā un 3.1 daļa, 12. panta otrā un trešā daļa, Invaliditātes likuma 12. panta piekto, 5.1, 5.2, sesto, 6.1 un septīto daļu, MK noteikumu Nr. 338 5. punkts, MK 2021. gada 18. maija noteikumu Nr. 316 "Noteikumi par asistenta, pavadoņa un aprūpes mājās pakalpojumu personām ar invaliditāti" 3., 3.1, 7., 8., 8.1, 9., 10., 11., 13., 14., 15., 16., 17., 17.1, 19., 20, 22., 23., 24., 25., 27., 28., 30. punkts, 31.1. apakšpunkts un 33. punkts, MK noteikumu Nr. 138 9., 10. un 11.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psihologa pakalpojuma nodrošināšanai ir Regulas 6. panta 1. punkta e) apakšpunkts, 9. panta 2. punkta h) apakšpunkts, SPSPL 3. panta pirmā un otrā daļa, 4. panta trešā daļa, 9. panta pirmā un 3.1 daļa, 12. panta otrā un trešā daļa, Invaliditātes likuma 12. panta pirmās daļas 8. punkts, MK  noteikumu Nr. 338 5. punkts, MK noteikumu Nr. 138 9., 10. un 11. punkts, MK 2010. gada 28. decembra noteikumu Nr.1208 "Noteikumi par psihologa pakalpojuma apjomu personai līdz 18 gadiem, kurai pirmreizēji noteikta invaliditāte un kura dzīvo ģimenē, kā arī tās likumiskajam pārstāvim, un pakalpojuma saņemšanas kārtību" 2., 7., 8., 8.1, 10. un 11. punkts. Noteikumu projekts neparedz plašāku personas datu un veselības datu apjoma apstrādi. Konkrēts apstrādājamais personas datu apjoms minētā nolūka sasniegšanai noteikts iepriekš minētajos normatīvajos aktos. Ģimenes ar bērniem šo noteikumu izpratnē, kas tiesīgas saņemt šo pakalpojumu ir: ģimene ar vienu vai vairākiem bērniem; krīzes situācijā nonākušo ģimeni ar bērnu; ģimene ar bērniem, kas nonākusi krīzes situācijā un ir ar traucētām sociālās funkcionēšanas spējām vai pēc bāriņtiesas lūguma, ja ir aizdomas par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krīzes tālruņa un uzticības tālruņa pakalpojuma nodrošināšanai ir Regulas 6. panta 1. punkta e) apakšpunkts, 9. panta 2. punkta h) apakšpunkts, SPSPL 4. panta trešā daļa, 17. panta otrā daļa, MK noteikumu Nr. 338 94., 96. un 98. punkts. Noteikumu projekts neparedz plašāku personas datu un veselības datu apjoma apstrādi. Konkrēts apstrādājamais personas datu apjoms minētā nolūka sasniegšanai noteikts iepriekš minētajos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atbalsta grupas dažādu sociālo prasmju un iemaņu apguvei pakalpojuma nodrošināšanai ir Regulas 6. panta 1. punkta e) apakšpunkts, 9. panta 2. punkta h) apakšpunkts,  SPSPL 3. panta pirmā un otrā daļa, 4. panta trešā daļa, 9. panta pirmā un 3.1 daļa, 11. panta pirmās 2. un 3. punkts, 12. panta otrā un trešā daļa, likuma "Par sociālo drošību" 14. panta pirmās daļas 2. punkts un otrā daļa, 17., 19. pants, 23. panta pirmā daļa, MK noteikumu Nr. 338 5. punkts un 6.2. apakšpunkts, MK noteikumu Nr. 138 9., 10. un 11.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patversmes un naktspatversmes pakalpojuma nodrošināšanai ir Regulas 6. panta 1. punkta e) apakšpunkts, 9. panta 2. punkta h) apakšpunkts, SPSPL 3. panta pirmā un otrā daļa, 9. panta 1.1 daļas 5. punkts un trešā daļa, 11. panta pirmās 2. un 3. punkts, 12. panta trešā daļa, likuma "Par sociālo drošību" 14. panta pirmās daļas 2. punkts un otrā daļa, 17., 19. pants,  23. panta pirmā daļa, MK noteikumu Nr. 138  9., 10., 11. un 12. punkts, MK noteikumu Nr. 338 5. punkts, 6.2. apakšpunkts, 171. 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sociālās rehabilitācijas pakalpojuma vardarbībā cietušajām nepilngadīgajām un pilngadīgajām personām nodrošināšanai ir Regulas 6. panta 1. punkta e) apakšpunkts, 9. panta 2. punkta h) apakšpunkts,  SPSPL 3. panta pirmā un otrā daļa, 4. panta trešā daļa, 9. panta pirmā un 3.1 daļa, 12. panta otrā un trešā daļa, 13. panta pirmās daļas 3.1 punkts, MK noteikumu Nr. 338 5. punkts, MK noteikumu Nr. 138 9., 10., 11. punkts, 18.2. apakšpunkts, MK 2014. gada 23. decembra noteikumu Nr.790 "Sociālās rehabilitācijas pakalpojumu sniegšanas kārtība no vardarbības cietušām un vardarbību veikušām pilngadīgām personām" 4.4, 13., 15., 16., 19., 19.1,  21., 22., 23., 23.1, 23.2, 24., 25., 34. - 41., 46., 47. un 55.1 punkts, MK 2009. gada 22.decembra noteikumu Nr.1613 "Kārtība, kādā nepieciešamo palīdzību sniedz bērnam, kurš cietis no prettiesiskām darbībām" 11. punkts. Šo MK noteikumu 33.1., 33.2  apakšpunktos minētās personas datu apstrādes tiesiskais pamats ir Regulas 6. panta 1. punkta e) apakšpunkts, 9. panta 2. punkta h) apakšpunkts, SPSPL 17. panta otrā daļa, Bērnu tiesību aizsardzības likuma 37. panta septītā daļa, MK noteikumu Nr. 338 5. punkts, 6.1., 6.2. un 103.1. apakšpunkts, MK 2024. gada 13. augusta noteikumi Nr. 537 "Kārtība, kādā atmaksā valsts izdevumus par cietušajam bērnam sniegto sociālās rehabilitācijas pakalpojumu " 5. un 6. punkts, 7.1. apakšpunkts.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rehabilitācijas plāns bērna rehabilitācijas laikā satur ziņas par: plānoto darbu ar ģimeni, plānotiem pasākumiem situācijas uzlabošanā, iespējamo (plānoto) bērna dzīves vietu pēc rehabilitācijas un citu būtiska informāciju par bērnu (piemēram, procesu atkarība, bērnam ir tendence uz klaiņošanu, agresīva uzvedība, kaitējoša seksuāla uzvedība, veģetāriets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starpinstitucionālās sadarbības programmas "Bērna māja" ietvaros paredzēto pakalpojumu nodrošināšanai ir Regulas 6. panta 1. punkta e) apakšpunkts, 9. panta 2. punkta h) apakšpunkts, Bērnu tiesību aizsardzības likuma 52.1 panta pirmā, trešā un ceturtā daļa, MK 2023. gada 24. oktobra noteikumu Nr. 608 "Kārtība, kādā tiek īstenota starpinstitucionālās sadarbības programma "Bērna māja"" (turpmāk - MK noteikumi Nr. 608) 7., 8., 15., 16., 17., 18., 19., 20., 21., 23., 24., 28. un 34. punkts. Noteikumu projekts paredz tādu personas datu un veselības datu apstrādi un tādā apjomā, kāds noteikts MK noteikumos Nr. 608. Līdz ar to personas datu apstrādes nepieciešamības pamatojums nav nepieciešams, jo tas sniegts MK noteikumu Nr. 608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mentora pakalpojums šo noteikumu izpratnē ietver sevī: sociālā mentora pakalpojumu līdz trim stundām nedēļā socializēšanās un patstāvības prasmju apguvei; personas interesēm un vajadzībām atbilstošus biheiviorālās pārmaiņas motivējošus pasākumus, apmaksājot ēdināšanu, kultūras pasākumus, sporta nodarbības un cita veida motivācijas pasākumus. Personas datu un veselības datu apstrādes tiesiskais pamats sociālā mentora pakalpojuma nodrošināšanai ir SPSPL 3. panta pirmā un otrā daļa, 4. panta trešā daļa, 9. panta pirmā un 3.1 daļa, 11. panta pirmās 2. un 3. punkts, 12. panta otrā un trešā daļa, Pašvaldību likuma 44. panta otrā daļa, MK noteikumu Nr. 138 9., 10., 11., 19. punkts, 20.1. apakšpunkts, 24. un 29. punkts, MK noteikumu Nr. 338 5. punkts, Ministru kabineta 2005. gada 15. novembra noteikumu Nr. 857 “Noteikumi par sociālajām garantijām un atbalstu bārenim un bez vecāku gādības palikušajam bērnam, kurš ir ārpusģimenes aprūpē, kā arī pēc ārpusģimenes aprūpes beigšanās” 24.11., 24.2 un 24.3 apakšpunkts. Noteikumu projekts neparedz plašāku personas datu apjoma apstrādi. Konkrēts apstrādājamais personas datu apjoms minētā nolūka sasniegšanai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materiālā atbalsta nodrošināšanai ir Regulas 6. panta 1. punkta e) apakšpunkts, 9. panta 2. punkta b) apakšpunkts, SPSPL 9. panta 3. un 3.1 daļa, 11. panta pirmās 5. punkts, 12. panta pirmās daļas 3. punkts, otrā un trešā daļa, 23. panta otrā daļa, 35. panta pirmā, otrā, trešā un ceturtā daļa, 36. panta pirmā, otrā, 2.1, ceturtā, piektā un septītā daļa, Ministru kabineta 2020. gada 17. decembra noteikumu Nr. 809 "Noteikumi par mājsaimniecības materiālās situācijas izvērtēšanu un sociālās palīdzības saņemšanu" 2., 3., 10.1, 10.2, 11. un 13. punkts, un attiecīgo pašvaldību saistošie noteikumi par sociālās palīdzības pabalstiem. Noteikumu projekts neparedz plašāku personas datu apjoma apstrādi. Konkrēts apstrādājamais personas datu apjoms materiālā atbalsta nodrošināšanai noteikts iepriekš minētajos normatīvajos aktos un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brīvprātīgās iniciatīvas sociālo pakalpojumu un sociālās palīdzības pabalstu nodrošināšanai ir Regulas 6. panta 1. punkta e) apakšpunkts, 9. panta 2. punkta b) un h) apakšpunkts,  SPSPL 3. panta trešā daļa, 4. panta pirmā un trešā daļa, 9. panta 1.2 daļa, 11. panta pirmās 2., 3. un 5. punkts, 12. panta otrā, trešā, septītā un astotā daļa, Pašvaldību likuma 4. panta pirmās daļas 9. punkts un 44. panta otrā daļa, MK noteikumu Nr. 138 9., 10. un 11. punkts, MK noteikumu Nr. 338 5. un 155. punkts. Noteikumu projekts neparedz plašāku personas datu apjoma apstrādi. Konkrēts apstrādājamais personas datu apjoms brīvprātīgās iniciatīvas sociālo pakalpojumu un sociālās palīdzības pabalstu nodrošināšanai noteikts attiecīgo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šo noteikumu 6.1.1., 6.3.2.1., 6.3.2.4., 6.3.2.5., 6.3.2.6., 6.3.2.7., 6.3.2.8.,  6.3.2.12.1. un 6.4.1. apakšpunktā, 8. (izņemot šo noteikumu 6.1.10.1., 6.1.10.3., 6.1.10.5., 6.2.6., 6.3.2.7 ., 6.3.2.8., 6.3.2.11., 6.3.2.13., 6.3.2.14., 8.1.2., 8.1.3., 8.1.4 ., 8.1.5., 8.1.6., 8.1.8. un 8.4.2. apakšpunktu) punktā minētos datus par no valsts budžeta apmaksātiem pakalpojumiem platformā "DigiSoc" iegūs no ministrijas pārziņā esošās informācijas sistēmas SPOLIS un tiks apstrādāti, lai pieņemtu lēmumu par attiecīgā sociālā pakalpojuma, sociālās palīdzības un materiālā atbalsta piešķiršanai. Proti, no informācijas sistēmas SPOLIS tiks iegūta informācija par klientam piešķirtajiem no valsts budžeta apmaksātiem pakalpojumiem, piemēram: paliatīvās aprūpes mobilās komandas pakalpojumiem; surdotulka pakalpojumiem; sociālās rehabilitācijas pakalpojumiem, ko saņem – personas ar dzirdes un redzes invaliditāti; psihosociālā rehabilitācijas pakalpojumiem; uzturošās terapijas pakalpojumiem; sociālās rehabilitācijas pakalpojumiem, ko piešķir tiesa, vardarbību veikušām pilngadīgām personām; sociālās rehabilitācijas pakalpojumiem vardarbībā cietušajam bērnam u.c. informācijas sistēmā SPOLIS esošiem no valsts budžeta apmaksātiem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25-TA-2022</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25-TA-2022</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anotācija_(ex_ante)_25-TA-2022.docx</dc:title>
</cp:coreProperties>
</file>

<file path=docProps/custom.xml><?xml version="1.0" encoding="utf-8"?>
<Properties xmlns="http://schemas.openxmlformats.org/officeDocument/2006/custom-properties" xmlns:vt="http://schemas.openxmlformats.org/officeDocument/2006/docPropsVTypes"/>
</file>