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"Dubkalna ezera meži" Tīnūžu pagastā, Ogres novadā, daļas pirkšanu gājēju un velosipēdu ceļa būvniecības projekta īstenošanai gar valsts reģionālo autoceļu P5 "Ulbroka–Ogre""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kas nepieciešama transporta infrastruktūras attīstībai – gājēju un velosipēdu ceļa būvniecības projekta īstenošanai gar valsts reģionālo autoceļu P5 "Ulbroka–Ogre" posmā no 19,87 – 23,05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reģionālo autoceļu P5 "Ulbroka–Ogre" posmā no 19,87 – 23,05 km nepieciešams no nekustamā īpašuma īpašnieces atsavināt nekustamā īpašuma “Dubkalna ezera meži” (nekustamā īpašuma kadastra Nr. 7494 013 0033) daļu – zemes vienību (zemes vienības kadastra apzīmējums 7494 013 0078) 0,0305 ha platībā – Tīnūžu pagastā, Ogres novadā (turpmāk arī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bija apliecināta ar Ministru kabineta 2024. gada 9. jūlija noteiktumiem Nr. 447 “Eiropas Savienības kohēzijas politikas programmas 2021.-2027. gadam 2.3.1. specifiskā atbalsta mērķa “Veicināt ilgtspējīgu daudzveidu mobilitāti pilsētās” 2.3.1.3. pasākuma “Veloinfrastruktūras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Tīnūžu pagasta zemesgrāmatas nodalījumā Nr. 100000443358.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“Dubkalna ezera meži” (nekustamā īpašuma kadastra Nr. 7494 013 0033) zemes vienībai  ar kadastra apzīmējumu 7494 013 0078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0,0305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0,0305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0,0305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 0,0305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uz visu nekustamo īpašumu ir nostiprināta nomas tiesība. Jautājums par nomas nepārņemšanu tiks risināts pie pirkuma līguma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27. maija lēmumu Nr. 03.1-14/1685 apstiprināja taisnīgas atlīdzības apmēru par nekustamā īpašuma “Dubkalna ezera meži” (nekustamā īpašuma kadastra Nr. 7494 013 0033) daļu – zemes vienību (zemes vienības kadastra apzīmējums 7494 013 0078) 0,0305 ha platībā – Tīnūžu pagastā, Ogres novadā, nosakot to 602,83 euro, kas sastāv no nekustamā īpašuma tirgus vērtības 570,00 euro un kompensējamiem zaudējumiem 32,83 euro. Zaudējumu kompensēšana paredzēta par nocērtamajiem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“Dubkalna ezera meži” (nekustamā īpašuma kadastra Nr. 7494 013 0033) daļu – zemes vienību (zemes vienības kadastra apzīmējums 7494 013 0078) 0,0305 ha platībā – Tīnūžu pagastā, Ogres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P5 “Ulbroka–Ogre”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P5 “Ulbroka–Ogre”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zaudējumu kompensēšanu un īpašuma tiesību nostiprināšanu zemesgrāmatā tiks segti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26-TA-1287</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26-TA-1287</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anotācija_(ex_ante)_26-TA-1287.docx</dc:title>
</cp:coreProperties>
</file>

<file path=docProps/custom.xml><?xml version="1.0" encoding="utf-8"?>
<Properties xmlns="http://schemas.openxmlformats.org/officeDocument/2006/custom-properties" xmlns:vt="http://schemas.openxmlformats.org/officeDocument/2006/docPropsVTypes"/>
</file>