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 panta “Apropriācijas” piecpadsmitajā daļā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pārdali” (turpmāk – projekts) mērķis ir efektīva valsts budžeta līdzekļu izlietošana, paredzot apropriācijas pārdali no ministriju un citu centrālo valsts iestāžu budžetiem uz budžeta resora “74. Gadskārtējā valsts budžeta izpildes procesā pārdalāmais finansējums” programmu 02.00.00 “Līdzekļi neparedzētiem gadījumiem”, lai nepieciešamības gadījumā būtu iespējams operatīvi piešķirt līdzekļus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izpildes procesā regulāri tiek sekots līdzi valsts budžeta izdevumu izpildei, lai atbildīgi un pārdomāti varētu reaģēt situācijā, kad dažādu iemeslu dēļ ministrijas un citas centrālās valsts iestādes prognozē tām piešķirto budžeta līdzekļu ekonomiju, jo tos nebūs iespējams līdz gada beigām izlietot atbilstoši sākotnēji plānotajam mērķim. Tāpat budžeta izpildes laikā ir pieejama precīzāka informācija par nepieciešamajiem papildu resursiem prioritārajās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2023. gada 31. augustā elektroniski nosūtīja ministrijām pieprasījumu līdz šā gada 15. septembrim iesniegt informāciju par 2023. gada budžeta prognozēto neizpildi/ekonomiju (turpmāk – ekonomija) izdevumiem no dotācijas no vispārējiem ieņēmumiem valsts budžeta programmās/apakšprogrammās (pamatfunkcijām) atbilstoši sagatavotajai veidlapai.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iesniedza pieprasīto informāciju, kur lielākā daļa no ministrijām sniedza priekšlikumus par ekonomijas iespējamo izmantošanu citiem mērķiem. Vienlaikus jānorāda, ka Zemkopības ministrija informēja, ka ekonomija netiek plānota un Klimata un enerģētikas ministrija informāciju neiesniedza. Priekšlikumu par ekonomijas iespējamo izmantošanu citiem mērķiem iesniedza arī Saeima un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ministriju un citu centrālo valsts iestāžu sniegto informāciju atsevišķās pamatbudžeta programmās un apakšprogrammās izveidojusies līdzekļu ekonomija </w:t>
      </w:r>
      <w:r w:rsidR="00000000" w:rsidRPr="00000000" w:rsidDel="00000000">
        <w:rPr>
          <w:b w:val="1"/>
          <w:rtl w:val="0"/>
        </w:rPr>
        <w:t xml:space="preserve">13 291 911</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w:t>
      </w:r>
      <w:r w:rsidR="00000000" w:rsidRPr="00000000" w:rsidDel="00000000">
        <w:rPr>
          <w:u w:val="single"/>
          <w:rtl w:val="0"/>
        </w:rPr>
        <w:t xml:space="preserve">kuru iespējams pārdalīt uz budžeta resora “74. Gadskārtējā valsts budžeta izpildes procesā pārdalāmais finansējums” programmu 02.00.00 “Līdzekļi neparedzētiem gadījumiem”</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Saeimas</w:t>
      </w:r>
      <w:r w:rsidR="00000000" w:rsidRPr="00000000" w:rsidDel="00000000">
        <w:rPr>
          <w:rtl w:val="0"/>
        </w:rPr>
        <w:t xml:space="preserve"> Prezidija 2023. gada 27. novembra lēmumu budžeta </w:t>
      </w:r>
      <w:r w:rsidR="00000000" w:rsidRPr="00000000" w:rsidDel="00000000">
        <w:rPr>
          <w:u w:val="single"/>
          <w:rtl w:val="0"/>
        </w:rPr>
        <w:t xml:space="preserve">programmā 01.00.00 “Saeimas darbības nodrošināšana”</w:t>
      </w:r>
      <w:r w:rsidR="00000000" w:rsidRPr="00000000" w:rsidDel="00000000">
        <w:rPr>
          <w:rtl w:val="0"/>
        </w:rPr>
        <w:t xml:space="preserve"> ir paredzēts samazinājums </w:t>
      </w:r>
      <w:r w:rsidR="00000000" w:rsidRPr="00000000" w:rsidDel="00000000">
        <w:rPr>
          <w:b w:val="1"/>
          <w:rtl w:val="0"/>
        </w:rPr>
        <w:t xml:space="preserve">2 880 000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kanceleja</w:t>
      </w:r>
      <w:r w:rsidR="00000000" w:rsidRPr="00000000" w:rsidDel="00000000">
        <w:rPr>
          <w:rtl w:val="0"/>
        </w:rPr>
        <w:t xml:space="preserve"> ir informējusi par līdzekļu ekonomiju </w:t>
      </w:r>
      <w:r w:rsidR="00000000" w:rsidRPr="00000000" w:rsidDel="00000000">
        <w:rPr>
          <w:b w:val="1"/>
          <w:rtl w:val="0"/>
        </w:rPr>
        <w:t xml:space="preserve">500 000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programmā </w:t>
      </w:r>
      <w:r w:rsidR="00000000" w:rsidRPr="00000000" w:rsidDel="00000000">
        <w:rPr>
          <w:u w:val="single"/>
          <w:rtl w:val="0"/>
        </w:rPr>
        <w:t xml:space="preserve">01.00.00 “Ministru kabineta darbības nodrošināšana, valsts pārvaldes politika”</w:t>
      </w:r>
      <w:r w:rsidR="00000000" w:rsidRPr="00000000" w:rsidDel="00000000">
        <w:rPr>
          <w:rtl w:val="0"/>
        </w:rPr>
        <w:t xml:space="preserve"> prioritārajam pasākumam “Valdības centra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Aizsardzības ministrija</w:t>
      </w:r>
      <w:r w:rsidR="00000000" w:rsidRPr="00000000" w:rsidDel="00000000">
        <w:rPr>
          <w:rtl w:val="0"/>
        </w:rPr>
        <w:t xml:space="preserve"> ir informējusi par līdzekļu ekonomiju </w:t>
      </w:r>
      <w:r w:rsidR="00000000" w:rsidRPr="00000000" w:rsidDel="00000000">
        <w:rPr>
          <w:b w:val="1"/>
          <w:rtl w:val="0"/>
        </w:rPr>
        <w:t xml:space="preserve">3 351 474</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22.10.00. “Starptautisko operāciju un Nacionālo bruņoto spēku personālsastāva centralizētais atalgojums”</w:t>
      </w:r>
      <w:r w:rsidR="00000000" w:rsidRPr="00000000" w:rsidDel="00000000">
        <w:rPr>
          <w:rtl w:val="0"/>
        </w:rPr>
        <w:t xml:space="preserve"> 1 504 338 </w:t>
      </w:r>
      <w:r w:rsidR="00000000" w:rsidRPr="00000000" w:rsidDel="00000000">
        <w:rPr>
          <w:i w:val="1"/>
          <w:rtl w:val="0"/>
        </w:rPr>
        <w:t xml:space="preserve">euro</w:t>
      </w:r>
      <w:r w:rsidR="00000000" w:rsidRPr="00000000" w:rsidDel="00000000">
        <w:rPr>
          <w:rtl w:val="0"/>
        </w:rPr>
        <w:t xml:space="preserve"> apmērā prioritārajam pasākumam “Pabalstu un kompensāciju nodrošinājuma palielināšanai par dienestu ārvalstīs kvalitatīvai Latvijas nacionālo drošības un ekonomisko interešu aizstāvībai” sakarā ar to, ka netiks apgūts viss pasākumam plānotais finansējums, jo pieņemts lēmums pārstāvjiem palielināt finansējumu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22.12.00 “Nacionālo bruņoto spēku uzturēšana”</w:t>
      </w:r>
      <w:r w:rsidR="00000000" w:rsidRPr="00000000" w:rsidDel="00000000">
        <w:rPr>
          <w:rtl w:val="0"/>
        </w:rPr>
        <w:t xml:space="preserve"> 1 362 780 </w:t>
      </w:r>
      <w:r w:rsidR="00000000" w:rsidRPr="00000000" w:rsidDel="00000000">
        <w:rPr>
          <w:i w:val="1"/>
          <w:rtl w:val="0"/>
        </w:rPr>
        <w:t xml:space="preserve">euro</w:t>
      </w:r>
      <w:r w:rsidR="00000000" w:rsidRPr="00000000" w:rsidDel="00000000">
        <w:rPr>
          <w:rtl w:val="0"/>
        </w:rPr>
        <w:t xml:space="preserve"> apmērā, tai skaitā līdzekļu ekonomija prioritārajam pasākumam “Sociālo garantiju diplomātiskā un konsulārā dienesta amatpersonu (darbinieku), valsts tiešās pārvaldes amatpersonu (darbinieku), karavīru, prokuroru un sakaru virsnieku, kuri uzturas ārvalstīs, laulātajiem palielināšana” sakarā ar to, ka netiks apgūts viss pasākumam plānotais finansējums, jo pieņemts lēmums pārstāvjiem palielināt finansējumu pakāpeniski, 862 780 </w:t>
      </w:r>
      <w:r w:rsidR="00000000" w:rsidRPr="00000000" w:rsidDel="00000000">
        <w:rPr>
          <w:i w:val="1"/>
          <w:rtl w:val="0"/>
        </w:rPr>
        <w:t xml:space="preserve">euro</w:t>
      </w:r>
      <w:r w:rsidR="00000000" w:rsidRPr="00000000" w:rsidDel="00000000">
        <w:rPr>
          <w:rtl w:val="0"/>
        </w:rPr>
        <w:t xml:space="preserve"> apmērā un informātikas tehnoloģijām iepirkuma procesu kavēšanās dēļ 500 000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programmā </w:t>
      </w:r>
      <w:r w:rsidR="00000000" w:rsidRPr="00000000" w:rsidDel="00000000">
        <w:rPr>
          <w:u w:val="single"/>
          <w:rtl w:val="0"/>
        </w:rPr>
        <w:t xml:space="preserve">30.00.00 “Valsts aizsardzības politikas realizācija”</w:t>
      </w:r>
      <w:r w:rsidR="00000000" w:rsidRPr="00000000" w:rsidDel="00000000">
        <w:rPr>
          <w:rtl w:val="0"/>
        </w:rPr>
        <w:t xml:space="preserve"> 478 856 </w:t>
      </w:r>
      <w:r w:rsidR="00000000" w:rsidRPr="00000000" w:rsidDel="00000000">
        <w:rPr>
          <w:i w:val="1"/>
          <w:rtl w:val="0"/>
        </w:rPr>
        <w:t xml:space="preserve">euro</w:t>
      </w:r>
      <w:r w:rsidR="00000000" w:rsidRPr="00000000" w:rsidDel="00000000">
        <w:rPr>
          <w:rtl w:val="0"/>
        </w:rPr>
        <w:t xml:space="preserve"> apmērā sabiedriski publiskajiem pasākumiem, atsevišķiem iepirkumiem, daļai komandējumu, kuru realizāciju ietekmēja vadības un valdības maiņa, kas arī attiecīgi ieviesa publisko pasākumu un aktivitāšu plāna izmaiņas, kā arī atsevišķi iepirkumi noslēdzās bez rezultāta, jo uzņēmēju gala finanšu piedāvājums pārsniedza iepirkumam atvēlēto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97.00.00 “Nozaru vadība un politikas plānošana”</w:t>
      </w:r>
      <w:r w:rsidR="00000000" w:rsidRPr="00000000" w:rsidDel="00000000">
        <w:rPr>
          <w:rtl w:val="0"/>
        </w:rPr>
        <w:t xml:space="preserve"> 5 500 </w:t>
      </w:r>
      <w:r w:rsidR="00000000" w:rsidRPr="00000000" w:rsidDel="00000000">
        <w:rPr>
          <w:i w:val="1"/>
          <w:rtl w:val="0"/>
        </w:rPr>
        <w:t xml:space="preserve">euro</w:t>
      </w:r>
      <w:r w:rsidR="00000000" w:rsidRPr="00000000" w:rsidDel="00000000">
        <w:rPr>
          <w:rtl w:val="0"/>
        </w:rPr>
        <w:t xml:space="preserve"> apmērā, jo netika apmeklēti atsevišķi plānotie kvalifikācijas celšanas kursi un mācību scenārija izmaiņu dēļ nebija nepieciešama daļa finansējuma, kas plānota iekšzemes komandējumiem.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Ārlietu ministrija </w:t>
      </w:r>
      <w:r w:rsidR="00000000" w:rsidRPr="00000000" w:rsidDel="00000000">
        <w:rPr>
          <w:rtl w:val="0"/>
        </w:rPr>
        <w:t xml:space="preserve">ir informējusi par līdzekļu ekonomiju </w:t>
      </w:r>
      <w:r w:rsidR="00000000" w:rsidRPr="00000000" w:rsidDel="00000000">
        <w:rPr>
          <w:b w:val="1"/>
          <w:rtl w:val="0"/>
        </w:rPr>
        <w:t xml:space="preserve">623 350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apakšprogrammā 01.04.00 “Diplomātiskās misijas ārvalstīs”</w:t>
      </w:r>
      <w:r w:rsidR="00000000" w:rsidRPr="00000000" w:rsidDel="00000000">
        <w:rPr>
          <w:rtl w:val="0"/>
        </w:rPr>
        <w:t xml:space="preserve"> 596 150 </w:t>
      </w:r>
      <w:r w:rsidR="00000000" w:rsidRPr="00000000" w:rsidDel="00000000">
        <w:rPr>
          <w:i w:val="1"/>
          <w:rtl w:val="0"/>
        </w:rPr>
        <w:t xml:space="preserve">euro</w:t>
      </w:r>
      <w:r w:rsidR="00000000" w:rsidRPr="00000000" w:rsidDel="00000000">
        <w:rPr>
          <w:rtl w:val="0"/>
        </w:rPr>
        <w:t xml:space="preserve"> apmērā, tai skaitā līdzekļu ekonomija prioritārajam pasākumam “Pabalstu un kompensāciju nodrošinājuma palielināšana par dienestu ārvalstīs kvalitatīvai Latvijas nacionālo drošības un ekonomisko interešu aizstāvībai” atlīdzības izdevumiem, tostarp pabalstiem un kompensācijām par dienestu ārvalstīs, pamatojoties uz izmaiņām termiņos, pārcelšanās datumos, ģimenes locekļu uzturēšanās, vakantajām amata vietām 297 000 </w:t>
      </w:r>
      <w:r w:rsidR="00000000" w:rsidRPr="00000000" w:rsidDel="00000000">
        <w:rPr>
          <w:i w:val="1"/>
          <w:rtl w:val="0"/>
        </w:rPr>
        <w:t xml:space="preserve">euro</w:t>
      </w:r>
      <w:r w:rsidR="00000000" w:rsidRPr="00000000" w:rsidDel="00000000">
        <w:rPr>
          <w:rtl w:val="0"/>
        </w:rPr>
        <w:t xml:space="preserve"> apmērā, prioritārajam pasākumam “ANO pārstāvniecības ēkas Ņujorkā rekonstrukcija, pagaidu telpu īre un pārcelšanās nodrošināšana” izdevumos precēm un pakalpojumiem saistībā ar ANO pārstāvniecības ēkas Ņujorkā telpu nomas līguma noslēgšanu vēlāk, nekā tika plānots, 281 000 </w:t>
      </w:r>
      <w:r w:rsidR="00000000" w:rsidRPr="00000000" w:rsidDel="00000000">
        <w:rPr>
          <w:i w:val="1"/>
          <w:rtl w:val="0"/>
        </w:rPr>
        <w:t xml:space="preserve">euro</w:t>
      </w:r>
      <w:r w:rsidR="00000000" w:rsidRPr="00000000" w:rsidDel="00000000">
        <w:rPr>
          <w:rtl w:val="0"/>
        </w:rPr>
        <w:t xml:space="preserve"> apmērā un saistībā ar datu pārrraides pieslēguma punkta ierīkošanas Austrālijā aizkavēšanos 18 150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apakšprogrammā 01.06.00 “Konsulārais nodrošinājums”</w:t>
      </w:r>
      <w:r w:rsidR="00000000" w:rsidRPr="00000000" w:rsidDel="00000000">
        <w:rPr>
          <w:rtl w:val="0"/>
        </w:rPr>
        <w:t xml:space="preserve"> 14 600 </w:t>
      </w:r>
      <w:r w:rsidR="00000000" w:rsidRPr="00000000" w:rsidDel="00000000">
        <w:rPr>
          <w:i w:val="1"/>
          <w:rtl w:val="0"/>
        </w:rPr>
        <w:t xml:space="preserve">euro</w:t>
      </w:r>
      <w:r w:rsidR="00000000" w:rsidRPr="00000000" w:rsidDel="00000000">
        <w:rPr>
          <w:rtl w:val="0"/>
        </w:rPr>
        <w:t xml:space="preserve"> apmērā datu pārraides pieslēgumu punktu abonēšanai, jo neparedzētu apstākļu dēļ mācībās varēja piedalīties mazāks personu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97.00.00 “Nozaru vadība un politiku plānošana”</w:t>
      </w:r>
      <w:r w:rsidR="00000000" w:rsidRPr="00000000" w:rsidDel="00000000">
        <w:rPr>
          <w:rtl w:val="0"/>
        </w:rPr>
        <w:t xml:space="preserve"> 12 600 </w:t>
      </w:r>
      <w:r w:rsidR="00000000" w:rsidRPr="00000000" w:rsidDel="00000000">
        <w:rPr>
          <w:i w:val="1"/>
          <w:rtl w:val="0"/>
        </w:rPr>
        <w:t xml:space="preserve">euro</w:t>
      </w:r>
      <w:r w:rsidR="00000000" w:rsidRPr="00000000" w:rsidDel="00000000">
        <w:rPr>
          <w:rtl w:val="0"/>
        </w:rPr>
        <w:t xml:space="preserve"> apmērā izdevumos atlīdzībai saistībā ar parlamentārā sekretāra vakanci.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 </w:t>
      </w:r>
      <w:r w:rsidR="00000000" w:rsidRPr="00000000" w:rsidDel="00000000">
        <w:rPr>
          <w:rtl w:val="0"/>
        </w:rPr>
        <w:t xml:space="preserve">norādījusi uz līdzekļu ekonomiju </w:t>
      </w:r>
      <w:r w:rsidR="00000000" w:rsidRPr="00000000" w:rsidDel="00000000">
        <w:rPr>
          <w:b w:val="1"/>
          <w:rtl w:val="0"/>
        </w:rPr>
        <w:t xml:space="preserve">1 470 659 </w:t>
      </w:r>
      <w:r w:rsidR="00000000" w:rsidRPr="00000000" w:rsidDel="00000000">
        <w:rPr>
          <w:b w:val="1"/>
          <w:i w:val="1"/>
          <w:rtl w:val="0"/>
        </w:rPr>
        <w:t xml:space="preserve">euro</w:t>
      </w:r>
      <w:r w:rsidR="00000000" w:rsidRPr="00000000" w:rsidDel="00000000">
        <w:rPr>
          <w:rtl w:val="0"/>
        </w:rPr>
        <w:t xml:space="preserve"> apmērā </w:t>
      </w:r>
      <w:r w:rsidR="00000000" w:rsidRPr="00000000" w:rsidDel="00000000">
        <w:rPr>
          <w:u w:val="single"/>
          <w:rtl w:val="0"/>
        </w:rPr>
        <w:t xml:space="preserve">apakšprogrammā 29.08.00 “Latvijas un Igaunijas atkrastes vēja enerģijas kopprojekts ELWIND”</w:t>
      </w:r>
      <w:r w:rsidR="00000000" w:rsidRPr="00000000" w:rsidDel="00000000">
        <w:rPr>
          <w:rtl w:val="0"/>
        </w:rPr>
        <w:t xml:space="preserve"> ELWIND projektā, jo, ņemot vērā projekta ieviešanas aktuālo laika grafiku, plānotie ģeoloģijas un ģeotehniskie pētījumi sāksies 2024. gadā pēc Vides pārraudzības valsts biroja sagatavotas ietekmes uz vidi atzinuma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ministrija</w:t>
      </w:r>
      <w:r w:rsidR="00000000" w:rsidRPr="00000000" w:rsidDel="00000000">
        <w:rPr>
          <w:rtl w:val="0"/>
        </w:rPr>
        <w:t xml:space="preserve"> ir informējusi par līdzekļu ekonomiju </w:t>
      </w:r>
      <w:r w:rsidR="00000000" w:rsidRPr="00000000" w:rsidDel="00000000">
        <w:rPr>
          <w:b w:val="1"/>
          <w:rtl w:val="0"/>
        </w:rPr>
        <w:t xml:space="preserve">584 629</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33.00.00 “Valsts ieņēmumu un muitas politikas nodrošināšana”</w:t>
      </w:r>
      <w:r w:rsidR="00000000" w:rsidRPr="00000000" w:rsidDel="00000000">
        <w:rPr>
          <w:rtl w:val="0"/>
        </w:rPr>
        <w:t xml:space="preserve"> 548 934 </w:t>
      </w:r>
      <w:r w:rsidR="00000000" w:rsidRPr="00000000" w:rsidDel="00000000">
        <w:rPr>
          <w:i w:val="1"/>
          <w:rtl w:val="0"/>
        </w:rPr>
        <w:t xml:space="preserve">euro</w:t>
      </w:r>
      <w:r w:rsidR="00000000" w:rsidRPr="00000000" w:rsidDel="00000000">
        <w:rPr>
          <w:rtl w:val="0"/>
        </w:rPr>
        <w:t xml:space="preserve"> apmērā, tai skaitā līdzekļu ekonomija Pasākumu plānā noziedzīgi iegūtu līdzekļu legalizācijas, terorisma un proliferācijas finansēšanas novēršanai 2023. gadam paredzētajiem pasākumiem 238 329 </w:t>
      </w:r>
      <w:r w:rsidR="00000000" w:rsidRPr="00000000" w:rsidDel="00000000">
        <w:rPr>
          <w:i w:val="1"/>
          <w:rtl w:val="0"/>
        </w:rPr>
        <w:t xml:space="preserve">euro</w:t>
      </w:r>
      <w:r w:rsidR="00000000" w:rsidRPr="00000000" w:rsidDel="00000000">
        <w:rPr>
          <w:rtl w:val="0"/>
        </w:rPr>
        <w:t xml:space="preserve"> apmērā un Valsts ieņēmumu dienesta informācijas sistēmu pielāgojumiem saistībā ar likuma “Grozījumi Ceļu satiksmes likumā” ieviešanu 310 605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38.01.00 “Eiropas Savienības pirmsstrukturālo, strukturālo un citu finanšu instrumentu koordinācija”</w:t>
      </w:r>
      <w:r w:rsidR="00000000" w:rsidRPr="00000000" w:rsidDel="00000000">
        <w:rPr>
          <w:rtl w:val="0"/>
        </w:rPr>
        <w:t xml:space="preserve"> 13 875 </w:t>
      </w:r>
      <w:r w:rsidR="00000000" w:rsidRPr="00000000" w:rsidDel="00000000">
        <w:rPr>
          <w:i w:val="1"/>
          <w:rtl w:val="0"/>
        </w:rPr>
        <w:t xml:space="preserve">euro</w:t>
      </w:r>
      <w:r w:rsidR="00000000" w:rsidRPr="00000000" w:rsidDel="00000000">
        <w:rPr>
          <w:rtl w:val="0"/>
        </w:rPr>
        <w:t xml:space="preserve"> apmērā prioritārajam pasākumam “Latvijas iesaistes sekmēšana ES ārējās darbības instrumentu finansētos projektos”, jo pakalpojuma līguma par Centrālās finanšu un līgumu aģentūras atbilstības novērtējumu Attīstības sadarbības aģentūras funkcijas veikšanai cena bija zemāka, nekā sākotnēji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97.00.00 “Nozaru vadība un politikas plānošana”</w:t>
      </w:r>
      <w:r w:rsidR="00000000" w:rsidRPr="00000000" w:rsidDel="00000000">
        <w:rPr>
          <w:rtl w:val="0"/>
        </w:rPr>
        <w:t xml:space="preserve"> 21 820 </w:t>
      </w:r>
      <w:r w:rsidR="00000000" w:rsidRPr="00000000" w:rsidDel="00000000">
        <w:rPr>
          <w:i w:val="1"/>
          <w:rtl w:val="0"/>
        </w:rPr>
        <w:t xml:space="preserve">euro</w:t>
      </w:r>
      <w:r w:rsidR="00000000" w:rsidRPr="00000000" w:rsidDel="00000000">
        <w:rPr>
          <w:rtl w:val="0"/>
        </w:rPr>
        <w:t xml:space="preserve"> apmērā, tai skaitā līdzekļu ekonomija Simtgades loterijas Simtgades stipendiju projektā 10 200 </w:t>
      </w:r>
      <w:r w:rsidR="00000000" w:rsidRPr="00000000" w:rsidDel="00000000">
        <w:rPr>
          <w:i w:val="1"/>
          <w:rtl w:val="0"/>
        </w:rPr>
        <w:t xml:space="preserve">euro</w:t>
      </w:r>
      <w:r w:rsidR="00000000" w:rsidRPr="00000000" w:rsidDel="00000000">
        <w:rPr>
          <w:rtl w:val="0"/>
        </w:rPr>
        <w:t xml:space="preserve"> apmērā un maksājumiem Eiropas Rekonstrukcijas un attīstības bankai 11 620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Iekšlietu ministrija</w:t>
      </w:r>
      <w:r w:rsidR="00000000" w:rsidRPr="00000000" w:rsidDel="00000000">
        <w:rPr>
          <w:rtl w:val="0"/>
        </w:rPr>
        <w:t xml:space="preserve"> ir informējusi par līdzekļu ekonomiju </w:t>
      </w:r>
      <w:r w:rsidR="00000000" w:rsidRPr="00000000" w:rsidDel="00000000">
        <w:rPr>
          <w:b w:val="1"/>
          <w:rtl w:val="0"/>
        </w:rPr>
        <w:t xml:space="preserve">804 340</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programmā 09.00.00 “Valsts drošības dienesta darbība”</w:t>
      </w:r>
      <w:r w:rsidR="00000000" w:rsidRPr="00000000" w:rsidDel="00000000">
        <w:rPr>
          <w:rtl w:val="0"/>
        </w:rPr>
        <w:t xml:space="preserve"> 785 000 </w:t>
      </w:r>
      <w:r w:rsidR="00000000" w:rsidRPr="00000000" w:rsidDel="00000000">
        <w:rPr>
          <w:i w:val="1"/>
          <w:rtl w:val="0"/>
        </w:rPr>
        <w:t xml:space="preserve">euro</w:t>
      </w:r>
      <w:r w:rsidR="00000000" w:rsidRPr="00000000" w:rsidDel="00000000">
        <w:rPr>
          <w:rtl w:val="0"/>
        </w:rPr>
        <w:t xml:space="preserve"> apmērā (informācija klasificēta);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11.01.00 “Pilsonības un migrācijas lietu pārvalde”</w:t>
      </w:r>
      <w:r w:rsidR="00000000" w:rsidRPr="00000000" w:rsidDel="00000000">
        <w:rPr>
          <w:rtl w:val="0"/>
        </w:rPr>
        <w:t xml:space="preserve"> 19 340 </w:t>
      </w:r>
      <w:r w:rsidR="00000000" w:rsidRPr="00000000" w:rsidDel="00000000">
        <w:rPr>
          <w:i w:val="1"/>
          <w:rtl w:val="0"/>
        </w:rPr>
        <w:t xml:space="preserve">euro</w:t>
      </w:r>
      <w:r w:rsidR="00000000" w:rsidRPr="00000000" w:rsidDel="00000000">
        <w:rPr>
          <w:rtl w:val="0"/>
        </w:rPr>
        <w:t xml:space="preserve"> apmērā pasākuma “Vēlēšanu norises nodrošināšana” izdevumos atlīdzībai, jo trīs darbinieki, lai nodrošinātu sagatavošanos 2024. gada Eiropas Parlamenta vēlēšanām, tika pieņemti darbā no 2023. gada 1. jūlija, bet finansējums atlīdzības izdevumu segšanai tika plānots sešiem mēnešiem un atlīdzību par 2023. gada decembri ir paredzēts izmaksāt 2024. 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Satiksmes ministrija</w:t>
      </w:r>
      <w:r w:rsidR="00000000" w:rsidRPr="00000000" w:rsidDel="00000000">
        <w:rPr>
          <w:rtl w:val="0"/>
        </w:rPr>
        <w:t xml:space="preserve"> ir informējusi par līdzekļu ekonomiju </w:t>
      </w:r>
      <w:r w:rsidR="00000000" w:rsidRPr="00000000" w:rsidDel="00000000">
        <w:rPr>
          <w:b w:val="1"/>
          <w:rtl w:val="0"/>
        </w:rPr>
        <w:t xml:space="preserve">208 638</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w:t>
      </w:r>
      <w:r w:rsidR="00000000" w:rsidRPr="00000000" w:rsidDel="00000000">
        <w:rPr>
          <w:u w:val="single"/>
          <w:rtl w:val="0"/>
        </w:rPr>
        <w:t xml:space="preserve">apakšprogrammā 31.09.00 “Dotācija jauno vilcienu iegādei un remonta centra izbūvei” </w:t>
      </w:r>
      <w:r w:rsidR="00000000" w:rsidRPr="00000000" w:rsidDel="00000000">
        <w:rPr>
          <w:rtl w:val="0"/>
        </w:rPr>
        <w:t xml:space="preserve">jauno vilcienu iegādei un remonta centra izbūvei, jo netiks izlietoti elektrovilcienu ražošanas uzraudzības līdzekļi (nepieciešamie grozījumi Ministru kabineta 2022. gada 26. oktobra rīkojumā Nr. 763 “Par Satiksmes ministrijas ilgtermiņa saistībām jauno elektrovilcienu projekta īstenošanai” jau ir veikti, apstiprināti Ministru kabineta 2023. gada 19. septembra sēdē (prot. Nr. 46 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Labklājības ministrija </w:t>
      </w:r>
      <w:r w:rsidR="00000000" w:rsidRPr="00000000" w:rsidDel="00000000">
        <w:rPr>
          <w:rtl w:val="0"/>
        </w:rPr>
        <w:t xml:space="preserve">ir informējusi par līdzekļu ekonomiju </w:t>
      </w:r>
      <w:r w:rsidR="00000000" w:rsidRPr="00000000" w:rsidDel="00000000">
        <w:rPr>
          <w:b w:val="1"/>
          <w:rtl w:val="0"/>
        </w:rPr>
        <w:t xml:space="preserve">2 450 952 </w:t>
      </w:r>
      <w:r w:rsidR="00000000" w:rsidRPr="00000000" w:rsidDel="00000000">
        <w:rPr>
          <w:b w:val="1"/>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20.01.00 “Valsts sociālie pabalsti”</w:t>
      </w:r>
      <w:r w:rsidR="00000000" w:rsidRPr="00000000" w:rsidDel="00000000">
        <w:rPr>
          <w:rtl w:val="0"/>
        </w:rPr>
        <w:t xml:space="preserve"> 1 850 909 </w:t>
      </w:r>
      <w:r w:rsidR="00000000" w:rsidRPr="00000000" w:rsidDel="00000000">
        <w:rPr>
          <w:i w:val="1"/>
          <w:rtl w:val="0"/>
        </w:rPr>
        <w:t xml:space="preserve">euro </w:t>
      </w:r>
      <w:r w:rsidR="00000000" w:rsidRPr="00000000" w:rsidDel="00000000">
        <w:rPr>
          <w:rtl w:val="0"/>
        </w:rPr>
        <w:t xml:space="preserve">apmērā izdevumiem sociāla rakstura maksājumiem un kompensācijām;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20.02.00 “Izdienas pensijas”</w:t>
      </w:r>
      <w:r w:rsidR="00000000" w:rsidRPr="00000000" w:rsidDel="00000000">
        <w:rPr>
          <w:rtl w:val="0"/>
        </w:rPr>
        <w:t xml:space="preserve"> 600 043 </w:t>
      </w:r>
      <w:r w:rsidR="00000000" w:rsidRPr="00000000" w:rsidDel="00000000">
        <w:rPr>
          <w:i w:val="1"/>
          <w:rtl w:val="0"/>
        </w:rPr>
        <w:t xml:space="preserve">euro</w:t>
      </w:r>
      <w:r w:rsidR="00000000" w:rsidRPr="00000000" w:rsidDel="00000000">
        <w:rPr>
          <w:rtl w:val="0"/>
        </w:rPr>
        <w:t xml:space="preserve"> apmērā izdevumiem sociāla rakstura maksājumiem un kompensācijām.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w:t>
      </w:r>
      <w:r w:rsidR="00000000" w:rsidRPr="00000000" w:rsidDel="00000000">
        <w:rPr>
          <w:rtl w:val="0"/>
        </w:rPr>
        <w:t xml:space="preserve"> ir informējusi par līdzekļu ekonomiju </w:t>
      </w:r>
      <w:r w:rsidR="00000000" w:rsidRPr="00000000" w:rsidDel="00000000">
        <w:rPr>
          <w:b w:val="1"/>
          <w:rtl w:val="0"/>
        </w:rPr>
        <w:t xml:space="preserve">414 906</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03.02.00 “Apgabaltiesas un rajonu (pilsētu) tiesas”</w:t>
      </w:r>
      <w:r w:rsidR="00000000" w:rsidRPr="00000000" w:rsidDel="00000000">
        <w:rPr>
          <w:rtl w:val="0"/>
        </w:rPr>
        <w:t xml:space="preserve"> 38 000 </w:t>
      </w:r>
      <w:r w:rsidR="00000000" w:rsidRPr="00000000" w:rsidDel="00000000">
        <w:rPr>
          <w:i w:val="1"/>
          <w:rtl w:val="0"/>
        </w:rPr>
        <w:t xml:space="preserve">euro</w:t>
      </w:r>
      <w:r w:rsidR="00000000" w:rsidRPr="00000000" w:rsidDel="00000000">
        <w:rPr>
          <w:rtl w:val="0"/>
        </w:rPr>
        <w:t xml:space="preserve"> prioritārajam pasākumam “Darba vides uzlabošana”, jo ir aizkavējies iepirkums pakāpeniska ūdens attīrīšanas iekārtu ieviešana tiesās;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03.03.00 “Juridiskās palīdzības nodrošināšana”</w:t>
      </w:r>
      <w:r w:rsidR="00000000" w:rsidRPr="00000000" w:rsidDel="00000000">
        <w:rPr>
          <w:rtl w:val="0"/>
        </w:rPr>
        <w:t xml:space="preserve"> 100 000 </w:t>
      </w:r>
      <w:r w:rsidR="00000000" w:rsidRPr="00000000" w:rsidDel="00000000">
        <w:rPr>
          <w:i w:val="1"/>
          <w:rtl w:val="0"/>
        </w:rPr>
        <w:t xml:space="preserve">euro</w:t>
      </w:r>
      <w:r w:rsidR="00000000" w:rsidRPr="00000000" w:rsidDel="00000000">
        <w:rPr>
          <w:rtl w:val="0"/>
        </w:rPr>
        <w:t xml:space="preserve"> apmērā valsts nodrošinātajai juridiskajai palīdzībai, jo nepiepildās maznodrošināto un trūcīgo personu skaita pieauguma prognozes, kā arī juridiskā palīdzība kriminālprocesos tiek izmantota atsevišķā procesuālajā darbībā, nevis visā kriminālprocesā kopumā – lietas tiek izskatītas ātrāk un efektīvāk, līdz ar to samazinās sniegtās juridiskās palīdzības apjoms vienas lietas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03.04.00 “Tiesu ekspertīžu veikšana”</w:t>
      </w:r>
      <w:r w:rsidR="00000000" w:rsidRPr="00000000" w:rsidDel="00000000">
        <w:rPr>
          <w:rtl w:val="0"/>
        </w:rPr>
        <w:t xml:space="preserve"> 9 769 </w:t>
      </w:r>
      <w:r w:rsidR="00000000" w:rsidRPr="00000000" w:rsidDel="00000000">
        <w:rPr>
          <w:i w:val="1"/>
          <w:rtl w:val="0"/>
        </w:rPr>
        <w:t xml:space="preserve">euro</w:t>
      </w:r>
      <w:r w:rsidR="00000000" w:rsidRPr="00000000" w:rsidDel="00000000">
        <w:rPr>
          <w:rtl w:val="0"/>
        </w:rPr>
        <w:t xml:space="preserve"> apmērā līdzekļu ekonomija datortehnikas iegādei, jo cena bija zemāka cena, nekā sākotnēji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03.07.00 “Uzturlīdzekļu garantiju fonda administrēšana”</w:t>
      </w:r>
      <w:r w:rsidR="00000000" w:rsidRPr="00000000" w:rsidDel="00000000">
        <w:rPr>
          <w:rtl w:val="0"/>
        </w:rPr>
        <w:t xml:space="preserve"> 61 172 </w:t>
      </w:r>
      <w:r w:rsidR="00000000" w:rsidRPr="00000000" w:rsidDel="00000000">
        <w:rPr>
          <w:i w:val="1"/>
          <w:rtl w:val="0"/>
        </w:rPr>
        <w:t xml:space="preserve">euro</w:t>
      </w:r>
      <w:r w:rsidR="00000000" w:rsidRPr="00000000" w:rsidDel="00000000">
        <w:rPr>
          <w:rtl w:val="0"/>
        </w:rPr>
        <w:t xml:space="preserve"> apmērā, tai skaitā līdzekļu ekonomija izdevumos atlīdzībai saistībā ar vakantajām amata vietām 35 000 </w:t>
      </w:r>
      <w:r w:rsidR="00000000" w:rsidRPr="00000000" w:rsidDel="00000000">
        <w:rPr>
          <w:i w:val="1"/>
          <w:rtl w:val="0"/>
        </w:rPr>
        <w:t xml:space="preserve">euro</w:t>
      </w:r>
      <w:r w:rsidR="00000000" w:rsidRPr="00000000" w:rsidDel="00000000">
        <w:rPr>
          <w:rtl w:val="0"/>
        </w:rPr>
        <w:t xml:space="preserve"> apmērā un Uzturlīdzekļu garantiju fonda iesniedzēju un parādnieku reģistra modernizācijai saistībā ar iepirkuma noslēgšanos par zemāku cenu 26 172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04.01.00 “Ieslodzījuma vietas”</w:t>
      </w:r>
      <w:r w:rsidR="00000000" w:rsidRPr="00000000" w:rsidDel="00000000">
        <w:rPr>
          <w:rtl w:val="0"/>
        </w:rPr>
        <w:t xml:space="preserve"> 35 440 </w:t>
      </w:r>
      <w:r w:rsidR="00000000" w:rsidRPr="00000000" w:rsidDel="00000000">
        <w:rPr>
          <w:i w:val="1"/>
          <w:rtl w:val="0"/>
        </w:rPr>
        <w:t xml:space="preserve">euro</w:t>
      </w:r>
      <w:r w:rsidR="00000000" w:rsidRPr="00000000" w:rsidDel="00000000">
        <w:rPr>
          <w:rtl w:val="0"/>
        </w:rPr>
        <w:t xml:space="preserve"> apmērā, tai skaitā līdzekļu ekonomija multifunkcionālās iekārtas iegādei 1 033 </w:t>
      </w:r>
      <w:r w:rsidR="00000000" w:rsidRPr="00000000" w:rsidDel="00000000">
        <w:rPr>
          <w:i w:val="1"/>
          <w:rtl w:val="0"/>
        </w:rPr>
        <w:t xml:space="preserve">euro</w:t>
      </w:r>
      <w:r w:rsidR="00000000" w:rsidRPr="00000000" w:rsidDel="00000000">
        <w:rPr>
          <w:rtl w:val="0"/>
        </w:rPr>
        <w:t xml:space="preserve"> apmērā, veļas mazgājamo mašīnu un žāvētāju iegādei 28 316 </w:t>
      </w:r>
      <w:r w:rsidR="00000000" w:rsidRPr="00000000" w:rsidDel="00000000">
        <w:rPr>
          <w:i w:val="1"/>
          <w:rtl w:val="0"/>
        </w:rPr>
        <w:t xml:space="preserve">euro</w:t>
      </w:r>
      <w:r w:rsidR="00000000" w:rsidRPr="00000000" w:rsidDel="00000000">
        <w:rPr>
          <w:rtl w:val="0"/>
        </w:rPr>
        <w:t xml:space="preserve"> apmērā un matraču iegādei 6 091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06.01.00 “Juridisko personu reģistrācija”</w:t>
      </w:r>
      <w:r w:rsidR="00000000" w:rsidRPr="00000000" w:rsidDel="00000000">
        <w:rPr>
          <w:rtl w:val="0"/>
        </w:rPr>
        <w:t xml:space="preserve"> 149 548 </w:t>
      </w:r>
      <w:r w:rsidR="00000000" w:rsidRPr="00000000" w:rsidDel="00000000">
        <w:rPr>
          <w:i w:val="1"/>
          <w:rtl w:val="0"/>
        </w:rPr>
        <w:t xml:space="preserve">euro</w:t>
      </w:r>
      <w:r w:rsidR="00000000" w:rsidRPr="00000000" w:rsidDel="00000000">
        <w:rPr>
          <w:rtl w:val="0"/>
        </w:rPr>
        <w:t xml:space="preserve"> apmērā, tai skaitā līdzekļu ekonomija prioritārajam pasākumam “Uzņēmumu reģistra veiktspēja un informācijas sistēmu pielāgošana”, jo netika aizpildītas amata vietas, 121 451 </w:t>
      </w:r>
      <w:r w:rsidR="00000000" w:rsidRPr="00000000" w:rsidDel="00000000">
        <w:rPr>
          <w:i w:val="1"/>
          <w:rtl w:val="0"/>
        </w:rPr>
        <w:t xml:space="preserve">euro</w:t>
      </w:r>
      <w:r w:rsidR="00000000" w:rsidRPr="00000000" w:rsidDel="00000000">
        <w:rPr>
          <w:rtl w:val="0"/>
        </w:rPr>
        <w:t xml:space="preserve"> apmērā, UR IS pielāgojumiem reģistrācijas modulī, datubāzē, datu izplatīšanas servisos un datu apmaiņas servisos ar Latvijas Vēstnesi 23 850 </w:t>
      </w:r>
      <w:r w:rsidR="00000000" w:rsidRPr="00000000" w:rsidDel="00000000">
        <w:rPr>
          <w:i w:val="1"/>
          <w:rtl w:val="0"/>
        </w:rPr>
        <w:t xml:space="preserve">euro</w:t>
      </w:r>
      <w:r w:rsidR="00000000" w:rsidRPr="00000000" w:rsidDel="00000000">
        <w:rPr>
          <w:rtl w:val="0"/>
        </w:rPr>
        <w:t xml:space="preserve"> apmērā un prioritārajam pasākumam “Digitalizācijas direktīvas ieviešana, t.sk. integrācijas ar Eiropas Centrālās platformas un reģistru savstarpējās savienojamības sistēmu ikgadējā uzturēšana”, jo komercreģistra ierakstu un dokumentu publiskās pieejamība nodrošināta ar mazāku darbietilpību, 4 247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06.03.00 “Maksātnespējas procesa pārvaldība”</w:t>
      </w:r>
      <w:r w:rsidR="00000000" w:rsidRPr="00000000" w:rsidDel="00000000">
        <w:rPr>
          <w:rtl w:val="0"/>
        </w:rPr>
        <w:t xml:space="preserve"> 5 500 </w:t>
      </w:r>
      <w:r w:rsidR="00000000" w:rsidRPr="00000000" w:rsidDel="00000000">
        <w:rPr>
          <w:i w:val="1"/>
          <w:rtl w:val="0"/>
        </w:rPr>
        <w:t xml:space="preserve">euro</w:t>
      </w:r>
      <w:r w:rsidR="00000000" w:rsidRPr="00000000" w:rsidDel="00000000">
        <w:rPr>
          <w:rtl w:val="0"/>
        </w:rPr>
        <w:t xml:space="preserve"> apmērā kancelejas, saimniecības preču iegādēm, inventāra iepirkumiem, inventāra, aparatūras remontu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apakšprogrammā 09.02.00 “Fiziko personu datu aizsardzība”</w:t>
      </w:r>
      <w:r w:rsidR="00000000" w:rsidRPr="00000000" w:rsidDel="00000000">
        <w:rPr>
          <w:rtl w:val="0"/>
        </w:rPr>
        <w:t xml:space="preserve"> 15 477 </w:t>
      </w:r>
      <w:r w:rsidR="00000000" w:rsidRPr="00000000" w:rsidDel="00000000">
        <w:rPr>
          <w:i w:val="1"/>
          <w:rtl w:val="0"/>
        </w:rPr>
        <w:t xml:space="preserve">euro</w:t>
      </w:r>
      <w:r w:rsidR="00000000" w:rsidRPr="00000000" w:rsidDel="00000000">
        <w:rPr>
          <w:rtl w:val="0"/>
        </w:rPr>
        <w:t xml:space="preserve"> apmērā, tai skaitā līdzekļu ekonomija ergonomisko darba galdu iegādei 477 </w:t>
      </w:r>
      <w:r w:rsidR="00000000" w:rsidRPr="00000000" w:rsidDel="00000000">
        <w:rPr>
          <w:i w:val="1"/>
          <w:rtl w:val="0"/>
        </w:rPr>
        <w:t xml:space="preserve">euro</w:t>
      </w:r>
      <w:r w:rsidR="00000000" w:rsidRPr="00000000" w:rsidDel="00000000">
        <w:rPr>
          <w:rtl w:val="0"/>
        </w:rPr>
        <w:t xml:space="preserve"> apmērā un saistībā ar ikgadējā starptautiskās DVI konferences rīkošanas pārcelšanu uz 2024. gadu 15 000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Vides aizsardzības un reģionālās attīstības ministrija</w:t>
      </w:r>
      <w:r w:rsidR="00000000" w:rsidRPr="00000000" w:rsidDel="00000000">
        <w:rPr>
          <w:rtl w:val="0"/>
        </w:rPr>
        <w:t xml:space="preserve"> ir informējusi par līdzekļu ekonomiju </w:t>
      </w:r>
      <w:r w:rsidR="00000000" w:rsidRPr="00000000" w:rsidDel="00000000">
        <w:rPr>
          <w:b w:val="1"/>
          <w:rtl w:val="0"/>
        </w:rPr>
        <w:t xml:space="preserve">2 963 </w:t>
      </w:r>
      <w:r w:rsidR="00000000" w:rsidRPr="00000000" w:rsidDel="00000000">
        <w:rPr>
          <w:b w:val="1"/>
          <w:i w:val="1"/>
          <w:rtl w:val="0"/>
        </w:rPr>
        <w:t xml:space="preserve">euro</w:t>
      </w:r>
      <w:r w:rsidR="00000000" w:rsidRPr="00000000" w:rsidDel="00000000">
        <w:rPr>
          <w:rtl w:val="0"/>
        </w:rPr>
        <w:t xml:space="preserve"> apmērā </w:t>
      </w:r>
      <w:r w:rsidR="00000000" w:rsidRPr="00000000" w:rsidDel="00000000">
        <w:rPr>
          <w:u w:val="single"/>
          <w:rtl w:val="0"/>
        </w:rPr>
        <w:t xml:space="preserve">programmā 97.00.00 “Nozaru vadība un politikas plānošana”</w:t>
      </w:r>
      <w:r w:rsidR="00000000" w:rsidRPr="00000000" w:rsidDel="00000000">
        <w:rPr>
          <w:rtl w:val="0"/>
        </w:rPr>
        <w:t xml:space="preserve"> prioritārajam pasākumam “Sociālo garantiju diplomātiskā un konsulārā dienesta amatpersonu (darbinieku), valsts tiešās pārvaldes amatpersonu (darbinieku), karavīru, prokuroru un sakaru virsnieku, kuri uzturas ārvalstīs, laulātajiem palielināšana”.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 gadam un budžeta ietvaru 2023., 2024. un 2025. gadam” valsts budžeta programmā 02.00.00 “Līdzekļi neparedzētiem gadījumiem” 2023. gadam apstiprināta apropriācija </w:t>
      </w:r>
      <w:r w:rsidR="00000000" w:rsidRPr="00000000" w:rsidDel="00000000">
        <w:rPr>
          <w:b w:val="1"/>
          <w:rtl w:val="0"/>
        </w:rPr>
        <w:t xml:space="preserve">78 426 236 </w:t>
      </w:r>
      <w:r w:rsidR="00000000" w:rsidRPr="00000000" w:rsidDel="00000000">
        <w:rPr>
          <w:b w:val="1"/>
          <w:i w:val="1"/>
          <w:rtl w:val="0"/>
        </w:rPr>
        <w:t xml:space="preserve">euro</w:t>
      </w:r>
      <w:r w:rsidR="00000000" w:rsidRPr="00000000" w:rsidDel="00000000">
        <w:rPr>
          <w:rtl w:val="0"/>
        </w:rPr>
        <w:t xml:space="preserve"> apmērā, lai nodrošinātu valsts pamatbudžeta apropriāciju līdzekļiem neparedzētiem izdevumiem saskaņā ar Ministru kabineta 2018. gada 17. jūlija noteikumiem Nr. 421 “Kārtība, kādā veic gadskārtējā valsts budžeta likumā noteiktās apropriācijas izmaiņas”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budžetu un finanšu vadību 12. panta trīs prim daļu un Ministru kabineta 2023. gada 5. septembra sēdes protokollēmuma Nr. 43  56. § “Informatīvais ziņojums “Par ārkārtas situācijas novēršanu veselības aprūpes pakalpojumu pieejamībā”” 3.1. apakšpunktu un 4. punktu, ar Finanšu ministrijas 2023. gada 19. septembra rīkojumu Nr. 308 palielināta likumā “Par valsts budžetu 2023. gadam un budžeta ietvaru 2023., 2024. un 2025. gadam” 2023. gadā noteiktā apropriācija budžeta resora “74. Gadskārtējā valsts budžeta izpildes procesā pārdalāmais finansējums” programmā 02.00.00 “Līdzekļi neparedzētiem gadījumiem” </w:t>
      </w:r>
      <w:r w:rsidR="00000000" w:rsidRPr="00000000" w:rsidDel="00000000">
        <w:rPr>
          <w:b w:val="1"/>
          <w:rtl w:val="0"/>
        </w:rPr>
        <w:t xml:space="preserve">21 308 500 </w:t>
      </w:r>
      <w:r w:rsidR="00000000" w:rsidRPr="00000000" w:rsidDel="00000000">
        <w:rPr>
          <w:b w:val="1"/>
          <w:i w:val="1"/>
          <w:rtl w:val="0"/>
        </w:rPr>
        <w:t xml:space="preserve">euro</w:t>
      </w:r>
      <w:r w:rsidR="00000000" w:rsidRPr="00000000" w:rsidDel="00000000">
        <w:rPr>
          <w:rtl w:val="0"/>
        </w:rPr>
        <w:t xml:space="preserve"> apmērā ārkārtas situācijas novēršanai </w:t>
      </w:r>
      <w:r w:rsidR="00000000" w:rsidRPr="00000000" w:rsidDel="00000000">
        <w:rPr>
          <w:i w:val="1"/>
          <w:rtl w:val="0"/>
        </w:rPr>
        <w:t xml:space="preserve">(jautājums atbalstīts Saeimas Budžeta un finanšu (nodokļu) komisijas 2023. gada 12.septembra sēdē)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26. septembra sēdes protokollēmuma Nr. 47  44. § “Informatīvais ziņojums “Par veselības nozarei papildus piešķirto finansējumu 2023. gadā”” 3. un 4. punktu ar Finanšu ministrijas 2023. gada 13. oktobra rīkojumu Nr. 357 veikta apropriācijas pārdale </w:t>
      </w:r>
      <w:r w:rsidR="00000000" w:rsidRPr="00000000" w:rsidDel="00000000">
        <w:rPr>
          <w:b w:val="1"/>
          <w:rtl w:val="0"/>
        </w:rPr>
        <w:t xml:space="preserve">30 876 217 </w:t>
      </w:r>
      <w:r w:rsidR="00000000" w:rsidRPr="00000000" w:rsidDel="00000000">
        <w:rPr>
          <w:b w:val="1"/>
          <w:i w:val="1"/>
          <w:rtl w:val="0"/>
        </w:rPr>
        <w:t xml:space="preserve">euro</w:t>
      </w:r>
      <w:r w:rsidR="00000000" w:rsidRPr="00000000" w:rsidDel="00000000">
        <w:rPr>
          <w:rtl w:val="0"/>
        </w:rPr>
        <w:t xml:space="preserve"> apmērā no budžeta resora “74. Gadskārtējā valsts budžeta izpildes procesā pārdalāmais finansējums” programmas 15.00.00 “Finansējums Energoresursu cenu ārkārtēja pieauguma samazinājuma pasākumu likumā noteikto terminēto atbalsta pasākumu īstenošanai” uz programmu 02.00.00 “Līdzekļi neparedzētiem gadījumiem”, lai nodrošinātu neatliekamu un prioritāru pasākumu finansēšanu veselības nozarē 2023. gadā (</w:t>
      </w:r>
      <w:r w:rsidR="00000000" w:rsidRPr="00000000" w:rsidDel="00000000">
        <w:rPr>
          <w:i w:val="1"/>
          <w:rtl w:val="0"/>
        </w:rPr>
        <w:t xml:space="preserve">jautājums atbalstīts Saeimas Budžeta un finanšu (nodokļu) komisijas 2023. gada 10.oktobra sēdē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2023. gadam un budžeta ietvaru 2023., 2024. un 2025. gadam” 68. pantam ar Finanšu ministrijas 2023. gada 13. oktobra rīkojumu Nr. 355 veikta apropriācijas pārdale </w:t>
      </w:r>
      <w:r w:rsidR="00000000" w:rsidRPr="00000000" w:rsidDel="00000000">
        <w:rPr>
          <w:b w:val="1"/>
          <w:rtl w:val="0"/>
        </w:rPr>
        <w:t xml:space="preserve">14 873 590 </w:t>
      </w:r>
      <w:r w:rsidR="00000000" w:rsidRPr="00000000" w:rsidDel="00000000">
        <w:rPr>
          <w:b w:val="1"/>
          <w:i w:val="1"/>
          <w:rtl w:val="0"/>
        </w:rPr>
        <w:t xml:space="preserve">euro</w:t>
      </w:r>
      <w:r w:rsidR="00000000" w:rsidRPr="00000000" w:rsidDel="00000000">
        <w:rPr>
          <w:rtl w:val="0"/>
        </w:rPr>
        <w:t xml:space="preserve"> apmērā uz budžeta resora “74. Gadskārtējā valsts budžeta izpildes procesā pārdalāmais finansējums” programmu 02.00.00 “Līdzekļi neparedzētiem gadījumiem” no ministrijām un citām centrālajām valsts iestādēm nepārdalītās apropriācijas, tajā skaitā no budžeta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01.00.00 “Apropriācijas rezerve” 11 495 764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10.00.00 “Noziedzīgi iegūtu līdzekļu legalizācijas un terorisma finansēšanas novēršana” 202 211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19.00.00 “Finansējums energoresursu un ēdināšanas izdevumu pieauguma kompensēšanai” 3 175 615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budžetu un finanšu vadību 12. panta trīs prim daļu un Ministru kabineta 2023. gada 11. oktobra rīkojuma Nr.672 “Par apropriācijas palielināšanu un finanšu līdzekļu piešķiršanu no valsts budžeta programmas “Līdzekļi neparedzētiem gadījumiem”” 1. un 2.punktu, ar Finanšu ministrijas 2023. gada 23. oktobra rīkojumu Nr. 376 palielināta likumā “Par valsts budžetu 2023. gadam un budžeta ietvaru 2023., 2024. un 2025. gadam” 2023. gadā noteiktā apropriācija budžeta resora “74. Gadskārtējā valsts budžeta izpildes procesā pārdalāmais finansējums” programmā 02.00.00 “Līdzekļi neparedzētiem gadījumiem” </w:t>
      </w:r>
      <w:r w:rsidR="00000000" w:rsidRPr="00000000" w:rsidDel="00000000">
        <w:rPr>
          <w:b w:val="1"/>
          <w:rtl w:val="0"/>
        </w:rPr>
        <w:t xml:space="preserve">4 063 587 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neparedzētiem izdevumiem katastrofu, dabas stihiju un ugunsgrēku seku novēršanai un to radīto zaudējumu kompensēšanai </w:t>
      </w:r>
      <w:r w:rsidR="00000000" w:rsidRPr="00000000" w:rsidDel="00000000">
        <w:rPr>
          <w:i w:val="1"/>
          <w:rtl w:val="0"/>
        </w:rPr>
        <w:t xml:space="preserve">(jautājums atbalstīts Saeimas Budžeta un finanšu (nodokļu) komisijas 2023. gada 17. oktobra sēdē)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pamatojoties uz Likuma par budžetu un finanšu vadību 12. panta trīs prim daļu un Ministru kabineta 2023. gada 15. novembra rīkojuma Nr.760 “Par apropriācijas palielināšanu un finanšu līdzekļu piešķiršanu no valsts budžeta programmas “Līdzekļi neparedzētiem gadījumiem”” 1. un 2.punktu, noteikts palielināt apropriāciju 74. resora "Gadskārtējā valsts budžeta izpildes procesā pārdalāmais finansējums" programmā 02.00.00 "Līdzekļi neparedzētiem gadījumiem" 2 891 475 </w:t>
      </w:r>
      <w:r w:rsidR="00000000" w:rsidRPr="00000000" w:rsidDel="00000000">
        <w:rPr>
          <w:i w:val="1"/>
          <w:rtl w:val="0"/>
        </w:rPr>
        <w:t xml:space="preserve">euro</w:t>
      </w:r>
      <w:r w:rsidR="00000000" w:rsidRPr="00000000" w:rsidDel="00000000">
        <w:rPr>
          <w:rtl w:val="0"/>
        </w:rPr>
        <w:t xml:space="preserve"> apmērā neparedzētiem izdevumiem katastrofu, dabas stihiju un ugunsgrēku seku novēršanai un to radīto zaudējumu kompensēšanai, ja Saeimas Budžeta un finanšu (nodokļu) komisija piecu darbdienu laikā pēc attiecīgās informācijas saņemšanas nav izteikusi iebildumus </w:t>
      </w:r>
      <w:r w:rsidR="00000000" w:rsidRPr="00000000" w:rsidDel="00000000">
        <w:rPr>
          <w:i w:val="1"/>
          <w:rtl w:val="0"/>
        </w:rPr>
        <w:t xml:space="preserve">(jautājums atbalstīts Saeimas Budžeta un finanšu (nodokļu) komisijas 2023. gada 28. novembra sēdē)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augstāk minēto, budžeta resora “74. Gadskārtējā valsts budžeta izpildes procesā pārdalāmais finansējums” programmā 02.00.00 “Līdzekļi neparedzētiem gadījumiem” kopumā apropriācija sasniedza </w:t>
      </w:r>
      <w:r w:rsidR="00000000" w:rsidRPr="00000000" w:rsidDel="00000000">
        <w:rPr>
          <w:b w:val="1"/>
          <w:rtl w:val="0"/>
        </w:rPr>
        <w:t xml:space="preserve">152 439 605 </w:t>
      </w:r>
      <w:r w:rsidR="00000000" w:rsidRPr="00000000" w:rsidDel="00000000">
        <w:rPr>
          <w:b w:val="1"/>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 2023. gada 28. novembrim pārdalīto finansējumu no “74. Gadskārtējā valsts budžeta izpildes procesā pārdalāmais finansējums” programmas 02.00.00 “Līdzekļi neparedzētiem gadījumiem” ar Finanšu ministrijas rīkojumiem, pieejamais līdzekļu atlikums ir </w:t>
      </w:r>
      <w:r w:rsidR="00000000" w:rsidRPr="00000000" w:rsidDel="00000000">
        <w:rPr>
          <w:b w:val="1"/>
          <w:rtl w:val="0"/>
        </w:rPr>
        <w:t xml:space="preserve">42,4 milj. </w:t>
      </w:r>
      <w:r w:rsidR="00000000" w:rsidRPr="00000000" w:rsidDel="00000000">
        <w:rPr>
          <w:b w:val="1"/>
          <w:i w:val="1"/>
          <w:rtl w:val="0"/>
        </w:rPr>
        <w:t xml:space="preserve">euro</w:t>
      </w:r>
      <w:r w:rsidR="00000000" w:rsidRPr="00000000" w:rsidDel="00000000">
        <w:rPr>
          <w:rtl w:val="0"/>
        </w:rPr>
        <w:t xml:space="preserve">. Savukārt, ņemot vērā ar Finanšu ministrijas rīkojumiem un Ministru kabineta pieņemtajiem lēmumiem pārdalīto finansējumu, līdzekļu atlikums ir </w:t>
      </w:r>
      <w:r w:rsidR="00000000" w:rsidRPr="00000000" w:rsidDel="00000000">
        <w:rPr>
          <w:b w:val="1"/>
          <w:rtl w:val="0"/>
        </w:rPr>
        <w:t xml:space="preserve">39,2 milj. </w:t>
      </w:r>
      <w:r w:rsidR="00000000" w:rsidRPr="00000000" w:rsidDel="00000000">
        <w:rPr>
          <w:b w:val="1"/>
          <w:i w:val="1"/>
          <w:rtl w:val="0"/>
        </w:rPr>
        <w:t xml:space="preserve">euro</w:t>
      </w:r>
      <w:r w:rsidR="00000000" w:rsidRPr="00000000" w:rsidDel="00000000">
        <w:rPr>
          <w:rtl w:val="0"/>
        </w:rPr>
        <w:t xml:space="preserve">. Vienlaikus jāņem vērā, ka Finanšu ministrijā tiek saņemti pieprasījumi saskaņā ar faktiski veiktajiem izdevumiem un aprēķiniem par pagājušo periodu, kā arī ir saņemti jauni pieprasījumi no līdzekļiem neparedzētiem gadījumiem (atrodas dažādās saskaņošanas stadijās) un ir sagaidāmi papildu pieprasījumi no nozaru ministrijām saskaņā ar pieņemtajiem konceptuālajiem lēmumiem.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sagatavojusi Ministru kabineta rīkojuma projektu, paredzot atbilstoši Likuma par budžetu un finanšu vadību 9. panta piecpadsmitajai daļai pārdalīt  apropriāciju </w:t>
      </w:r>
      <w:r w:rsidR="00000000" w:rsidRPr="00000000" w:rsidDel="00000000">
        <w:rPr>
          <w:b w:val="1"/>
          <w:rtl w:val="0"/>
        </w:rPr>
        <w:t xml:space="preserve">13 291 911</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apmērā no ministriju budžetiem uz budžeta resora “74. Gadskārtējā valsts budžeta izpildes procesā pārdalāmais finansējums” programmu 02.00.00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rīkojuma projektu paredzēts līdzekļus 13 291 911 </w:t>
            </w:r>
            <w:r w:rsidR="00000000" w:rsidRPr="00000000" w:rsidDel="00000000">
              <w:rPr>
                <w:sz w:val="24"/>
                <w:i w:val="1"/>
                <w:rtl w:val="0"/>
              </w:rPr>
              <w:t xml:space="preserve">euro</w:t>
            </w:r>
            <w:r w:rsidR="00000000" w:rsidRPr="00000000" w:rsidDel="00000000">
              <w:rPr>
                <w:sz w:val="24"/>
                <w:rtl w:val="0"/>
              </w:rPr>
              <w:t xml:space="preserve"> apmērā pārdalīt no ministrijām uz budžeta resora “74. Gadskārtējā valsts budžeta izpildes procesā pārdalāmais finansējums” programmu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salīdzinot ar valsts budžetu kārtējam gadam, ir nulle, jo līdzekļu pārdales starp resoriem rezultāts ir nulle.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23-TA-2759</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23-TA-2759</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anotācija_(ex_ante)_23-TA-2759.docx</dc:title>
</cp:coreProperties>
</file>

<file path=docProps/custom.xml><?xml version="1.0" encoding="utf-8"?>
<Properties xmlns="http://schemas.openxmlformats.org/officeDocument/2006/custom-properties" xmlns:vt="http://schemas.openxmlformats.org/officeDocument/2006/docPropsVTypes"/>
</file>