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"Meža Lejas" Iecavas pagastā, Bauskas novadā, daļas pirkšanu projekta "Eiropas standarta platuma 1435 mm dzelzceļa līnijas izbūves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projekta “Eiropas standarta platuma 1435 mm dzelzceļa līnijas izbūve “Rail Baltica” koridorā caur Igauniju, Latviju un Lietuvu” īstenošanas vajadzībām no privātpersonas atsavināt tai piederoša nekustamā īpašuma “Meža Lejas”, Iecavas pagastā, Bauskas novadā (kadastra Nr. 4064 010 3685) sastāvā esošu zemes vienību (kadastra apzīmējums 4064 010 3886) 0,2400 ha platībā, zemes vienību ( kadastra apzīmējums 4064 010 3887) 0,4385 ha platībā, zemes vienību (kadastra apzīmējums 4064 010 3888) 0,8210 ha platībā  Iecavas pagastā, Bauskas novadā.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Rail Baltica projektu, nepieciešams atsavināt īpašniekam piederoša nekustamā īpašuma “Meža Lejas”, Iecavas pagastā, Bauskas novadā (nekustamā īpašuma kadastra Nr. 4064 010 3685) (turpmāk – Nekustamais īpašums), sastāvā esošu zemes vienību (zemes vienības kadastra apzīmējums 4064 010 3886) 0,2400 ha platībā, zemes vienību (zemes vienības kadastra apzīmējums 4064 010 3887) 0,4385 ha platībā, zemes vienību (zemes vienības kadastra apzīmējums 4064 010 3888) 0,8210 ha platībā (turpmāk – Zemes vienības vai Nekustamā īpašuma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pilnsabiedrības “RB Latvija” veiktās izpētes “Eiropas standarta platuma dzelzceļa līnijas Rail Baltica Latvijas posma detalizēta tehniskā izpēte un ietekmes uz vidi novērtējums” tehniskajiem risinājumiem, un to detalizāciju būvprojektā Rail Baltica trases robeža skar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nepieciešams atsavināt Nekustamā īpašuma daļu, kas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vienību (zemes vienības kadastra apzīmējums 4064 010 3888) 0,8210 ha platībā, nepieciešama Rail Baltica projekta dzelzceļa infrastruktūras publiskās lietošanas dzelzceļa infrastruktūras nodalījuma joslā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vienību (zemes vienības kadastra apzīmējums 4064 010 3886) 0,2400 ha platībā, nepieciešama valstij piederoša pašvaldības nozīmes ceļa būvdarbiem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vienību (zemes vienības kadastra apzīmējums 4064 010 3887) 0,4385 ha platībā, nepieciešama valstij piederoša pašvaldības nozīmes ceļa būvdarbiem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publiskās lietošanas dzelzceļa transporta infrastruktūras projekta attīstībai un atbilstoši RB Rail AS sniegtajai informācijai par būvprojekta tehniskajiem risinājumiem un projektēto autoceļu nozīmi, atsavināšana ir vienīgais veids šī mērķa sasniegšanai, ievērojot Dzelzceļa likuma 15. panta pirmā daļā noteikto, ka zeme valsts publiskās lietošanas dzelzceļa infrastruktūras zemes nodalījuma joslā ir valsts īpašums, un likuma “Par autoceļiem” 4. panta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reģistrēts Zemgales rajona tiesas Iecavas pagasta zemesgrāmatas nodalījumā Nr. 100000598648. Īpašuma tiesības uz Nekustamo īpašumu nostiprinātas juridiskai personai (turpmāk – Nekustamā īpašuma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sastāv no piecām zemes vienībām (zemes vienību kadastra apzīmējumi 4064 010 3886, 4064 010 388, 4064 010 3887, 4064 010 3884 un 4064 010 3885).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ir reģistrētas trīs hipotēkas. Ierakstītas aizlieguma atzīmes bez hipotekārā kreditora rakstiskas piekrišanas nekustamu īpašumu atsavināt, dāvināt, sadalīt un apgrūtināt ar lietu tiesībām. Hipotekārais kreditors ir informēts par nekustamā īpašuma atsavināšanu saskaņā ar Likuma 18. panta pirmo daļu. Ir saņemta hipotekārā kreditora 2023. gada 28. aprīļa piekrišana Nr.A08.04-03/2023/SWBL-5122 Nekustamā īpašuma zemes ierīcības projekta izstrādei un apstiprināšanai, ar mērķi – no nekustamā īpašuma atdalīt zemes vienību ar aptuveno platību 1,4815 ha, kurai tiks reģistrētas īpašumtiesības par labu Satiksmes ministrijai nesaglabājot par labu hipotekārajam kreditoram nostiprināto hipotēku un ar to saistīto aizlieguma atzīmi.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nav reģistrētas piedziņas atzīmes, nomas un apbūves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(turpmāk - Kadastra informācijas sistēma) atsavināmajai: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4064 010 3886) 0,2400 ha platībā lietošanas mērķis ir Zeme dzelzceļa infrastruktūras zemes nodalījuma joslā un ceļu zemes nodalījuma joslā. Platību sadalījums pa lietošanas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Mežu platība – 0,1300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Krūmāju platība – 0,1000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Apgrūtinājumi nav reģistrēti. Uz zemes vienības mežaudze neatrodas, ir tikusi veikta kailcirte;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4064 010 3888) 0,8210 ha platībā lietošanas mērķis ir Zeme dzelzceļa infrastruktūras zemes nodalījuma joslā un ceļu zemes nodalījuma joslā. Platību sadalījums pa lietošanas veidiem – 1) Mežu platība – 0,5092 ha; 2) Krūmāju platība – 0,3118 ha. Apgrūtinājumi nav reģistrēti. Uz zemes vienības mežaudze neatrodas, ir tikusi veikta kailcirte;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4064 010 3887) 0,4385 ha platībā lietošanas mērķis ir Zeme dzelzceļa infrastruktūras zemes nodalījuma joslā un ceļu zemes nodalījuma joslā. Platību sadalījums pa lietošanas veidiem – Mežu platība – 0,4385 ha. Apgrūtinājumi nav reģistrēti. Uz zemes vienības mežaudze neatrodas, ir tikusi veikta kailcirte.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Nodalot Rail Baltica projektam nepieciešamās Zemes vienības, atlikumā veidojas zemes vienība (kadastra apzīmējums 4064 010 3884) 0,8100 ha platībā un zemes vienība (kadastra apzīmējums 4064 010 3885) 1,0600 ha platībā. Atbilstoši Bauskas novada pašvaldības 2021. gada 24. septembra atzinumam Nr. BNA/2021/3-14.28/1726/N un 2021. gada 28. oktobra vēstulei Nr. BNA/2021/3-14.28/1998/N, kurā Bauskas novada pašvaldība precizē savu 24.09.2021. atzinumu, nodalot Rail Baltica projektam nepieciešamo Nekustamā īpašuma daļu, veidojas zemes vienības, kas ir mazākas par 2 ha un saskaņā ar Iecavas novada teritorijas plānojuma Teritorijas izmantošanas un apbūves noteikumu 27. punktu turpmāk tās nav izmantojamas patstāvīgi. Nekustamā īpašuma īpašnieks izteicis vēlmi paturēt savā īpašumā zemes vienību (kadastra apzīmējums 4064 010 3884) 0,8100 ha platībā un zemes vienību (kadastra apzīmējums 4064 010 3885) 1,0600 ha platībā. Saskaņā ar Likuma 6.panta pirmo daļu institūcijai nav jāierosina visa Nekustamā īpašuma atsavināšanu, ja sabiedrības vajadzībām ir nepieciešama tikai nekustamā īpašuma daļa, bet atlikusī (neatsavināmā) nekustamā īpašuma daļa ir izmantojama atbilstoši vietējās pašvaldības teritorijas plānojumam un ar nekustamā īpašuma īpašnieku ir panākta vienošanās par šo daļu paturēšanu viņa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(turpmāk - Ministru kabineta noteikumi) 36.1. apakšpunktu, Satiksmes ministrija ar 2023. gada 13.jūlija lēmumu Nr. 03.1-14/2004 apstiprināja taisnīgas atlīdzības apmēru par nekustamā īpašuma „Meža Lejas”, Iecavas pagastā, Bauskas novadā, kadastra Nr. 4064 010 3685, daļu, 5 027,60 EUR (pieci tūkstoši divdesmit septiņi eiro, sešdesmit centi) apmērā, ko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Rail Baltica projekta īstenošanai nepieciešamās nekustamā īpašuma “Meža Lejas”, Iecavas pagastā, Bauskas novadā, kadastra Nr. 4064 010 3685, sastāvā esošās zemes vienības ar kadastra apzīmējumu 4064 010 3886, 0,2400 ha platībā, tirgus vērtība 672,00 EUR (seši simti septiņdesmit divi eiro) jeb 0,28 EUR par vienu zemes kvadrātmetru;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Rail Baltica projekta īstenošanai nepieciešamās nekustamā īpašuma “Meža Lejas”, Iecavas pagastā, Bauskas novadā, kadastra Nr. 4064 010 3685, sastāvā esošās zemes vienības ar kadastra apzīmējumu 4064 010 3888, 0,8210 ha platībā, tirgus vērtību 2 298,80 EUR (divi tūkstoši divi simti deviņdesmit astoņi eiro, astoņdesmit centi) jeb 0,28 EUR par vienu zemes kvadrātmetru;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Rail Baltica projekta īstenošanai nepieciešamās nekustamā īpašuma “Meža Lejas”, Iecavas pagastā, Bauskas novadā, kadastra Nr. 4064 010 3685, sastāvā esošās zemes vienības ar kadastra apzīmējumu 4064 010 3887, 0,4385 ha platībā, tirgus vērtību 1 227,80 EUR (viens tūkstotis divi simti divdesmit septiņi eiro, astoņdesmit centi) jeb 0,28 EUR par vienu zemes kvadrātmetru;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paliekošās (neatsavināmās) zemes vienības ar kadastra apzīmējumu 4064 010 3884, 0,8100 ha platībā, vērtības samazinājumu 405,00 EUR (četri simti pieci eiro) jeb 0,05 EUR par vienu zemes kvadrātmetru;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paliekošās (neatsavināmās) zemes vienības ar kadastra apzīmējumu 4064 010 3885, 1,0600 ha platībā, vērtības samazinājumu 424,00 EUR (četri simti divdesmit četri eiro) jeb 0,04 EUR par vienu zemes kvadrātmetru.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Nekustamā īpašuma īpašnieka saņemta piekrišana Nekustamā īpašuma daļas atsavināšanai un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Nekustamā īpašuma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daļas labprātīgu atsavināšanu, tiks virzīts likumprojekts par Nekustamā īpašuma daļas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daļas atsavināšanas, Satiksmes ministrija normatīvajos aktos noteiktajā kārtībā nostiprinās īpašuma tiesības uz Nekustamā īpašuma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atsavināto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īstenošanas ietvaros pēc būvdarbu pabeigšanas un inženierbūves nodošanas ekspluatācijā plānots attiecīgo izveidoto nekustamo īpašumu - zemes vienību un uz tās izbūvēto pašvaldības nozīmes autoceļu - nodot pašvaldības īpašumā saskaņā ar Publiskas personas mantas atsavināšanas likuma 42.panta un likuma “Par autoceļiem” 4.panta trešās daļas noteikumiem.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“Meža Lejas”, Iecavas pagastā, Bauskas novadā (nekustamā īpašuma kadastra Nr. 4064 010 3685) daļu - zemes vienību (zemes vienības kadastra apzīmējums 4064 010 3886) 0,2400 ha platībā, zemes vienību (zemes vienības kadastra apzīmējums 4064 010 3887) 0,4385 ha platībā un zemes vienību (zemes vienības kadastra apzīmējums 4064 010 3888) 0,8210 ha platībā.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15. panta pirmā daļā noteic, ka zeme valsts publiskās lietošanas dzelzceļa infrastruktūras zemes nodalījuma joslā ir valsts īpašums. Likuma “Par autoceļiem” 4. panta pirmā daļa noteic, ka valsts autoceļi un to zemes, tai skaitā ceļu zemes nodalījuma joslas, ar visām šo autoceļu kompleksā ietilpstošajām būvēm ir Latvijas Republikas īpašums, savukārt šā panta trešā daļa noteic, ka pašvaldību ceļi un to zemes, tai skaitā ceļu zemes nodalījuma joslas, ir attiecīgo pašvaldību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daļas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Nekustamā īpašuma īpašnieku, kurai piederošā Nekustamā īpašum daļa atsavināma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sadalīšanu un pirkšanu un īpašuma tiesību nostiprināšanu zemesgrāmatā, tiks segti no finansēšanas līgumā, kas noslēgts 2020.gada 13.novembrī starp RB Rail AS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r w:rsidR="00000000" w:rsidRPr="00000000" w:rsidDel="00000000">
        <w:rPr>
          <w:rtl w:val="0"/>
        </w:rPr>
        <w:t xml:space="preserve">Projekta izstrādē iesaistītās institūcijas - Satiksmes ministrija un 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23-TA-1770</w:t>
    </w:r>
    <w:r>
      <w:br/>
    </w:r>
    <w:r w:rsidR="00000000" w:rsidRPr="00000000" w:rsidDel="00000000">
      <w:rPr>
        <w:rtl w:val="0"/>
      </w:rPr>
      <w:t xml:space="preserve">Izdrukāts 29.07.2026. 22.01 - 1.0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23-TA-1770</w:t>
    </w:r>
    <w:r>
      <w:br/>
    </w:r>
    <w:r w:rsidR="00000000" w:rsidRPr="00000000" w:rsidDel="00000000">
      <w:rPr>
        <w:rtl w:val="0"/>
      </w:rPr>
      <w:t xml:space="preserve">Izdrukāts 29.07.2026. 22.01 - 1.0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anotācija_(ex_ante)_23-TA-1770.docx</dc:title>
</cp:coreProperties>
</file>

<file path=docProps/custom.xml><?xml version="1.0" encoding="utf-8"?>
<Properties xmlns="http://schemas.openxmlformats.org/officeDocument/2006/custom-properties" xmlns:vt="http://schemas.openxmlformats.org/officeDocument/2006/docPropsVTypes"/>
</file>