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29. jūnija rīkojumā Nr. 455 "Par atbalstītajiem augstas gatavības pašvaldību investīciju projektiem izglītības iestāžu ventilācijas sistēmu uzlabošanai, kuriem piešķirams valsts budžeta finansējums""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8.februāra sēdes protokollēmumā Nr.6 36. § "Noteikumu projekts "Kārtība, kādā piešķiramas un izlietojamas mērķdotācijas investīcijām pašvaldībām"" (turpmāk – MK sēdes protokollēmums Nr.6 36. §) Vides aizsardzības un reģionālās attīstības ministrijai (turpmāk – VARAM) uzdots desmit darbdienu laikā pēc Ministru kabineta noteikumu "Kārtība, kādā piešķiramas un izlietojamas mērķdotācijas investīcijām pašvaldībām" (Ministru kabineta 2022.gada 8.februāra noteikumi Nr.112) stāšanās spēkā sagatavot un iesniegt izskatīšanai Ministru kabinetā grozījumus Ministru kabineta 2021. gada 29. jūnija rīkojumā Nr.455 “Par atbalstītajiem augstas gatavības pašvaldību investīciju projektiem izglītības iestāžu ventilācijas sistēmu uzlabošanai, kuriem piešķirams valsts budžeta finansējums” (turpmāk - MK rīkojums Nr.455).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MK rīkojumā Nr.455 labot pašvaldību investīciju projektiem apstiprinātā finansējuma apmēru gadījumos, kad pašvaldību 2021.gadā noslēgto publisko iepirkumu līgumu summas bijušas zemākas, nekā sākotnēji bija plānots, un precizēt 2022.gadam kopējo nepieciešamo finansējuma apmēru investīciju projektu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13. aprīlī tika pieņemti Ministru kabineta noteikumi Nr.242 “Augstas gatavības pašvaldību investīciju projektu pieteikšanas, izskatīšanas un finansējuma piešķiršanas kārtība” (turpmāk – MK noteikumi Nr.242). Pamatojoties uz šo MK noteikumu Nr.242 8.punktu, ar MK rīkojumu Nr.455 tika apstiprināti 23 investīciju projekti, paredzot valsts budžeta finansējumu investīciju projektu īstenošanai 2021. gadā 2 675 980 </w:t>
      </w:r>
      <w:r w:rsidR="00000000" w:rsidRPr="00000000" w:rsidDel="00000000">
        <w:rPr>
          <w:i w:val="1"/>
          <w:rtl w:val="0"/>
        </w:rPr>
        <w:t xml:space="preserve">euro</w:t>
      </w:r>
      <w:r w:rsidR="00000000" w:rsidRPr="00000000" w:rsidDel="00000000">
        <w:rPr>
          <w:rtl w:val="0"/>
        </w:rPr>
        <w:t xml:space="preserve"> apmērā un 2022. gadā 2 658 005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Nr.455 apstiprinātajiem investīciju projektiem pēc noslēgtajiem publisko iepirkumu līgumiem nepieciešamais kopējais valsts budžeta finansējums 2022. gadā ir par 234 455 </w:t>
      </w:r>
      <w:r w:rsidR="00000000" w:rsidRPr="00000000" w:rsidDel="00000000">
        <w:rPr>
          <w:i w:val="1"/>
          <w:rtl w:val="0"/>
        </w:rPr>
        <w:t xml:space="preserve">euro</w:t>
      </w:r>
      <w:r w:rsidR="00000000" w:rsidRPr="00000000" w:rsidDel="00000000">
        <w:rPr>
          <w:rtl w:val="0"/>
        </w:rPr>
        <w:t xml:space="preserve"> mazāks, nekā sākotnēji paredzētais finansējums investīciju projektiem MK rīkojumā Nr. 455, jo publisko iepirkumu līgumi investīciju projektu ietvaros noslēgti par zemākām līgumu summām, nekā sākotnēji bija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līgumi ar zemākām līgumu summām, nekā sākotnēji plānots, ir noslēgti astoņu pašvaldību investīciju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Dobeles novada pašvaldības projektā "Auces vidusskola" saskaņā ar noslēgtajiem iepirkumu līgumiem starpība jeb ietaupījums starp MK rīkojumā Nr.455 apstiprināto valsts budžeta finansējumu un faktiski nepieciešamo valsts budžeta finansējumu pēc noslēgtiem iepirkumu līgumiem ir 2 639,02</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Gulbenes novada pašvaldības projektā "Lejasciema vidusskola" saskaņā ar noslēgtajiem iepirkumu līgumiem starpība jeb ietaupījums starp MK rīkojumā Nr.455 apstiprināto valsts budžeta finansējumu un faktiski nepieciešamo valsts budžeta finansējumu pēc noslēgtiem iepirkumu līgumiem ir 52 453,50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Gulbenes novada pašvaldības projektā "Stāķu pamatskola" saskaņā ar noslēgtajiem iepirkumu līgumiem starpība jeb ietaupījums starp MK rīkojumā Nr.455 apstiprināto valsts budžeta finansējumu un faktiski nepieciešamo valsts budžeta finansējumu pēc noslēgtiem iepirkumu līgumiem ir 18 513,00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Gulbenes novada pašvaldības projektā "Tirzas pamatskola" saskaņā ar noslēgtajiem iepirkumu līgumiem starpība jeb ietaupījums starp MK rīkojumā Nr.455 apstiprināto valsts budžeta finansējumu un faktiski nepieciešamo valsts budžeta finansējumu pēc noslēgtiem iepirkumu līgumiem ir 41 196,50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Kuldīgas novada pašvaldības projektā "Kuldīgas Mākslas un humanitāro zinību vidusskola" saskaņā ar noslēgtajiem iepirkumu līgumiem starpība jeb ietaupījums starp MK rīkojumā Nr.455 apstiprināto valsts budžeta finansējumu un faktiski nepieciešamo valsts budžeta finansējumu pēc noslēgtiem iepirkumu līgumiem ir 7 967,15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Preiļu novada pašvaldības projektā "Preiļu 1. pamatskola" saskaņā ar noslēgtajiem iepirkumu līgumiem starpība jeb ietaupījums starp MK rīkojumā Nr.455 apstiprināto valsts budžeta finansējumu un faktiski nepieciešamo valsts budžeta finansējumu pēc noslēgtiem iepirkumu līgumiem ir 87 018,89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Rīgas valstspilsētas pašvaldības projektā "Rīgas 64.vidusskola" saskaņā ar noslēgtajiem iepirkumu līgumiem starpība jeb ietaupījums starp MK rīkojumā Nr.455 apstiprināto valsts budžeta finansējumu un faktiski nepieciešamo valsts budžeta finansējumu pēc noslēgtiem iepirkumu līgumiem ir 1 326,10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Valmieras novada pašvaldības projektā "Valmieras sākumskola" saskaņā ar noslēgtajiem iepirkumu līgumiem starpība jeb ietaupījums starp MK rīkojumā Nr.455 apstiprināto valsts budžeta finansējumu un faktiski nepieciešamo valsts budžeta finansējumu pēc noslēgtiem lētākiem iepirkumu līgumiem ir 23 340,45</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minētajiem investīciju projektiem samazinātā valsts budžeta finansējuma daļa aprēķināta proporcionāli apstiprinātajai katra investīciju projekta sākotnējai proporcijai MK rīkojumā Nr.455. Proti, ja MK rīkojumā investīciju projektā valsts budžeta finansējuma daļa ir 85% apmērā no kopējās projekta summas, tad šādā pašā proporcijā tiek aprēķināta valsts budžeta finansējuma daļa zemāku izmaksu iepirkuma līgumu gadījumā. Ja MK rīkojumā Nr.455 valsts budžeta finansējuma daļa bijusi mazākā apmērā, tad tiek saglabāta proporcija, kas sākotnēji investīciju projektam apstiprināta, piemēram, Rīgas valstspilsētas pašvaldības investīciju projektā "Rīgas 64.vidusskola" valsts budžeta finansējuma proporcija ir 67% un Valmieras novada pašvaldības investīciju projektā "Valmieras sākumskola" valsts budžeta finansējuma proporcija ir 68%.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MK rīkojumu Nr.455 apstiprinātajam Cēsu novada pašvaldības projektam “Cēsu Pilsētas vidusskola” 2021. gada 13. oktobrī tika parakstīta abpusēja vienošanās starp Cēsu novada pašvaldību un Valsts reģionālās attīstības aģentūru (turpmāk – VRAA) par 2021. gada 15. jūlija vienošanās “Par valsts budžeta finansējuma saņemšanu investīciju projekta izglītības iestādes ventilācijas sistēmu uzlabošanai īstenošanai” izbeigšanu, radot ietaupījumu valsts budžeta līdzekļos 281 951,96 </w:t>
      </w:r>
      <w:r w:rsidR="00000000" w:rsidRPr="00000000" w:rsidDel="00000000">
        <w:rPr>
          <w:i w:val="1"/>
          <w:rtl w:val="0"/>
        </w:rPr>
        <w:t xml:space="preserve">euro</w:t>
      </w:r>
      <w:r w:rsidR="00000000" w:rsidRPr="00000000" w:rsidDel="00000000">
        <w:rPr>
          <w:rtl w:val="0"/>
        </w:rPr>
        <w:t xml:space="preserve"> apmērā (no tā 2022. gadā paredzētais valsts budžeta finansējums ir 169 171,18 </w:t>
      </w:r>
      <w:r w:rsidR="00000000" w:rsidRPr="00000000" w:rsidDel="00000000">
        <w:rPr>
          <w:i w:val="1"/>
          <w:rtl w:val="0"/>
        </w:rPr>
        <w:t xml:space="preserve">euro</w:t>
      </w:r>
      <w:r w:rsidR="00000000" w:rsidRPr="00000000" w:rsidDel="00000000">
        <w:rPr>
          <w:rtl w:val="0"/>
        </w:rPr>
        <w:t xml:space="preserve"> apmērā). Attiecīgi ar šo rīkojuma projektu no MK rīkojuma Nr.455 pielikuma tiek svītrots Cēsu novada pašvaldības projekts “Cēsu Pilsētas vidusskola”.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kopējais ietaupījums 2022.gadā ir 403 625 </w:t>
      </w:r>
      <w:r w:rsidR="00000000" w:rsidRPr="00000000" w:rsidDel="00000000">
        <w:rPr>
          <w:i w:val="1"/>
          <w:rtl w:val="0"/>
        </w:rPr>
        <w:t xml:space="preserve">euro</w:t>
      </w:r>
      <w:r w:rsidR="00000000" w:rsidRPr="00000000" w:rsidDel="00000000">
        <w:rPr>
          <w:rtl w:val="0"/>
        </w:rPr>
        <w:t xml:space="preserve"> (zemāku summu iepirkumu līgumu noslēgšanas rezultātā ietaupījums ir 234 454,61</w:t>
      </w:r>
      <w:r w:rsidR="00000000" w:rsidRPr="00000000" w:rsidDel="00000000">
        <w:rPr>
          <w:i w:val="1"/>
          <w:rtl w:val="0"/>
        </w:rPr>
        <w:t xml:space="preserve"> euro</w:t>
      </w:r>
      <w:r w:rsidR="00000000" w:rsidRPr="00000000" w:rsidDel="00000000">
        <w:rPr>
          <w:rtl w:val="0"/>
        </w:rPr>
        <w:t xml:space="preserve"> un Cēsu novada pašvaldības neīstenotā projekta atlikums 2022.gadā ir 169 171,18 </w:t>
      </w:r>
      <w:r w:rsidR="00000000" w:rsidRPr="00000000" w:rsidDel="00000000">
        <w:rPr>
          <w:i w:val="1"/>
          <w:rtl w:val="0"/>
        </w:rPr>
        <w:t xml:space="preserve">euro</w:t>
      </w:r>
      <w:r w:rsidR="00000000" w:rsidRPr="00000000" w:rsidDel="00000000">
        <w:rPr>
          <w:rtl w:val="0"/>
        </w:rPr>
        <w:t xml:space="preserve">). Savukārt, 2022.gadā nepieciešamā summa MK rīkojumā Nr.455 apstiprināto projektu finansēšanai ir 2 254 380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uz Ministru kabineta  2022.gada 8.februāra noteikumu Nr.112 “Kārtība, kādā piešķiramas un izlietojamas mērķdotācijas investīcijām pašvaldībām” (turpmāk – MK noteikumi Nr.112)  izstrādes un izskatīšanas Ministru kabineta 2022.gada 8.februāra sēdē brīdi, šo noteikumu anotācijā tika norādīts, ka neizmantotais finansējums ar MK rīkojumu Nr.455 apstiprinātajiem investīciju projektiem ir 137 116 </w:t>
      </w:r>
      <w:r w:rsidR="00000000" w:rsidRPr="00000000" w:rsidDel="00000000">
        <w:rPr>
          <w:i w:val="1"/>
          <w:rtl w:val="0"/>
        </w:rPr>
        <w:t xml:space="preserve">euro</w:t>
      </w:r>
      <w:r w:rsidR="00000000" w:rsidRPr="00000000" w:rsidDel="00000000">
        <w:rPr>
          <w:rtl w:val="0"/>
        </w:rPr>
        <w:t xml:space="preserve">. Skaidrojam, ka 2022.gada sākumā pašvaldības gatavoja pārskatus par investīciju projektu progresu par periodu no projektu uzsākšanas brīža līdz 2021.gada 31.decembrim. Saskaņā ar noslēgtajām vienošanām ar VRAA projektu pārskatus pašvaldības par investīciju projektu īstenošanu divu nedēļu laikā pēc kārtējā ceturkšņa beigām iesniedz Izglītības un zinātnes ministrijai (turpmāk - IZM), kas nodrošina investīciju projektu uzraudzību un izmaksu attiecināšanu un iepirkumu līgumu grozījumu saskaņošanu. Savukārt, VRAA iesniedz VARAM pārskatu par investīciju projektu īstenošanu un valsts budžeta finansējuma izmantošanu. Uz rīkojuma projekta izstrādes brīdi VRAA ir sniegusi tai pieejamo informāciju par investīciju projektu kopējām noslēgto iepirkumu līgumu summām un atbilstoši tam ir veikts aprēķins par investīciju projektiem faktiski nepieciešamo finansējumu 2022.gadam.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labojumi rīkojuma projekta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2021.gada 1.jūlijā stājās spēkā jaunais pašvaldību administratīvais iedalījums pēc administratīvi teritoriālās reformas, pielikumā ir precizēti pašvaldību nosaukumi atbilstoši to jaunajam iedalījumam;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pielikumā kolonnās "pašvaldību līdzfinansējuma apmērs" 2021. un 2022.gadā procentuāli ir pārrēķināts atbilstoši MK noteikumu Nr.242 3.</w:t>
      </w:r>
      <w:r w:rsidR="00000000" w:rsidRPr="00000000" w:rsidDel="00000000">
        <w:rPr>
          <w:vertAlign w:val="superscript"/>
          <w:rtl w:val="0"/>
        </w:rPr>
        <w:t xml:space="preserve">1</w:t>
      </w:r>
      <w:r w:rsidR="00000000" w:rsidRPr="00000000" w:rsidDel="00000000">
        <w:rPr>
          <w:rtl w:val="0"/>
        </w:rPr>
        <w:t xml:space="preserve">10. apakšpunktā noteiktajam nosacījumam, ka pašvaldības budžeta līdzfinansējums investīciju projekta īstenošanai tiek nodrošināts ne mazāk kā 15 % apmērā no pašvaldības kopējām investīciju projekta izmaksām attiecīgajam gadam plānotā ieguldījumu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Valmieras novada pašvaldības investīciju projektam "Rubenes pamatskola" valsts budžeta finansējuma izmaksa 100% apmērā tika veikta 2021.gadā pēc vienošanās noslēgšanas starp VRAA un tā laika Kocēnu novada pašvaldību. Skaidrojam, ka šajā investīciju projektā noslēgtā publiskā iepirkuma līguma summa bija mazāka, tāpēc attiecīgi ir precizēts arī 2021.gadam faktiski nepieciešamais valsts budžeta finansējums par 7 617,89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Nr.112 4.punkts paredz pašvaldībām, kas vēlas pretendēt uz mērķdotāciju piešķiršanu, pienākumu 30 dienu laikā no MK noteikumu Nr.112 stāšanās spēkā iesniegt VARAM investīciju projektu pieteikumus.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sēdes protokollēmuma Nr.6 36. §  5.punktu, lai sniegtu iespēju atbalstīt pēc iespējas lielāku skaitu pašvaldību investīciju projektus, ir nepieciešams izmantot ar MK rīkojumu Nr.455 atbalstīto projektu radušos ietaupījumus un neīstenotā Cēsu novada pašvaldības investīciju projektam paredzēto finansējumu 2022.gadam, kas kopā veido 403 625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saskaņā ar MK noteikumu Nr.242 9.3. apakšpunktu izvērtē pašvaldību iesniegtos pārskatus par investīciju projektu īstenošanu un VRAA saskaņā ar minēto noteikumu 9.4. apakšpunktu iesniedz VARAM pārskatu par investīciju projektu īstenošanu un valsts budžeta finansējuma izmantošanu. Atbilstoši VRAA sniegtajai aktuālajai informācijai, nepieciešams precizēt ar MK rīkojumu Nr.455 atbalstīto pašvaldību investīciju projektu apstiprinātā finansējuma apmēru, un ietaupījumus saskaņā ar MK sēdes protokollēmuma Nr.6 36.§ 4.punktā nolemto izmantot pašvaldību investīciju projektu finansēšanai, kuru pieteikumi tiks iesniegti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Neizmantojot radušos investīciju projektu ietaupījumus 2022.gadā jaunu investīciju projektu finansēšanai, netiks nodrošināta iespēja pašvaldībām īstenot lielāku skaitu investīciju projektus, kas vērsti uz pilnvērtīgu pašvaldību pakalpojumu klāstu iedzīvotājiem nodrošināšanu un administratīvi teritoriālās reformas mērķu sasniegšanas sekmēšanu.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Nr.112 valsts budžeta finansējums tiks koncentrēts teritorijās ar pietiekami augstiem demogrāfiskajiem rādītājiem un tajā pašā laikā paredzēs atbalstu pašvaldībām, kurām ir zemi ienākumi un nepieciešami papildu ekonomiskie stimuli.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sniegto pakalpojumu pieejamība pašvaldību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sniegto pakalpojumu pieejamība pašvaldību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pozitīvu ietekmi uz tautsaimniecību, nodrošinot iespēju pašvaldībām saņemt mērķdotāciju, tādējādi atbalstot lielāku skaitu investīciju projektus.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pozitīvu ietekmi uz tautsaimniecību, nodrošinot iespēju pašvaldībām saņemt mērķdotāciju, tādējādi atbalstot lielāku skaitu investīciju projektus.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pozitīvu ietekmi uz tautsaimniecību, nodrošinot iespēju pašvaldībām saņemt mērķdotāciju, tādējādi atbalstot lielāku skaitu investīciju projektus. Administratīvais slogs atbalsta pasākuma īstenošanā iesaistītajām pusēm nepalielināsies, jo paredzamās darbības jāveic esošo resursu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3 404 954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-458 275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2 658 005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-403 625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746 949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3 404 954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-458 275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2 658 005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-403 625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746 949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rīkojumu Nr.455 tika apstiprināti 23 investīciju projekti, paredzot valsts budžeta finansējumu investīciju projektu īstenošanai 2021. gadā 2 675 980 </w:t>
            </w:r>
            <w:r w:rsidR="00000000" w:rsidRPr="00000000" w:rsidDel="00000000">
              <w:rPr>
                <w:sz w:val="24"/>
                <w:i w:val="1"/>
                <w:rtl w:val="0"/>
              </w:rPr>
              <w:t xml:space="preserve">euro</w:t>
            </w:r>
            <w:r w:rsidR="00000000" w:rsidRPr="00000000" w:rsidDel="00000000">
              <w:rPr>
                <w:sz w:val="24"/>
                <w:rtl w:val="0"/>
              </w:rPr>
              <w:t xml:space="preserve"> apmērā un 2022. gadā 2 658 005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rīkojumu Nr.455 apstiprinātajiem investīciju projektiem pēc noslēgtajiem iepirkumu līgumiem nepieciešamais kopējais valsts budžeta finansējums 2022. gadā ir par 234 454,61 </w:t>
            </w:r>
            <w:r w:rsidR="00000000" w:rsidRPr="00000000" w:rsidDel="00000000">
              <w:rPr>
                <w:sz w:val="24"/>
                <w:i w:val="1"/>
                <w:rtl w:val="0"/>
              </w:rPr>
              <w:t xml:space="preserve">euro </w:t>
            </w:r>
            <w:r w:rsidR="00000000" w:rsidRPr="00000000" w:rsidDel="00000000">
              <w:rPr>
                <w:sz w:val="24"/>
                <w:rtl w:val="0"/>
              </w:rPr>
              <w:t xml:space="preserve">mazāks, nekā sākotnēji paredzētais finansējums investīciju projektiem MK rīkojumā Nr. 455, jo īstenotajos projektos iepirkumu līgumi noslēgti par zemākām līgumu summām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ar MK rīkojumu Nr.455 apstiprinātajam Cēsu novada pašvaldības projektam “Cēsu Pilsētas vidusskola” 2021. gada 13. oktobrī tika parakstīta abpusēja vienošanās starp Cēsu novada pašvaldību un VRAA par 2021. gada 15. jūlija vienošanās “Par valsts budžeta finansējuma saņemšanu investīciju projekta izglītības iestādes ventilācijas sistēmu uzlabošanai īstenošanai” izbeigšanu, radot ietaupījumu valsts budžeta līdzekļos 281 951,96 </w:t>
            </w:r>
            <w:r w:rsidR="00000000" w:rsidRPr="00000000" w:rsidDel="00000000">
              <w:rPr>
                <w:sz w:val="24"/>
                <w:i w:val="1"/>
                <w:rtl w:val="0"/>
              </w:rPr>
              <w:t xml:space="preserve">euro </w:t>
            </w:r>
            <w:r w:rsidR="00000000" w:rsidRPr="00000000" w:rsidDel="00000000">
              <w:rPr>
                <w:sz w:val="24"/>
                <w:rtl w:val="0"/>
              </w:rPr>
              <w:t xml:space="preserve">apmērā (no tā 2022. gadā paredzētais valsts budžeta finansējums ir 169 171,18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kopējais ietaupījums 2022.gadā veidojas 403 625 </w:t>
            </w:r>
            <w:r w:rsidR="00000000" w:rsidRPr="00000000" w:rsidDel="00000000">
              <w:rPr>
                <w:sz w:val="24"/>
                <w:i w:val="1"/>
                <w:rtl w:val="0"/>
              </w:rPr>
              <w:t xml:space="preserve">euro</w:t>
            </w:r>
            <w:r w:rsidR="00000000" w:rsidRPr="00000000" w:rsidDel="00000000">
              <w:rPr>
                <w:sz w:val="24"/>
                <w:rtl w:val="0"/>
              </w:rPr>
              <w:t xml:space="preserve"> apmērā un 2022.gadā nepieciešamā summa MK rīkojumā Nr.455 apstiprināto projektu finansēšanai veido 2 254 380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sēdes protokollēmuma Nr.6 36. § 4. un 5.punktu, lai sniegtu iespēju atbalstīt pēc iespējas lielāku skaitu pašvaldību investīciju projektus, kuru pieteikumi tiks iesniegti 2022. gadā, finansēšanai, ir nepieciešams izmantot ar MK rīkojumu Nr.455 atbalstīto projektu noslēgto iepirkumu līgumu rezultātā radušos ietaupījumus un Cēsu novada pašvaldības investīciju projektā "Cēsu Pilsētas vidusskola" 2022.gadā neizmantoto finansējumu, kas kopā veido 403 625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2022.gadam” MK rīkojumā Nr.455 noteikto projektu īstenošanai VARAM budžeta programmā 30.00.00 “Attīstības nacionālie atbalsta instrumenti” ir paredzēts finansējums 2 658 005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aktuālo situāciju projektu īstenošanā 2022.gadam, izmaiņās norādīts valsts budžeta finansējuma samazinājums, kuru plānots novirzīt MK noteikumu par mērķdotāciju īstenošanai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2022.gadam plānotais pašvaldību budžets norādīts saskaņā ar šobrīd spēkā esošo MK rīkojuma Nr.455 pielikumu kā 15 % nodrošināmais līdzfinansējums, kā tas bija paredzēts MK noteikumu Nr.242 3.</w:t>
            </w:r>
            <w:r w:rsidR="00000000" w:rsidRPr="00000000" w:rsidDel="00000000">
              <w:rPr>
                <w:sz w:val="24"/>
                <w:vertAlign w:val="superscript"/>
                <w:rtl w:val="0"/>
              </w:rPr>
              <w:t xml:space="preserve">1</w:t>
            </w:r>
            <w:r w:rsidR="00000000" w:rsidRPr="00000000" w:rsidDel="00000000">
              <w:rPr>
                <w:sz w:val="24"/>
                <w:rtl w:val="0"/>
              </w:rPr>
              <w:t xml:space="preserve">10.apakšpunktā. Izmaiņās pašvaldību budžetam norādīts finansējuma samazinājums kā 15% līdzfinansējums, kuru kā kritēriju paredz MK noteikumu par mērķdotāciju 4.7.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Turpmākajos gados ietekme uz pašvaldību budžetiem saistīta ar investīciju projektu rezultātu uzturēšanu un tā nav precīzi aprēķināma.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2022.gada 8. februāra noteikumi Nr.112 "Kārtība, kādā piešķiramas un izlietojamas mērķdotācijas investīcijām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rīkojumā Nr.455 apstiprinātajiem pašvaldību investīciju projektiem fiksētais ietaupījums 403 625 </w:t>
      </w:r>
      <w:r w:rsidR="00000000" w:rsidRPr="00000000" w:rsidDel="00000000">
        <w:rPr>
          <w:i w:val="1"/>
          <w:rtl w:val="0"/>
        </w:rPr>
        <w:t xml:space="preserve">euro </w:t>
      </w:r>
      <w:r w:rsidR="00000000" w:rsidRPr="00000000" w:rsidDel="00000000">
        <w:rPr>
          <w:rtl w:val="0"/>
        </w:rPr>
        <w:t xml:space="preserve">apmērā tiks novirzīts pašvaldību investīciju projektu, kuru pieteikumi tiks iesniegti 2022. gadā, finansēšanai.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2021. gada 2. jūnija rīkojumā Nr. 390 "Par atbalstītajiem augstas gatavības pašvaldību investīciju projektiem Covid-19 krīzes pārvarēšanai un ekonomikas atlabšanai, kuriem piešķirams valsts budžeta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sēdes protokollēmuma Nr.6 36. §  5.punktu, VARAM desmit darbdienu laikā pēc MK noteikumu Nr.112  spēkā stāšanās dienas jāiesniedz Ministru kabinetā grozījumi MK rīkojumā Nr. 390. Rīkojuma projekta mērķis ir labot pašvaldību investīciju projektiem apstiprinātā finansējuma summas gadījumos, kad pašvaldību noslēgto iepirkumu līgumu summas bijušas zemākas, nekā sākotnēji bija plānots, un precizēt 2022.gadam kopējo nepieciešamo finansējuma apmēru investīciju projektu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Izglītības un zinātnes ministrija, 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būs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būs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būs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būs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būs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22-TA-489</w:t>
    </w:r>
    <w:r>
      <w:br/>
    </w:r>
    <w:r w:rsidR="00000000" w:rsidRPr="00000000" w:rsidDel="00000000">
      <w:rPr>
        <w:rtl w:val="0"/>
      </w:rPr>
      <w:t xml:space="preserve">Izdrukāts 29.07.2026. 23.32 - 2.0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22-TA-489</w:t>
    </w:r>
    <w:r>
      <w:br/>
    </w:r>
    <w:r w:rsidR="00000000" w:rsidRPr="00000000" w:rsidDel="00000000">
      <w:rPr>
        <w:rtl w:val="0"/>
      </w:rPr>
      <w:t xml:space="preserve">Izdrukāts 29.07.2026. 23.32 - 2.0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anotācija_(ex_ante)_22-TA-489.docx</dc:title>
</cp:coreProperties>
</file>

<file path=docProps/custom.xml><?xml version="1.0" encoding="utf-8"?>
<Properties xmlns="http://schemas.openxmlformats.org/officeDocument/2006/custom-properties" xmlns:vt="http://schemas.openxmlformats.org/officeDocument/2006/docPropsVTypes"/>
</file>