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21. decembra rīkojumā Nr. 976 "Par Brīvības pieminekļa un Rīgas Brāļu kapu apsaimniekotāja noteikšanu""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Brīvības pieminekļa un Rīgas Brāļu kapu likuma (turpmāk – Likums) 5.panta pirmo daļu, kas nosaka, ka Brīvības pieminekļa, tā aizsardzības zonas un Rīgas Brāļu kapu, to teritorijas un aizsardzības zonas saglabāšanu, uzturēšanu un atjaunošanu nodrošina Ministru kabineta noteikts Brīvības pieminekļa un Rīgas Brāļu kapu apsaimniekotājs.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pagarināt Rīgas valstspilsētas pašvaldībai (Rīgas valstspilsētas pašvaldības aģentūrai “Rīgas pieminekļu aģentūra”) (turpmāk – Aģentūra) kā Brīvības pieminekļa un Rīgas Brāļu kapu apsaimniekotājam deleģētā valsts pārvaldes uzdevuma – Brīvības pieminekļa un Rīgas Brāļu kapu apsaimniekošana – izpildes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5.panta pirmo daļu Brīvības pieminekļa, tā aizsardzības zonas un Rīgas Brāļu kapu, to teritorijas un aizsardzības zonas saglabāšanu, uzturēšanu un atjaunošanu nodrošina Ministru kabineta noteikts Brīvības pieminekļa un Rīgas Brāļu kapu apsaimniekotājs, kuru izvēlas publisko iepirkumu regulējošos normatīvajos aktos noteiktajā kārtībā vai deleģējot pārvaldes uzdevumus privātpersonai vai publiskai personai Valsts pārvaldes iekārtas likumā noteiktajā kārtībā. Ministru kabineta 2021.gada 21.decembra rīkojuma Nr.976 “Par Brīvības pieminekļa un Rīgas Brāļu kapu apsaimniekotāja noteikšanu” (turpmāk – MK rīkojums Nr.976) 1.punkts nosaka, ka saskaņā ar Likuma 5.panta pirmo daļu, Valsts pārvaldes iekārtas likuma 40.panta pirmo un trešo daļu un likuma “Par pašvaldībām” 9.panta pirmo daļu Aģentūrai ir deleģēts valsts pārvaldes uzdevums – Brīvības pieminekļa un Rīgas Brāļu kapu apsaimniekošana.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rīkojuma Nr.976 2.punktu Aģentūra nodrošina Brīvības pieminekļa un Rīgas Brāļu kapu apsaimniekošanu, ievērojot Likumā, likumā “Par kultūras pieminekļu aizsardzību”, Rīgas vēsturiskā centra saglabāšanas un aizsardzības likumā un citos normatīvajos aktos noteikto tiesisko regulējumu. MK rīkojuma Nr.976 3.3.apakšpunkts nosaka, ka valsts pārvaldes uzdevuma deleģēšanas līgums ir spēkā no 2022.gada 1.janvāra līdz 2022.gada 31.decembrim. Brīvības pieminekļa un Rīgas Brāļu kapu padome (turpmāk – Padome) 2022.gada 27.septembrī sēdē nolēma atbalstīt Aģentūrai kā apsaimniekotājam deleģētā valsts pārvaldes uzdevuma – Brīvības pieminekļa un Rīgas Brāļu kapu apsaimniekošana – izpildes termiņa pagarināšanu līdz 2027.gada 31.decembim.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sagatavojusi informatīvo ziņojumu “Par Brīvības pieminekļa un Rīgas Brāļu kapu uzturēšanas un Latvijas Okupācijas muzeja demontēto objektu uzturēšanas nodrošināšanu 2023.gada 1.ceturksnī” (22-TA-3642), kas paredz valsts budžeta finansējuma piešķiršanu Brīvības pieminekļa un Rīgas Brāļu kapu apsaimniekošanai līdz 2023.gada 31.martam 19 959 </w:t>
      </w:r>
      <w:r w:rsidR="00000000" w:rsidRPr="00000000" w:rsidDel="00000000">
        <w:rPr>
          <w:i w:val="1"/>
          <w:rtl w:val="0"/>
        </w:rPr>
        <w:t xml:space="preserve">euro</w:t>
      </w:r>
      <w:r w:rsidR="00000000" w:rsidRPr="00000000" w:rsidDel="00000000">
        <w:rPr>
          <w:rtl w:val="0"/>
        </w:rPr>
        <w:t xml:space="preserve"> apmērā, kā arī jautājumu par nepieciešamo finansējumu Brīvības pieminekļa un Rīgas brāļu kapu apsaimniekošanai un Brīvības pieminekļa un Rīgas Brāļu kapu saglabāšanas, uzturēšanas, izpētes un atjaunošanas programmas īstenošanai un visam 2023.gadam skatīt likumprojekta “Par valsts budžetu 2023.gadam un budžeta ietvaru 2023., 2024. un 2025.gadam” sagatavošanas procesā kopā ar visu ministriju un citu valsts pārvaldes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13.decembra sēdē tika atbalstīts Kultūras ministrijas sagatavotais informatīvais ziņojums “Par Brīvības pieminekļa un Rīgas Brāļu kapu uzturēšanas un Latvijas Okupācijas muzeja demontēto objektu uzturēšanas nodrošināšanu 2023.gada 1.ceturksnī”, paredzot finansējumu Kultūras ministrijai 26 072 </w:t>
      </w:r>
      <w:r w:rsidR="00000000" w:rsidRPr="00000000" w:rsidDel="00000000">
        <w:rPr>
          <w:i w:val="1"/>
          <w:rtl w:val="0"/>
        </w:rPr>
        <w:t xml:space="preserve">euro</w:t>
      </w:r>
      <w:r w:rsidR="00000000" w:rsidRPr="00000000" w:rsidDel="00000000">
        <w:rPr>
          <w:rtl w:val="0"/>
        </w:rPr>
        <w:t xml:space="preserve"> apmērā 2023.gada 1.ceturksnī, tajā skaitā 19 959 </w:t>
      </w:r>
      <w:r w:rsidR="00000000" w:rsidRPr="00000000" w:rsidDel="00000000">
        <w:rPr>
          <w:i w:val="1"/>
          <w:rtl w:val="0"/>
        </w:rPr>
        <w:t xml:space="preserve">euro</w:t>
      </w:r>
      <w:r w:rsidR="00000000" w:rsidRPr="00000000" w:rsidDel="00000000">
        <w:rPr>
          <w:rtl w:val="0"/>
        </w:rPr>
        <w:t xml:space="preserve"> Brīvības pieminekļa un Rīgas brāļu kapu apsaimniekošanai un 6 113 </w:t>
      </w:r>
      <w:r w:rsidR="00000000" w:rsidRPr="00000000" w:rsidDel="00000000">
        <w:rPr>
          <w:i w:val="1"/>
          <w:rtl w:val="0"/>
        </w:rPr>
        <w:t xml:space="preserve">euro</w:t>
      </w:r>
      <w:r w:rsidR="00000000" w:rsidRPr="00000000" w:rsidDel="00000000">
        <w:rPr>
          <w:rtl w:val="0"/>
        </w:rPr>
        <w:t xml:space="preserve"> Latvijas Okupācijas muzeja krājumā iekļauto demontēto padomju un nacistisko režīmu slavinošu objektu oriģinālo detaļu un fragmentu uzturēšanai, saglabāšanai, pieejamībai, izpētei un sabiedrības izglītošanai. Finansējums tiks iekļauts finanšu ministra rīkojumā, ar ko tiks noteikts valsts darbībai nepieciešamais valsts budžeta izdevumu apmērs 2023.gadā, pamatojoties uz Likuma par budžeta un finanšu vadību 15.panta pirmās daļas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pagarināt Brīvības pieminekļa un Rīgas Brāļu kapu apsaimniekotājam deleģētā valsts pārvaldes uzdevuma – Brīvības pieminekļa un Rīgas Brāļu kapu apsaimniekošana – izpildes termiņu līdz 2023.gada 31.martam, lai nodrošinātu Brīvības pieminekļa, tā aizsardzības zonas un Rīgas Brāļu kapu, to teritorijas un aizsardzības zonas saglabāšanu, uzturēšanu un atjaunošanu, tādējādi izpildot Likuma 5.panta pirmajā daļā Ministru kabinetam noteikto pienākumu.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40.panta pirmā daļa nosaka, ka publiska persona var deleģēt privātpersonai un citai publiskai personai pārvaldes uzdevumu, ja pilnvarotā persona attiecīgo uzdevumu var veikt efektīvāk. Atbilstoši Valsts pārvaldes iekārtas likuma 40.panta trešajai daļai citai publiskai personai pārvaldes uzdevumu var deleģēt likumā noteiktajos gadījumos. Saskaņā ar Valsts pārvaldes iekārtas likuma 45.panta pirmo daļu par tiešās pārvaldes iestādes kompetencē esoša pārvaldes uzdevuma deleģēšanu uz laiku ilgāku trim gadiem lemj Ministru kabinets. Aģentūra no 2011.gada nodrošina Brīvības pieminekļa un Rīgas Brāļu kapu apsaimniekošanu. Saskaņā ar Rīgas domes 2011.gada 15.februāra nolikumu Nr.96 ,,Rīgas pašvaldības aģentūras ,,Rīgas pieminekļu aģentūra” nolikums” noteikta kārtība, kādā Aģentūra veic darbību, lai nodrošinātu Aģentūras izveidošanas mērķa sasniegšanu – īstenot Rīgas pilsētas sabiedrisko pieminekļu saglabāšanas politiku, tostarp īstenojot pieminekļu saglabāšanas politiku – pieminekļu pārņemšana valdījumā un pārvaldīšana, pieminekļu apzināšana, uzskaite, dokumentācija, saglabāšanas programmas izstrāde, monitorings, saimnieciskā uzturēšana, restaurācijas aprūpe, restaurācija, pieminekļu un to saglabāšanas popularizēšana, demontēto pieminekļu un to detaļu uzskaitīšana, uzglabāšana, kultūrvēsturiskā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otrā daļa nosaka, ka Brīvības pieminekļa, tā aizsardzības zonas un Rīgas Brāļu kapu, to teritorijas un aizsardzības zonas saglabāšana, uzturēšana, izpēte un atjaunošana notiek saskaņā ar Brīvības pieminekļa un Rīgas Brāļu kapu saglabāšanas, uzturēšanas, izpētes un atjaunošanas programmu (turpmāk – Apsaimniekošanas programma). Apsaimniekošanas programmu izstrādā Brīvības pieminekļa un Rīgas Brāļu kapu apsaimniekotājs un saskaņo to ar Padomi. Apsaimniekošanas programmu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(Nacionālā kultūras mantojuma pārvalde) ir sagatavojusi Ministru kabineta rīkojuma projektu “Par Brīvības pieminekļa un Rīgas Brāļu kapu saglabāšanas, uzturēšanas, izpētes un atjaunošanas programmu 2022.-2025.gadam” (22-TA-1018), ievērojot to, ka Padome 2022.gada 1.jūnijā sēdē ir izvērtējusi un apstiprinājusi Aģentūras izstrādāto Apsaimniekošanas programmu 2022.gadam, savukārt 2022.gada 27.septembrī saskaņojusi Apsaimniekošanas programmu 2023.gadam. Padome 2022.gada 11.novembrī saskaņoja Apsaimniekošanas programmu 2022.-2025.gadam. Kultūras ministrija virzīs Ministru kabineta rīkojuma projektu “Par Brīvības pieminekļa un Rīgas Brāļu kapu saglabāšanas, uzturēšanas, izpētes un atjaunošanas programmu 2022.-2025.gadam” (22-TA-1018) izskatīšanai Ministru kabineta sēdē vienlaikus ar 2023.gada sākumā sagatavotajiem grozījumiem MK rīkojumā Nr.976, turpinot deleģēt valsts pārvaldes uzdevumu – Brīvības pieminekļa un Rīgas Brāļu kapu apsaimniekošana – Aģentūrai uz turpmāko termiņu, sākot no 2023.gada 1.aprīļa saskaņā ar likumprojektā „Par valsts budžetu 2023.gadam un budžeta ietvaru 2023., 2024. un 2025.gadam” noteikto finansējumu šim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Brīvības piemineklis un Rīgas Brāļu kapi un ar tiem saistītie apsaimniekošanas pasākumi ir unikāli un specifiski, līdz ar to ir ļoti svarīga apsaimniekotāja pieredze, kā arī ievērojot to, ka, izstrādājot Likumu, jau sākotnēji netika paredzēts apsaimniekotāju mainīt katru gadu, proti, iecere bija izvēlēties apsaimniekotāju, kas plāno darbus un tos organizē ar perspektīvu skatījumu, Padome 2022.gada 27.septembra sēdē lēma atbalstīt ieceri valsts pārvaldes uzdevumu – Brīvības pieminekļa un Rīgas Brāļu kapu apsaimniekošanu – deleģēt Aģentūrai uz periodu līdz 2027.gada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5.panta pirmo daļu, lai nodrošinātu Brīvības pieminekļa, tā aizsardzības zonas un Rīgas Brāļu kapu, to teritorijas un aizsardzības zonas saglabāšanu, uzturēšanu un atjaunošanu, kā arī apsaimniekošanas darbību nepārtrauktību un garantētu to kvalitatīvu izpildi, Brīvības pieminekļa un Rīgas Brāļu kapu apsaimniekošana Valsts pārvaldes iekārtas likumā noteiktajā kārtībā līdz 2023.gada 31.martam būtu deleģējama esošajam apsaimniekotājam – Aģentūrai, ņemot vērā tās ilgstošas Brīvības pieminekļa un Rīgas Brāļu kapu apsaimniekošanas gaitā iegūto pieredzi, kā arī jau pastāvošo tehnisko nodrošinājumu šāda uzdevuma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2022.gada 13.decembra sēdē tika atbalstīts Kultūras ministrijas sagatavotais informatīvais ziņojums “Par Brīvības pieminekļa un Rīgas Brāļu kapu uzturēšanas un Latvijas Okupācijas muzeja demontēto objektu uzturēšanas nodrošināšanu 2023.gada 1.ceturksnī”, paredzot finansējumu Kultūras ministrijai 26 072 </w:t>
      </w:r>
      <w:r w:rsidR="00000000" w:rsidRPr="00000000" w:rsidDel="00000000">
        <w:rPr>
          <w:i w:val="1"/>
          <w:rtl w:val="0"/>
        </w:rPr>
        <w:t xml:space="preserve">euro</w:t>
      </w:r>
      <w:r w:rsidR="00000000" w:rsidRPr="00000000" w:rsidDel="00000000">
        <w:rPr>
          <w:rtl w:val="0"/>
        </w:rPr>
        <w:t xml:space="preserve"> apmērā 2023.gada 1.ceturksnī, tajā skaitā 19 959 </w:t>
      </w:r>
      <w:r w:rsidR="00000000" w:rsidRPr="00000000" w:rsidDel="00000000">
        <w:rPr>
          <w:i w:val="1"/>
          <w:rtl w:val="0"/>
        </w:rPr>
        <w:t xml:space="preserve">euro </w:t>
      </w:r>
      <w:r w:rsidR="00000000" w:rsidRPr="00000000" w:rsidDel="00000000">
        <w:rPr>
          <w:rtl w:val="0"/>
        </w:rPr>
        <w:t xml:space="preserve">Brīvības pieminekļa un Rīgas brāļu kapu apsaimniekošanai, un to, ka Ministru kabineta 2022.gada 13.decembra sēdes protokollēmuma (prot. Nr.64 75.§) “Informatīvais ziņojums “Par Brīvības pieminekļa un Rīgas Brāļu kapu uzturēšanas un Latvijas Okupācijas muzeja demontēto objektu uzturēšanas nodrošināšanu 2023.gada 1.ceturksnī”” 3.punkts paredz to, ka jautājums par nepieciešamo finansējumu Brīvības pieminekļa un Rīgas brāļu kapu apsaimniekošanai un Brīvības pieminekļa un Rīgas Brāļu kapu saglabāšanas, uzturēšanas, izpētes un atjaunošanas programmas īstenošanai visam 2023.gadam tiks skatīts likumprojekta “Par valsts budžetu 2023.gadam un budžeta ietvaru 2023., 2024. un 2025.gadam” sagatavošanas procesā kopā ar visu ministriju un citu valsts pārvaldes iestāžu prioritāro pasākumu pieteikumiem atbilstoši valsts budžeta finansiālajām iespējām, valsts pārvaldes uzdevuma – Brīvības pieminekļa un Rīgas Brāļu kapu apsaimniekošana – deleģēšana Rīgas valstspilsētas pašvaldības aģentūrai “Rīgas pieminekļu aģentūra” ir iespējama tikai uz tādu termiņu, kādam valsts budžetā ir paredzēts finansējums šī valsts pārvaldes uzdevuma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5.panta pirmo daļu Brīvības pieminekļa un Rīgas Brāļu kapu apsaimniekotāju izvēlas publisko iepirkumu regulējošos normatīvajos aktos noteiktajā kārtībā vai deleģējot pārvaldes uzdevumus privātpersonai vai publiskai personai Valsts pārvaldes iekārtas likumā noteiktajā kārtībā. Tādējādi Projekta mērķis varētu būt izpildāms arī publisko iepirkumu regulējošos normatīvajos aktos noteiktajā kārtībā. Tomēr šobrīd izdevīgākais un racionālākais modelis ir ļaut turpināt darbu Aģentūrai, jo cits apsaimniekošanas veids ir saistīts ar Brīvības pieminekļa un Rīgas Brāļu kapu apsaimniekošanas darbības pārtraukšanu, ar jaunu risinājumu izstrādi un ieviešanu.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finansējums Brīvības pieminekļa un Brāļu kapu uzturēšanai un saglabāšanai tika piešķirts 597 129 euro apmērā (500 129 euro + 97 000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Nacionālās kultūras mantojuma pārvaldes rīcībā esošajām 2022.gada 18.jūlija un 2022.gada 30.oktobra Aģentūras atskaitēm par Nacionālās kultūras mantojuma pārvaldes pārskaitīto valsts budžeta finansējumu un papildu sniegtās informācijas par līdzekļu apguvi 2022.gadā, ko sagatavojusi Aģentūra, izriet, ka uz 2022.gada 30.novembri ir apgūts finansējums 373 696 </w:t>
            </w:r>
            <w:r w:rsidR="00000000" w:rsidRPr="00000000" w:rsidDel="00000000">
              <w:rPr>
                <w:sz w:val="24"/>
                <w:i w:val="1"/>
                <w:rtl w:val="0"/>
              </w:rPr>
              <w:t xml:space="preserve">euro</w:t>
            </w:r>
            <w:r w:rsidR="00000000" w:rsidRPr="00000000" w:rsidDel="00000000">
              <w:rPr>
                <w:sz w:val="24"/>
                <w:rtl w:val="0"/>
              </w:rPr>
              <w:t xml:space="preserve"> apmērā un vēl ir uzņemtas saistības 176 501 </w:t>
            </w:r>
            <w:r w:rsidR="00000000" w:rsidRPr="00000000" w:rsidDel="00000000">
              <w:rPr>
                <w:sz w:val="24"/>
                <w:i w:val="1"/>
                <w:rtl w:val="0"/>
              </w:rPr>
              <w:t xml:space="preserve">euro</w:t>
            </w:r>
            <w:r w:rsidR="00000000" w:rsidRPr="00000000" w:rsidDel="00000000">
              <w:rPr>
                <w:sz w:val="24"/>
                <w:rtl w:val="0"/>
              </w:rPr>
              <w:t xml:space="preserve"> apmērā. Līdz ar to prognozējama līdzekļu ekonomija 46 932 </w:t>
            </w:r>
            <w:r w:rsidR="00000000" w:rsidRPr="00000000" w:rsidDel="00000000">
              <w:rPr>
                <w:sz w:val="24"/>
                <w:i w:val="1"/>
                <w:rtl w:val="0"/>
              </w:rPr>
              <w:t xml:space="preserve">euro</w:t>
            </w:r>
            <w:r w:rsidR="00000000" w:rsidRPr="00000000" w:rsidDel="00000000">
              <w:rPr>
                <w:sz w:val="24"/>
                <w:rtl w:val="0"/>
              </w:rPr>
              <w:t xml:space="preserve"> apmērā. 2023.gadā, lai no 2023.gada 1.janvāra līdz 2023.gada 31.martam nodrošinātu Brīvības pieminekļa un Rīgas Brāļu kapu apsaimniekošanu, nepieciešams papildu finansējums 19 959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Brīvības pieminekļa un Rīgas Brāļu kapu apsaimniekošanas izdevumi 2023.gada</w:t>
            </w:r>
            <w:r w:rsidR="00000000" w:rsidRPr="00000000" w:rsidDel="00000000">
              <w:rPr>
                <w:sz w:val="24"/>
                <w:b w:val="1"/>
                <w:rtl w:val="0"/>
              </w:rPr>
              <w:t xml:space="preserve">trīs mēnešiem (no 2023.gada 1.janvāra līdz 2023.gada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8"/>
              <w:gridCol w:w="1980"/>
              <w:gridCol w:w="1881"/>
              <w:gridCol w:w="1759"/>
              <w:tblGridChange w:id="0">
                <w:tblGrid>
                  <w:gridCol w:w="2028"/>
                  <w:gridCol w:w="1980"/>
                  <w:gridCol w:w="1881"/>
                  <w:gridCol w:w="17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mēnesī (</w:t>
                  </w:r>
                  <w:r w:rsidR="00000000" w:rsidRPr="00000000" w:rsidDel="00000000">
                    <w:rPr>
                      <w:sz w:val="24"/>
                      <w:b w:val="1"/>
                      <w:i w:val="1"/>
                      <w:rtl w:val="0"/>
                    </w:rPr>
                    <w:t xml:space="preserve">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trīs mēnešiem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t.sk. nodokļu maksājumi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Apsaimniekošanas izdevumi,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7297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21 891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Gāze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Ūdens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Atkritumi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Apsardze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Degviela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Telekomunikāciju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Saimniecības preces (dzīvnieku barība, cimdi, Venden u.c.)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Tehnikas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66 891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13.decembra sēdē tika skatīts informatīvais ziņojums "Par Brīvības pieminekļa un Rīgas Brāļu kapu uzturēšanas un Latvijas Okupācijas muzeja demontēto objektu uzturēšanas nodrošināšanu 2023.gada 1.ceturksnī”, kurā norādīts, ka papildus nepieciešamais finansējums no 2023.gada 1.janvāra līdz 31.martam Brīvības pieminekļa un Rīgas Brāļu kapu apsaimniekošanai ir 19 959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13.decembra sēdē tika atbalstīts Kultūras ministrijas sagatavotais informatīvais ziņojums “Par Brīvības pieminekļa un Rīgas Brāļu kapu uzturēšanas un Latvijas Okupācijas muzeja demontēto objektu uzturēšanas nodrošināšanu 2023.gada 1.ceturksnī”, paredzot finansējumu Kultūras ministrijai 26 072 </w:t>
      </w:r>
      <w:r w:rsidR="00000000" w:rsidRPr="00000000" w:rsidDel="00000000">
        <w:rPr>
          <w:i w:val="1"/>
          <w:rtl w:val="0"/>
        </w:rPr>
        <w:t xml:space="preserve">euro</w:t>
      </w:r>
      <w:r w:rsidR="00000000" w:rsidRPr="00000000" w:rsidDel="00000000">
        <w:rPr>
          <w:rtl w:val="0"/>
        </w:rPr>
        <w:t xml:space="preserve"> apmērā 2023.gada 1.ceturksnī, tajā skaitā 19 959 </w:t>
      </w:r>
      <w:r w:rsidR="00000000" w:rsidRPr="00000000" w:rsidDel="00000000">
        <w:rPr>
          <w:i w:val="1"/>
          <w:rtl w:val="0"/>
        </w:rPr>
        <w:t xml:space="preserve">euro</w:t>
      </w:r>
      <w:r w:rsidR="00000000" w:rsidRPr="00000000" w:rsidDel="00000000">
        <w:rPr>
          <w:rtl w:val="0"/>
        </w:rPr>
        <w:t xml:space="preserve"> Brīvības pieminekļa un Rīgas brāļu kapu apsaimniekošanai un 6 113 e</w:t>
      </w:r>
      <w:r w:rsidR="00000000" w:rsidRPr="00000000" w:rsidDel="00000000">
        <w:rPr>
          <w:i w:val="1"/>
          <w:rtl w:val="0"/>
        </w:rPr>
        <w:t xml:space="preserve">uro</w:t>
      </w:r>
      <w:r w:rsidR="00000000" w:rsidRPr="00000000" w:rsidDel="00000000">
        <w:rPr>
          <w:rtl w:val="0"/>
        </w:rPr>
        <w:t xml:space="preserve"> Latvijas Okupācijas muzeja krājumā iekļauto demontēto padomju un nacistisko režīmu slavinošu objektu oriģinālo detaļu un fragmentu uzturēšanai, saglabāšanai, pieejamībai, izpētei un sabiedrības izglītošanai. Finansējums tiks iekļauts finanšu ministra rīkojumā, ar ko tiks noteikts valsts darbībai nepieciešamais valsts budžeta izdevumu apmērs 2023.gadā, pamatojoties uz Likuma par budžeta un finanšu vadību 15.panta pirmās daļas 1.punktu.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Grozījums Ministru kabineta 2021.gada 21.decembra rīkojumā Nr.976 “Par Brīvības pieminekļa un Rīgas Brāļu kapu apsaimniekotāja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2023.gada sākumā sagatavos un virzīs izskatīšanai Ministru kabineta sēdē Ministru kabineta rīkojuma projektu “Grozījums Ministru kabineta 2021.gada 21.decembra rīkojumā Nr.976 “Par Brīvības pieminekļa un Rīgas Brāļu kapu apsaimniekotāja noteikšanu””, turpinot deleģēt valsts pārvaldes uzdevumu – Brīvības pieminekļa un Rīgas Brāļu kapu apsaimniekošanu – Aģentūrai uz turpmāko termiņu, sākot no 2023.gada 1.aprīļa saskaņā ar likumprojektā “Par valsts budžetu 2023.gadam un budžeta ietvaru 2023., 2024. un 2025.gadam” noteikto finansējumu šim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Nacionālā kultūras mantojuma pārvalde, Rīgas valstpilsētas dome, Rīgas valstspilsētas pašvaldības aģentūra ,,Rīgas pieminekļu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izskatīts Padomes 2022.gada 27.septembra sēdē, kurā Projekts konceptuāli atbalstīts. Padomes sēdē piedalījās pārstāvji no Nacionālās kultūras mantojuma pārvaldes, Aizsardzības ministrijas, Kultūras ministrijas, Finanšu ministrijas, Rīgas pilsētas domes, nodibinājuma “Rīgas Brāļu kapu un Latvijas vēsturiskā mantojuma fonds” un nodibinājuma “Brīvības pieminekļa izgaismošanas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2022.gada 27.septembra sēdē izskatīja jautājumu par Brīvības pieminekļa un Rīgas Brāļu kapu apsaimniekotāja noteikšanu 2023.gadam un turpmākajam laika periodam. Ņemot vērā, ka Brīvības piemineklis un Rīgas Brāļu kapi un ar tiem saistītie apsaimniekošanas pasākumi ir unikāli un specifiski, līdz ar to ir ļoti svarīga apsaimniekotāja pieredze, kā arī ievērojot to, ka, izstrādājot Likumu, jau sākotnēji netika paredzēts apsaimniekotāju mainīt katru gadu, proti, iecere bija izvēlēties apsaimniekotāju, kas plāno darbus un tos organizē ar perspektīvu skatījumu, Padome 2022.gada 27.septembra sēdē lēma atbalstīt ieceri valsts pārvaldes uzdevumu – Brīvības pieminekļa un Rīgas Brāļu kapu apsaimniekošanu – deleģēt Aģentūrai uz periodu līdz 2027.gada 31.decembrim.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aģentūra ,,Rīgas pieminekļu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22-TA-3061</w:t>
    </w:r>
    <w:r>
      <w:br/>
    </w:r>
    <w:r w:rsidR="00000000" w:rsidRPr="00000000" w:rsidDel="00000000">
      <w:rPr>
        <w:rtl w:val="0"/>
      </w:rPr>
      <w:t xml:space="preserve">Izdrukāts 29.07.2026. 21.20 - 3.0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22-TA-3061</w:t>
    </w:r>
    <w:r>
      <w:br/>
    </w:r>
    <w:r w:rsidR="00000000" w:rsidRPr="00000000" w:rsidDel="00000000">
      <w:rPr>
        <w:rtl w:val="0"/>
      </w:rPr>
      <w:t xml:space="preserve">Izdrukāts 29.07.2026. 21.20 - 3.0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anotācija_(ex_ante)_22-TA-3061.docx</dc:title>
</cp:coreProperties>
</file>

<file path=docProps/custom.xml><?xml version="1.0" encoding="utf-8"?>
<Properties xmlns="http://schemas.openxmlformats.org/officeDocument/2006/custom-properties" xmlns:vt="http://schemas.openxmlformats.org/officeDocument/2006/docPropsVTypes"/>
</file>