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policijas amatpersonu ar speciālajām dienesta pakāpēm dalību Eiropas Savienības misijā Armēnijā (</w:t>
      </w:r>
      <w:r w:rsidR="00000000" w:rsidRPr="00000000" w:rsidDel="00000000">
        <w:rPr>
          <w:i w:val="1"/>
          <w:rtl w:val="0"/>
        </w:rPr>
        <w:t xml:space="preserve">EUMA</w:t>
      </w:r>
      <w:r w:rsidR="00000000" w:rsidRPr="00000000" w:rsidDel="00000000">
        <w:rPr>
          <w:rtl w:val="0"/>
        </w:rPr>
        <w:t xml:space="preserve">) un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Valdības rīcības plāna Deklarācijas par Artura Krišjāņa Kariņa vadītā Ministru kabineta iecerēto darbību īstenošanai (apstiprināts ar Ministru kabineta 2019. gada 7. maija rīkojumu Nr. 210) 218.1.2. pasākumu: “Latvija turpinās atbalstīt starptautiskos centienus drošības stiprināšanai un stabilitātes veicināšanai, piedaloties ANO, ES, EDSO un NATO misijās un operācijās – Dalībai starptautiskajās misijās katru gadu nosūtīti līdz 30 civilo ekspertu”;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Ārējās darbības dienesta Civilo operāciju komandiera 2023. gada 10. februāra vēstule par Latvijas ekspertu atlasi dalībai </w:t>
      </w:r>
      <w:r w:rsidR="00000000" w:rsidRPr="00000000" w:rsidDel="00000000">
        <w:rPr>
          <w:i w:val="1"/>
          <w:rtl w:val="0"/>
        </w:rPr>
        <w:t xml:space="preserve">EUMA</w:t>
      </w:r>
      <w:r w:rsidR="00000000" w:rsidRPr="00000000" w:rsidDel="00000000">
        <w:rPr>
          <w:rtl w:val="0"/>
        </w:rPr>
        <w:t xml:space="preserve"> uz 12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likuma “Par policiju” 8. 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kabineta 2021. gada 7. decembra noteikumiem Nr. 793 “Kārtība, kādā Iekšlietu ministrijas sistēmas iestāžu amatpersonas ar speciālajām dienesta pakāpēm tiek nosūtītas dalībai starptautiskajās misijās un operācijās, un dalības finansēšanas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Ministru kabineta 2018. gada 17. jūlija noteikumu Nr. 421 “Kārtība, kādā veic gadskārtējā valsts budžeta likumā noteiktās apropriācijas izmaiņas” 41.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nosūtīt dalībai </w:t>
      </w:r>
      <w:r w:rsidR="00000000" w:rsidRPr="00000000" w:rsidDel="00000000">
        <w:rPr>
          <w:i w:val="1"/>
          <w:rtl w:val="0"/>
        </w:rPr>
        <w:t xml:space="preserve">EUMA</w:t>
      </w:r>
      <w:r w:rsidR="00000000" w:rsidRPr="00000000" w:rsidDel="00000000">
        <w:rPr>
          <w:rtl w:val="0"/>
        </w:rPr>
        <w:t xml:space="preserve"> Valsts policijas amatpersonas R.Koptenkovu un R.Visitovu no 2023. gada 28. marta līdz 2024. gada 27. martam.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 valsts budžeta programmas 02.00.00 “Līdzekļi neparedzētiem gadījumiem” piešķirt Iekšlietu ministrijai (Valsts policijai) 2023. gadā 76 443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paredzēt finansējumu 2024. gadam Iekšlietu ministrijas budžeta apakšprogrammā 06.01.00 “Valsts policija” 23 472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sagatavošanas laikā starptautiskajās misijās piedalās 14 Latvijas civilie sekondētie eksperti,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novērošanas misijā Gruzijā (</w:t>
      </w:r>
      <w:r w:rsidR="00000000" w:rsidRPr="00000000" w:rsidDel="00000000">
        <w:rPr>
          <w:i w:val="1"/>
          <w:rtl w:val="0"/>
        </w:rPr>
        <w:t xml:space="preserve">EUMM Georgia</w:t>
      </w:r>
      <w:r w:rsidR="00000000" w:rsidRPr="00000000" w:rsidDel="00000000">
        <w:rPr>
          <w:rtl w:val="0"/>
        </w:rPr>
        <w:t xml:space="preserve">) –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Padomdevēja misijā Ukrainā  (</w:t>
      </w:r>
      <w:r w:rsidR="00000000" w:rsidRPr="00000000" w:rsidDel="00000000">
        <w:rPr>
          <w:i w:val="1"/>
          <w:rtl w:val="0"/>
        </w:rPr>
        <w:t xml:space="preserve">EUAM Ukraine</w:t>
      </w:r>
      <w:r w:rsidR="00000000" w:rsidRPr="00000000" w:rsidDel="00000000">
        <w:rPr>
          <w:rtl w:val="0"/>
        </w:rPr>
        <w:t xml:space="preserve">) – 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Valdības rīcības plāna Deklarācijas par Artura Krišjāņa Kariņa vadītā Ministru kabineta iecerēto darbību īstenošanai (apstiprināts ar Ministru kabineta 2019. gada 7. maija rīkojumu Nr. 210) 218.1.2. pasākumu: “Latvija turpinās atbalstīt starptautiskos centienus drošības stiprināšanai un stabilitātes veicināšanai, piedaloties ANO, ES, EDSO un NATO misijās un operācijās – Dalībai starptautiskajās misijās katru gadu nosūtīti līdz 30 civilo ekspertu”.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R.Koptenkovs un R.Visitovs pilnīgi atbilst Ministru kabineta 2021. gada 7. decembra noteikumu Nr. 793 "Kārtība, kādā Iekšlietu ministrijas sistēmas iestāžu amatpersonas ar speciālajām dienesta pakāpēm tiek nosūtītas dalībai starptautiskajās misijās un operācijās, un dalības finansēšanas kārtība" 8. punktā izvirzītajām prasībām un piekrita nosūtīšanai dalībai </w:t>
      </w:r>
      <w:r w:rsidR="00000000" w:rsidRPr="00000000" w:rsidDel="00000000">
        <w:rPr>
          <w:i w:val="1"/>
          <w:rtl w:val="0"/>
        </w:rPr>
        <w:t xml:space="preserve">EUMA</w:t>
      </w:r>
      <w:r w:rsidR="00000000" w:rsidRPr="00000000" w:rsidDel="00000000">
        <w:rPr>
          <w:rtl w:val="0"/>
        </w:rPr>
        <w:t xml:space="preserve"> uz 12 mēnešiem.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 uzņemas saistības nosūtīt dalībai starptautiskajās misijās katru gadu līdz 30 civilo ekspertu.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nosūtītu atlasītās Valsts policijas amatpersonas dalībai  </w:t>
      </w:r>
      <w:r w:rsidR="00000000" w:rsidRPr="00000000" w:rsidDel="00000000">
        <w:rPr>
          <w:i w:val="1"/>
          <w:rtl w:val="0"/>
        </w:rPr>
        <w:t xml:space="preserve">EUMA</w:t>
      </w:r>
      <w:r w:rsidR="00000000" w:rsidRPr="00000000" w:rsidDel="00000000">
        <w:rPr>
          <w:rtl w:val="0"/>
        </w:rPr>
        <w:t xml:space="preserve"> ir nepieciešams piešķirt Iekšlietu ministrijai (Valsts policijai) papildus finanšu līdzekļus.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Nosūtīt dalībai </w:t>
      </w:r>
      <w:r w:rsidR="00000000" w:rsidRPr="00000000" w:rsidDel="00000000">
        <w:rPr>
          <w:i w:val="1"/>
          <w:rtl w:val="0"/>
        </w:rPr>
        <w:t xml:space="preserve">EUMA</w:t>
      </w:r>
      <w:r w:rsidR="00000000" w:rsidRPr="00000000" w:rsidDel="00000000">
        <w:rPr>
          <w:rtl w:val="0"/>
        </w:rPr>
        <w:t xml:space="preserve"> R.Koptenkovu un R.Visitovu un paredzēt papildu finansējumu Iekšlietu ministrijai (Valsts policijai) 2023. gadā - 76 443 </w:t>
      </w:r>
      <w:r w:rsidR="00000000" w:rsidRPr="00000000" w:rsidDel="00000000">
        <w:rPr>
          <w:i w:val="1"/>
          <w:rtl w:val="0"/>
        </w:rPr>
        <w:t xml:space="preserve">euro</w:t>
      </w:r>
      <w:r w:rsidR="00000000" w:rsidRPr="00000000" w:rsidDel="00000000">
        <w:rPr>
          <w:rtl w:val="0"/>
        </w:rPr>
        <w:t xml:space="preserve"> un 2024. gadā - 23 472 </w:t>
      </w:r>
      <w:r w:rsidR="00000000" w:rsidRPr="00000000" w:rsidDel="00000000">
        <w:rPr>
          <w:i w:val="1"/>
          <w:rtl w:val="0"/>
        </w:rPr>
        <w:t xml:space="preserve">euro.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“Par valsts budžetu 2024. gadam un budžeta ietvaru 2024., 2025. un 2026. gadam” sagatavošanas un izskatīšanas procesā nepieciešams paredzēt  finansējumu 2024. gadam 23 472 </w:t>
      </w:r>
      <w:r w:rsidR="00000000" w:rsidRPr="00000000" w:rsidDel="00000000">
        <w:rPr>
          <w:i w:val="1"/>
          <w:rtl w:val="0"/>
        </w:rPr>
        <w:t xml:space="preserve">euro</w:t>
      </w:r>
      <w:r w:rsidR="00000000" w:rsidRPr="00000000" w:rsidDel="00000000">
        <w:rPr>
          <w:rtl w:val="0"/>
        </w:rPr>
        <w:t xml:space="preserve"> apmērā Iekšlietu ministrijas budžeta apakšprogrammā 06.01.00 “Valsts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piešķirtā finansējuma ietvaros pa pasākumiem un izdevumu klasifikācijas kodiem var tikt precizēti atbilstoši faktiskajai situācijai.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76 443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23 472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76 443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23 472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-76 443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-23 472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-76 443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-23 472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76 443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-23 472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-23 472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Detalizēts izdevumu aprēķins – pielikumā.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“Par valsts budžetu 2024. gadam un budžeta ietvaru 2024., 2025. un 2026. gadam” sagatavošanas un izskatīšanas procesā nepieciešams paredzēt  finansējumu 2024. gadam 23 472 </w:t>
      </w:r>
      <w:r w:rsidR="00000000" w:rsidRPr="00000000" w:rsidDel="00000000">
        <w:rPr>
          <w:i w:val="1"/>
          <w:rtl w:val="0"/>
        </w:rPr>
        <w:t xml:space="preserve">euro</w:t>
      </w:r>
      <w:r w:rsidR="00000000" w:rsidRPr="00000000" w:rsidDel="00000000">
        <w:rPr>
          <w:rtl w:val="0"/>
        </w:rPr>
        <w:t xml:space="preserve"> apmērā Iekšlietu ministrijas budžeta apakšprogrammā 06.01.00 “Valsts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piešķirtā finansējuma ietvaros pa pasākumiem un izdevumu klasifikācijas kodiem var tikt precizēti atbilstoši faktiskajai situācijai.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Valsts policija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23-TA-570</w:t>
    </w:r>
    <w:r>
      <w:br/>
    </w:r>
    <w:r w:rsidR="00000000" w:rsidRPr="00000000" w:rsidDel="00000000">
      <w:rPr>
        <w:rtl w:val="0"/>
      </w:rPr>
      <w:t xml:space="preserve">Izdrukāts 29.07.2026. 23.47 - 3.0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23-TA-570</w:t>
    </w:r>
    <w:r>
      <w:br/>
    </w:r>
    <w:r w:rsidR="00000000" w:rsidRPr="00000000" w:rsidDel="00000000">
      <w:rPr>
        <w:rtl w:val="0"/>
      </w:rPr>
      <w:t xml:space="preserve">Izdrukāts 29.07.2026. 23.47 - 3.0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anotācija_(ex_ante)_23-TA-570.docx</dc:title>
</cp:coreProperties>
</file>

<file path=docProps/custom.xml><?xml version="1.0" encoding="utf-8"?>
<Properties xmlns="http://schemas.openxmlformats.org/officeDocument/2006/custom-properties" xmlns:vt="http://schemas.openxmlformats.org/officeDocument/2006/docPropsVTypes"/>
</file>