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Latvijas Pašvaldību savienības 2008. gada 3. oktobra domstarpību un vienošanās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22. novembra rīkojums Nr. 676 “Par Reģionālās attīstības un pašvaldību lietu ministrijas likvidācijas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7. jūnija rīkojuma Nr. 446 “Par Vides aizsardzības un reģionālās attīstības ministrijas un Klimata un enerģētikas ministrijas reorganizāciju”.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paredz Finanšu ministrijai no valsts budžeta programmas “Līdzekļi neparedzētiem gadījumiem” piešķirt Viedās administrācijas un reģionālās attīstības ministrijai 42 670 </w:t>
      </w:r>
      <w:r w:rsidR="00000000" w:rsidRPr="00000000" w:rsidDel="00000000">
        <w:rPr>
          <w:i w:val="1"/>
          <w:rtl w:val="0"/>
        </w:rPr>
        <w:t xml:space="preserve">euro</w:t>
      </w:r>
      <w:r w:rsidR="00000000" w:rsidRPr="00000000" w:rsidDel="00000000">
        <w:rPr>
          <w:rtl w:val="0"/>
        </w:rPr>
        <w:t xml:space="preserve"> pārskaitīšanai 15 pašvaldībām, lai segtu izdevumus, kas pašvaldībām radušies 2024. gadā, apglabājot mirušās personas, kuru personība nav noskaidrota.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un Latvijas Pašvaldību savienības 2008. gada 3. oktobra domstarpību un vienošanās protokolu Reģionālās attīstības un pašvaldību lietu ministrijai ir uzdots, sākot ar 2009. gadu, līdz katra gada 20. februārim izvērtēt pašvaldību iesniegtos valsts budžeta līdzekļu pieprasījumus par iepriekšējo gadu, kas saistīti ar Ministru kabineta 2007. gada 27. marta noteikumu Nr. 215 “Kārtība, kādā veicama smadzeņu un bioloģiskās nāves fakta konstatēšana un miruša cilvēka nodošana apbedīšanai” 19.2. apakšpunktā uzlikto pienākumu izpildi. Par finansēšanas avotu noteikta Finanšu ministrijas pamatbudžeta programma 02.00.00 “Līdzekļi neparedzētiem gadījumiem”. Saskaņā ar Ministru kabineta 2010. gada 22. novembra rīkojumu Nr. 676 “Par Reģionālās attīstības un pašvaldību lietu ministrijas likvidācijas nodrošināšanu” ar 2011. gada 1. janvāri Reģionālās attīstības un pašvaldību lietu ministrija tiek pievienota Vides ministrijai un izveidota jauna iestāde Vides aizsardzības un reģionālās attīstības ministrija. Savukārt, 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 (turpmāk - 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2025. gada 2. janvārī izsūtīja vēstuli (Nr. 1-15/10) visām pašvaldībām ar aicinājumu līdz 2025. gada 17. janvārim iesniegt VARAM pieprasījumus par pašvaldību izdevumiem 2024. gadā, kas saistīti ar mirušo personu, kuru personības nav noskaidrotas, apbedīšanu, pievienojot ar neatpazītu personu apbedīšanu saistīto izdevumu pamatojošus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pieprasījumus saņēma no Augšdaugavas novada pašvaldības, Daugavpils valstspilsētas pašvaldības, Dienvidkurzemes novada pašvaldības, Jelgavas valstspilsētas pašvaldības, Jūrmalas valstspilsētas pašvaldības, Krāslavas novada pašvaldības, Liepājas valstspilsētas pašvaldības, Līvānu novada pašvaldības, Ogres novada pašvaldības, Rīgas valstspilsētas pašvaldības, Salaspils novada pašvaldības, Saulkrastu novada pašvaldības, Siguldas novada pašvaldības, Ventspils novada pašvaldības, Ventspils valstspilsētas pašvaldības un izvērtēja ar personu apbedīšanu saistīto izdevumu apstiprinošos dokumentus par izmaksām, kas minētajām pašvaldībām radās 2024. gadā, apglabājot tās mirušās personas, kuru personības nav noskaidrotas.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pašvaldībām radās 2024. gadā, apglabājot neatpazītās mirušās personas, ir pašvaldībām neparedzēti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VARAM sagatavoja Rīkojuma projektu, kas paredz Finanšu ministrijai no valsts budžeta programmas 02.00.00 "Līdzekļi neparedzētiem gadījumiem" piešķirt VARAM 42 670 </w:t>
      </w:r>
      <w:r w:rsidR="00000000" w:rsidRPr="00000000" w:rsidDel="00000000">
        <w:rPr>
          <w:i w:val="1"/>
          <w:rtl w:val="0"/>
        </w:rPr>
        <w:t xml:space="preserve">euro</w:t>
      </w:r>
      <w:r w:rsidR="00000000" w:rsidRPr="00000000" w:rsidDel="00000000">
        <w:rPr>
          <w:rtl w:val="0"/>
        </w:rPr>
        <w:t xml:space="preserve"> pārskaitīšanai pašvaldībām, lai segtu izdevumus, kas pašvaldībām radušies 2024. gadā, apglabājot mirušās personas, kuru personība nav noskaidrota,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Augšdaugavas novada pašvaldībai - 2638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Daugavpils valstspilsētas pašvaldībai - 1036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Dienvidkurzemes novada pašvaldībai - 489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Jelgavas valstspilsētas pašvaldībai - 1200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Jūrmalas valstspilsētas pašvaldībai - 577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Krāslavas novada pašvaldībai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Liepājas valstspilsētas pašvaldībai  - 1001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Līvānu novada pašvaldībai - 418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Ogres novada pašvaldībai - 500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Rīgas valstspilsētas pašvaldībai- 26 738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Salaspils novada pašvaldībai - 387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Saulkrastu novada pašvaldībai - 739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Siguldas novada pašvaldībai - 740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Ventspils novada pašvaldībai - 677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Ventspils valstspilsētas pašvaldībai - 630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pienākums apglabāt neatpazītas personas mirstīgās atliekas.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42 670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pieprasīto nepieciešamo finansējuma apmēru pieejama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dokumentam ir ierobežotas pieejamības statuss. Pamats – Fizisko personu datu apstrādes likuma 25. pants. Minētajam Rīkojuma projekta papildu dokumentam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cilvēkam ir tiesības būt apglabātam. Vispārcilvēciskās vērtības, tostarp cilvēka cieņa, noteic to, ka pēc cilvēka nāves viņš ir jāapbedī.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25-TA-177</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25-TA-177</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anotācija_(ex_ante)_25-TA-177.docx</dc:title>
</cp:coreProperties>
</file>

<file path=docProps/custom.xml><?xml version="1.0" encoding="utf-8"?>
<Properties xmlns="http://schemas.openxmlformats.org/officeDocument/2006/custom-properties" xmlns:vt="http://schemas.openxmlformats.org/officeDocument/2006/docPropsVTypes"/>
</file>