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uz Veselības ministrijas budžetu"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uz Veselības ministrijas budžetu”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7. panta 4.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8.panta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valsts budžetu 2025. gadam un budžeta ietvaru 2025., 2026. un 2027. gadam likuma 68.pantu;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2025. gada 22. jūlija rīkojuma Nr. 449 “Par Pasākumu plānu atbalsta sniegšanai Ukrainas civiliedzīvotājiem Latvijas Republikā 2025. gadam” 4.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2025. gada 22. jūlija rīkojumu Nr. 449 “Par Pasākumu plānu atbalsta sniegšanai Ukrainas civiliedzīvotājiem Latvijas Republikā 2025. gadam” ir apstiprināts Pasākumu plāns atbalsta sniegšanai Ukrainas civiliedzīvotājiem Latvijas Republikā 2025. gadam, kas ietver  arī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 gada 22. jūlija rīkojuma Nr. 449 “Par Pasākumu plānu atbalsta sniegšanai Ukrainas civiliedzīvotājiem Latvijas Republikā 2025. gadam” 4. punkts paredz ministrijām, kuras iesaistītas pasākumu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atsevišķā programmā plānotā finansējuma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tiek pārdalīts no budžeta resora “74.Gadskārtējā valsts budžeta izpildes procesā pārdalāmais finansējums” programmas 17.00.00 “Finansējums Ukrainas civiliedzīvotāju atbalsta likumā noteikto pasākumu īstenošanai” atbilstoši likuma “Par valsts budžetu 2025.gadam un budžeta ietvaru 2025., 2026. un 2027.gadam” 68.pantam.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atbilstoši likuma ''Par valsts budžetu 2025. gadam un budžeta ietvaru 2025., 2026. un 2027. gadam'' 68. pantam veikt apropriācijas pārdali no budžeta resora "74. Gadskārtējā valsts budžeta izpildes procesā pārdalāmais finansējums" programmas 17.00.00 "Finansējums Ukrainas civiliedzīvotāju atbalsta likumā noteikto pasākumu īstenošanai" 1 611 277 euro apmērā uz šādām Veselības ministrijas budžeta apakšprogrammām, lai segtu izdevumus, kas radušies saistībā ar atbalsta sniegšanai Ukrainas civiliedzīvotājiem Latvijas Republikā atbilstoši Ministru kabineta 2025. gada 22. jūlija rīkojumam Nr. 449 "Par Pasākumu plānu atbalsta sniegšanai Ukrainas civiliedzīvotājiem Latvijas Republikā 2025. gadam",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budžeta apakšprogrammu 33.03.00 "Kompensējamo medikamentu un materiālu apmaksāšana" 33 406 euro apmērā par ambulatorajai ārstēšanai paredzēto zāļu un medicīnisko ierīču iegādes izdevumu kompensāciju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budžeta apakšprogrammu 33.04.00 "Centralizēta medikamentu un materiālu iegāde" 10 414 euro apmērā par centralizēto medikamentu un materiālu iegādi un par centralizēti iepērkamo parenterāli ievadāmo zāļu iegādi onkoloģisko saslimšanu ārstēšanai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 budžeta apakšprogrammu 33.14.00 "Primārās ambulatorās veselības aprūpes nodrošināšana" 6 498 euro apmērā par zobārstniecības pakalpojumiem bērniem līdz 18 gadu vecumam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 budžeta apakšprogrammu 33.16.00 "Pārējo ambulatoro veselības aprūpes pakalpojumu nodrošināšana" 274 806 euro apmērā par primārās ambulatorās veselības aprūpes nodrošināšanu, laboratorisko izmeklējumu nodrošināšanu ambulatorajā aprūpē, sekundāro ambulatoro veselības aprūpes pakalpojumu, ambulatorai ārstēšanai paredzēto prettuberkulozes medikamentu nodrošināšanu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 budžeta apakšprogrammu 33.17.00 "Neatliekamās medicīniskās palīdzības nodrošināšana stacionārās ārstniecības iestādēs" 1 098 463 euro apmērā par medicīniskās palīdzības nodrošināšanu stacionārās ārstniecības iestādēs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uz budžeta apakšprogrammu 33.18.00 "Plānveida stacionāro veselības aprūpes pakalpojumu nodrošināšana" 92 800 euro apmērā, tai skaitā laikposmā no 2025. gada 1. jūnija līdz 2025. gada 31. jūlijam 18 094 euro par glikozes monitorēšanas sistēmu aprīkojuma un piederumu nodrošināšanu, par insulīna ievadīšanas ierīču (insulīna sūkņu) un to piederumu (katetru un rezervuāru) nodrošināšanu, kā arī pacientu transportēšanu uz zemāka līmeņa ārstniecības iestādi un laikposmā no 2025. gada 1. jūlija līdz 2025. gada 31. augustam 74 706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uz budžeta apakšprogrammu 39.04.00 "Neatliekamā medicīniskā palīdzība" 94 890 euro apmērā par Neatliekamās medicīniskās palīdzības dienesta izpildītiem izsaukumiem, sniedzot neatliekamo medicīnisko palīdzību, laikposmā no 2025. gada 1. jūnija līdz 2025. gada 30. septembrim.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apropriācijas pārdali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1 611 277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5 420 731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1 611 277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-1 611 277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-1 611 277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1 611 277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2025. gada 7. oktobra rīkojumam Nr.655 (prot. Nr. 41  27.§) "Par apropriācijas pārdali no budžeta resora "74. Gadskārtējā valsts budžeta izpildes procesā pārdalāmais finansējums" programmas 17.00.00 "Finansējums Ukrainas civiliedzīvotāju atbalsta likumā noteikto pasākumu īstenošanai" uz Veselības ministrijas budžetu" ir atbalstīta apropriācijas pārdale 2025.gadā 5 420 731 euro apmērā no budžeta resora "74. Gadskārtējā valsts budžeta izpildes procesā pārdalāmais finansējums" programmas 17.00.00 "Finansējums Ukrainas civiliedzīvotāju atbalsta likumā noteikto pasākumu īstenošanai" uz Veselības ministrijas budžeta apakšprogrammām, lai segtu izdevumus, kas radušies saistībā ar atbalsta sniegšanu Ukrainas civiliedzīvotājiem Latvijas Republikā atbilstoši Ministru kabineta 2025. gada 22. jūlija rīkojumam Nr. 449 "Par Pasākumu plānu atbalsta sniegšanai Ukrainas civiliedzīvotājiem Latvijas Republikā 2025.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atbilstoši Ministru kabineta 2025. gada 22. jūlija rīkojumam Nr. 449"Par Pasākumu plānu atbalsta sniegšanai Ukrainas civiliedzīvotājiem Latvijas Republikā 2025.gadam" segtu izdevumus par nepieciešamajiem saņemtajiem veselības aprūpes pakalpojumiem Ukrainas civiliedzīvotājiem Latvijas Republikā, nepieciešams papildus finansējums, veicot apropriācijas pārdali no  budžeta resora "74. Gadskārtējā valsts budžeta izpildes procesā pārdalāmais finansējums" programmas 17.00.00 "Finansējums Ukrainas civiliedzīvotāju atbalsta likumā noteikto pasākumu īstenošanai" 1 611 277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uz budžeta apakšprogrammu 33.03.00 "Kompensējamo medikamentu un materiālu apmaksāšana" 33 406 euro apmērā par ambulatorajai ārstēšanai paredzēto zāļu un medicīnisko ierīču iegādes izdevumu kompensāciju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uz budžeta apakšprogrammu 33.04.00 "Centralizēta medikamentu un materiālu iegāde" 10 414 euro apmērā par centralizēto medikamentu un materiālu iegādi un par centralizēti iepērkamo parenterāli ievadāmo zāļu iegādi onkoloģisko saslimšanu ārstēšanai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uz budžeta apakšprogrammu 33.14.00 "Primārās ambulatorās veselības aprūpes nodrošināšana" 6 498 euro apmērā par zobārstniecības pakalpojumiem bērniem līdz 18 gadu vecumam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uz budžeta apakšprogrammu 33.16.00 "Pārējo ambulatoro veselības aprūpes pakalpojumu nodrošināšana" 274 806 euro apmērā par primārās ambulatorās veselības aprūpes nodrošināšanu, laboratorisko izmeklējumu nodrošināšanu ambulatorajā aprūpē, sekundāro ambulatoro veselības aprūpes pakalpojumu, ambulatorai ārstēšanai paredzēto prettuberkulozes medikamentu nodrošināšanu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uz budžeta apakšprogrammu 33.17.00 "Neatliekamās medicīniskās palīdzības nodrošināšana stacionārās ārstniecības iestādēs" 1 098 463 euro apmērā par medicīniskās palīdzības nodrošināšanu stacionārās ārstniecības iestādēs laikposmā no 2025. gada 1. jūnija līdz 2025. gada 31.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uz budžeta apakšprogrammu 33.18.00 "Plānveida stacionāro veselības aprūpes pakalpojumu nodrošināšana" 92 800 euro apmērā, tai skaitā laikposmā no 2025. gada 1. jūnija līdz 2025. gada 31. jūlijam 18 094 euro par glikozes monitorēšanas sistēmu aprīkojuma un piederumu nodrošināšanu, par insulīna ievadīšanas ierīču (insulīna sūkņu) un to piederumu (katetru un rezervuāru) nodrošināšanu, kā arī pacientu transportēšanu uz zemāka līmeņa ārstniecības iestādi un laikposmā no 2025. gada 1. jūlija līdz 2025. gada 31. augustam 74 706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uz budžeta apakšprogrammu 39.04.00 "Neatliekamā medicīniskā palīdzība" 94 890 euro apmērā par Neatliekamās medicīniskās palīdzības dienesta izpildītiem izsaukumiem, sniedzot neatliekamo medicīnisko palīdzību, laikposmā no 2025. gada 1. jūnija līdz 2025. gada 30. septembrim.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1. - 4.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25-TA-2491</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25-TA-2491</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anotācija_(ex_ante)_25-TA-2491.docx</dc:title>
</cp:coreProperties>
</file>

<file path=docProps/custom.xml><?xml version="1.0" encoding="utf-8"?>
<Properties xmlns="http://schemas.openxmlformats.org/officeDocument/2006/custom-properties" xmlns:vt="http://schemas.openxmlformats.org/officeDocument/2006/docPropsVTypes"/>
</file>