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19. aprīļa rīkojumā Nr. 196 "Par valsts budžeta ilgtermiņa saistību precizēšanu valsts galvoto reģionālo olimpisko centru projektu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Saistība ar Izglītības un zinātnes ministrijas (turpmāk – IZM) izstrādāto Ministru kabineta rīkojuma projektu “Par apropriācijas pārdali starp Izglītības un zinātnes ministrijas budžeta apakšprogrammām” (25-TA-2779), kurš tiek virzīts vienotā dokumentu paketē ar šo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Nepieciešamība nodrošināt Ministru kabinetā apstiprināto valsts budžeta ilgtermiņa saistību apmēra atbilstību faktiskajām valsts budžeta ilgtermiņa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budžeta ilgtermiņa saistības Daugavpils Olimpiskā centra (turpmāk - OC) attīstības projekta, Zemgales OC Jelgavā projekta, Zemgales OC attīstības projekta, projekta „Olimpiskā centra „Ventspils” infrastruktūras attīstība periodā no 2011.–2013. gadam” un OC „Ventspils” attīstības projekta „Ventspils peldbaseina rekonstrukcija” īstenošanai, kā arī OC „Ventspils” attīstības projekta „Ventspils peldbaseina rekonstrukcija” pabeigšanai saņemto valsts galvoto aizdevumu apmaksai 2025. gadā un 2026.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kā par sporta nozari atbildīgā ministrija ir izvērtējusi IZM budžeta apakšprogrammās prognozējamo valsts budžeta līdzekļu atlikuma apmēru un rosina veikt līdzekļu 312 683 euro pārdali biedrībai „Latvijas Olimpiskā komiteja” valsts galvoto aizdevumu 2026. gada maksājuma atmaksai (IZM 2025. gada valsts budžeta programma 09.00.00 „Sports” apakšprogramma 09.23.00 „Valsts ilgtermiņa saistības sportā – dotācija Latvijas Olimpiskajai komitejai (LOK) – valsts galvoto aizdevumu atmaksai”), tādejādi nodrošinot 2026.gada saistību izpildi jau 2025. gadā, savukārt pārdales rezultātā pieejamos finanšu resursus 2026. gadā novirzīt aktuālākajām IZM vajadzībām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Ministru kabineta 2017.gada 19.aprīļa rīkojuma Nr.196 „Par valsts budžeta ilgtermiņa saistību precizēšanu valsts galvoto reģionālo olimpisko centru projektu īstenošanai” 1. punktu apstiprinātās valsts budžeta ilgtermiņa saistības, secināms, ka pārdalāmo finansējumu 312 683 euro apmērā iespējams novirzīt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saņemto valsts galvoto aizdevumu (kas pēc pārkreditēšanas ir viens valsts galvotais aizdevums) daļējai atmaksai (ilgtermiņa pasākumam „Valsts galvoto aizdevumu atmaksai par īstenotajiem projektiem Daugavpils Olimpiskajā centrā, Zemgales Olimpiskajā centrā un Ventspils Olimpiskajā centrā”), jo šo galvojumu atmaksai (kopā) 2025. gadā bija paredzēti valsts budžeta līdzekļi 188 488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sporta organizāciju svarīgāko pasākumu un programmu atbalstu 2026.gadā, IZM ieskatā 2025. gadā apakšprogrammās neapgūtie līdzekļi būtu novirzāmi ilgtermiņa saistību segšanai par 2026.gadu, saimnieciskā gada ietvaros nodrošinot šo līdzekļu mērķtiecīgu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jautājums ir saistīts ar valsts galvoto aizdevumu atmaksu un izmaiņām valsts budžeta ilgtermiņa saistībās, vienlaikus ir nepieciešams izdarīt grozījumus Ministru kabineta 2017.gada 19.aprīļa rīkojumā Nr.196 „Par valsts budžeta ilgtermiņa saistību precizēšanu valsts galvoto reģionālo olimpisko centru projektu īstenošanai”, lai nodrošinātu minētā rīkojuma 1.3.9. un 1.3.10. apakšpunktā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uzņemto valsts budžeta ilgtermiņa saistību atbilstību faktiski plānotajam līdzekļu piešķīrumam, 2025. gadā paredzot 501 171 euro (salīdzinot ar šobrīd plānoto – palielinājums par 312 683 euro), savukārt 2026. gadā paredzot 0 euro apmērā (salīdzinot ar šobrīd plānoto – samazinājums par 312 683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IZM ir izstrādājusi Ministru kabineta rīkojuma projektu „Grozījumi Ministru kabineta 2017.gada 19.aprīļa rīkojumā Nr.196 „Par valsts budžeta ilgtermiņa saistību precizēšanu valsts galvoto reģionālo olimpisko centru projektu īstenošanai”” (turpmāk –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 ar Izglītības un zinātnes ministrijas (turpmāk – IZM) izstrādāto Ministru kabineta rīkojuma projektu “Par apropriācijas pārdali starp Izglītības un zinātnes ministrijas budžeta apakšprogrammām” (25-TA-2779), kurš tiek virzīts vienotā dokumentu paketē ar šo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rīkojuma projekts paredz apropriācijas pārdali 2025. gadā no Izglītības un zinātnes ministrijas budžeta apakšprogrammas 05.01.00 "Zinātniskās darbības nodrošināšana" prioritārā pasākuma "Valsts pētījumu programmas īstenošana (IZM, ZM, VARAM, KM, VM)" (232 462 euro), budžeta apakšprogrammas 03.03.00 "Snieguma finansējums par rezultātiem pētniecībā un absolventu sagatavošanā" (35 772 euro), budžeta apakšprogrammas 03.01.00 "Augstākās izglītības programmu nodrošināšana" Prioritārais pasākums "Pedagogi" (44 449 euro) - kopā 312 683 euro apmērā uz budžeta apakšprogrammu 09.23.00 "Valsts ilgtermiņa saistības sportā – dotācija Latvijas Olimpiskajai komitejai (LOK) – valsts galvoto aizdevumu atmaksai", lai atmaksātu valsts galvotā aizdevuma 2026. gada maksājuma daļu, tādējādi nodrošinot 2026.gadā paredzēto saistību izpildi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apropriācijas pārdali starp Izglītības un zinātnes ministrijas budžeta apakšprogrammām" (25-TA-2779)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nodrošināt Ministru kabinetā apstiprināto valsts budžeta ilgtermiņa saistību apmēra atbilstību faktiskajām valsts budžeta ilgtermiņa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25-TA-2788</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25-TA-2788</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anotācija_(ex_ante)_25-TA-2788.docx</dc:title>
</cp:coreProperties>
</file>

<file path=docProps/custom.xml><?xml version="1.0" encoding="utf-8"?>
<Properties xmlns="http://schemas.openxmlformats.org/officeDocument/2006/custom-properties" xmlns:vt="http://schemas.openxmlformats.org/officeDocument/2006/docPropsVTypes"/>
</file>