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5B85A8" w14:textId="74232524" w:rsidR="00403A1D" w:rsidRPr="00403A1D" w:rsidRDefault="00403A1D" w:rsidP="00403A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lv-LV"/>
        </w:rPr>
      </w:pPr>
      <w:r w:rsidRPr="00403A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lv-LV"/>
        </w:rPr>
        <w:t>Piena atbalsta likmju palielināšanas ietekme uz izdales reižu skaitu 2021/2022 mācību gada II semestrī</w:t>
      </w:r>
    </w:p>
    <w:p w14:paraId="259E287F" w14:textId="7DCFCFE8" w:rsidR="003E7E91" w:rsidRDefault="003E7E91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493" w:type="dxa"/>
        <w:tblLook w:val="04A0" w:firstRow="1" w:lastRow="0" w:firstColumn="1" w:lastColumn="0" w:noHBand="0" w:noVBand="1"/>
      </w:tblPr>
      <w:tblGrid>
        <w:gridCol w:w="5240"/>
        <w:gridCol w:w="2268"/>
        <w:gridCol w:w="1985"/>
      </w:tblGrid>
      <w:tr w:rsidR="00403A1D" w:rsidRPr="00403A1D" w14:paraId="6C7CDBF0" w14:textId="77777777" w:rsidTr="009E52E5">
        <w:trPr>
          <w:trHeight w:val="940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9EF62A" w14:textId="77777777" w:rsidR="00403A1D" w:rsidRPr="00403A1D" w:rsidRDefault="00403A1D" w:rsidP="00403A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lv-LV"/>
              </w:rPr>
            </w:pPr>
            <w:r w:rsidRPr="00403A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lv-LV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6AF4D" w14:textId="77777777" w:rsidR="00403A1D" w:rsidRPr="00403A1D" w:rsidRDefault="00403A1D" w:rsidP="00403A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lv-LV"/>
              </w:rPr>
            </w:pPr>
            <w:r w:rsidRPr="00403A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lv-LV"/>
              </w:rPr>
              <w:t>Saskaņā ar pašreiz MK noteikumos Nr. 485 noteikto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01B88" w14:textId="77777777" w:rsidR="00403A1D" w:rsidRPr="00403A1D" w:rsidRDefault="00403A1D" w:rsidP="00403A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lv-LV"/>
              </w:rPr>
            </w:pPr>
            <w:r w:rsidRPr="00403A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lv-LV"/>
              </w:rPr>
              <w:t>Saskaņā ar projektā noteikto</w:t>
            </w:r>
          </w:p>
        </w:tc>
      </w:tr>
      <w:tr w:rsidR="00403A1D" w:rsidRPr="00403A1D" w14:paraId="14530986" w14:textId="77777777" w:rsidTr="009E52E5">
        <w:trPr>
          <w:trHeight w:val="320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E747C" w14:textId="77777777" w:rsidR="00403A1D" w:rsidRPr="00403A1D" w:rsidRDefault="00403A1D" w:rsidP="00403A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lv-LV"/>
              </w:rPr>
            </w:pPr>
            <w:r w:rsidRPr="00403A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lv-LV"/>
              </w:rPr>
              <w:t>Aploksne piena izdalei, EUR</w:t>
            </w: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77AE8" w14:textId="77777777" w:rsidR="00403A1D" w:rsidRPr="00403A1D" w:rsidRDefault="00403A1D" w:rsidP="00403A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lv-LV"/>
              </w:rPr>
            </w:pPr>
            <w:r w:rsidRPr="00403A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lv-LV"/>
              </w:rPr>
              <w:t>2 561 089</w:t>
            </w:r>
          </w:p>
        </w:tc>
      </w:tr>
      <w:tr w:rsidR="00403A1D" w:rsidRPr="00403A1D" w14:paraId="1F8C2CBA" w14:textId="77777777" w:rsidTr="009E52E5">
        <w:trPr>
          <w:trHeight w:val="340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11B3E" w14:textId="30425F94" w:rsidR="00403A1D" w:rsidRPr="00403A1D" w:rsidRDefault="00403A1D" w:rsidP="00403A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lv-LV"/>
              </w:rPr>
            </w:pPr>
            <w:r w:rsidRPr="00403A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lv-LV"/>
              </w:rPr>
              <w:t>Prognozētā aploksne piena izdalei II semestrī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lv-LV"/>
              </w:rPr>
              <w:t xml:space="preserve"> (</w:t>
            </w:r>
            <w:r w:rsidRPr="00403A1D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lv-LV"/>
              </w:rPr>
              <w:t>saskaņā ar anotācijā sniegto prognozi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lv-LV"/>
              </w:rPr>
              <w:t>)</w:t>
            </w: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9EF0E4" w14:textId="77777777" w:rsidR="00403A1D" w:rsidRPr="00403A1D" w:rsidRDefault="00403A1D" w:rsidP="00403A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lv-LV"/>
              </w:rPr>
            </w:pPr>
            <w:r w:rsidRPr="00403A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lv-LV"/>
              </w:rPr>
              <w:t>1 889 822</w:t>
            </w:r>
          </w:p>
        </w:tc>
      </w:tr>
      <w:tr w:rsidR="00403A1D" w:rsidRPr="00403A1D" w14:paraId="0C67A573" w14:textId="77777777" w:rsidTr="009E52E5">
        <w:trPr>
          <w:trHeight w:val="320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CA380" w14:textId="77777777" w:rsidR="00403A1D" w:rsidRPr="00403A1D" w:rsidRDefault="00403A1D" w:rsidP="00403A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lv-LV"/>
              </w:rPr>
            </w:pPr>
            <w:r w:rsidRPr="00403A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lv-LV"/>
              </w:rPr>
              <w:t>Programmā pieteiktais izglītojamo skaits</w:t>
            </w: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394DBA" w14:textId="77777777" w:rsidR="00403A1D" w:rsidRPr="00403A1D" w:rsidRDefault="00403A1D" w:rsidP="00403A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lv-LV"/>
              </w:rPr>
            </w:pPr>
            <w:r w:rsidRPr="00403A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lv-LV"/>
              </w:rPr>
              <w:t>243 271</w:t>
            </w:r>
          </w:p>
        </w:tc>
      </w:tr>
      <w:tr w:rsidR="00403A1D" w:rsidRPr="00403A1D" w14:paraId="558E8C92" w14:textId="77777777" w:rsidTr="009E52E5">
        <w:trPr>
          <w:trHeight w:val="320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2EE30" w14:textId="77777777" w:rsidR="00403A1D" w:rsidRPr="00403A1D" w:rsidRDefault="00403A1D" w:rsidP="00403A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lv-LV"/>
              </w:rPr>
            </w:pPr>
            <w:r w:rsidRPr="00403A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lv-LV"/>
              </w:rPr>
              <w:t>Porcijas vidējais lielums, litri</w:t>
            </w: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8973B" w14:textId="77777777" w:rsidR="00403A1D" w:rsidRPr="00403A1D" w:rsidRDefault="00403A1D" w:rsidP="00403A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lv-LV"/>
              </w:rPr>
            </w:pPr>
            <w:r w:rsidRPr="00403A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lv-LV"/>
              </w:rPr>
              <w:t>0,20</w:t>
            </w:r>
          </w:p>
        </w:tc>
      </w:tr>
      <w:tr w:rsidR="00403A1D" w:rsidRPr="00403A1D" w14:paraId="2A685B53" w14:textId="77777777" w:rsidTr="009E52E5">
        <w:trPr>
          <w:trHeight w:val="720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B3AA95" w14:textId="65DE9EF2" w:rsidR="00403A1D" w:rsidRPr="00403A1D" w:rsidRDefault="00403A1D" w:rsidP="00403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lv-LV"/>
              </w:rPr>
            </w:pPr>
            <w:r w:rsidRPr="00403A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lv-LV"/>
              </w:rPr>
              <w:t>Vidējās svaigpiena iepirkuma cenas apmērs pašreiz MK noteikumos Nr</w:t>
            </w:r>
            <w:r w:rsidR="009E5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lv-LV"/>
              </w:rPr>
              <w:t>.</w:t>
            </w:r>
            <w:r w:rsidRPr="00403A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lv-LV"/>
              </w:rPr>
              <w:t xml:space="preserve"> 485 noteiktajās atbalsta likmēs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A40565" w14:textId="77777777" w:rsidR="00403A1D" w:rsidRPr="00403A1D" w:rsidRDefault="00403A1D" w:rsidP="00403A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lv-LV"/>
              </w:rPr>
            </w:pPr>
            <w:r w:rsidRPr="00403A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lv-LV"/>
              </w:rPr>
              <w:t>0,319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FE9C7" w14:textId="77777777" w:rsidR="00403A1D" w:rsidRPr="00403A1D" w:rsidRDefault="00403A1D" w:rsidP="00403A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lv-LV"/>
              </w:rPr>
            </w:pPr>
            <w:r w:rsidRPr="00403A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lv-LV"/>
              </w:rPr>
              <w:t>nav attiecināms</w:t>
            </w:r>
          </w:p>
        </w:tc>
      </w:tr>
      <w:tr w:rsidR="00403A1D" w:rsidRPr="00403A1D" w14:paraId="22D5AF2E" w14:textId="77777777" w:rsidTr="009E52E5">
        <w:trPr>
          <w:trHeight w:val="800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44570" w14:textId="6509BBEE" w:rsidR="00403A1D" w:rsidRPr="00403A1D" w:rsidRDefault="00403A1D" w:rsidP="00403A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lv-LV"/>
              </w:rPr>
            </w:pPr>
            <w:r w:rsidRPr="00403A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lv-LV"/>
              </w:rPr>
              <w:t>Vidējā svaigpiena iepirkuma cena Latvijā 2021. gada oktobrī - 2022. gada janvārī (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lv-LV"/>
              </w:rPr>
              <w:t xml:space="preserve">t.i., </w:t>
            </w:r>
            <w:r w:rsidRPr="00403A1D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lv-LV"/>
              </w:rPr>
              <w:t>cenas apmērs projektā ietvertajās likmēs</w:t>
            </w:r>
            <w:r w:rsidRPr="00403A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lv-LV"/>
              </w:rPr>
              <w:t>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89BB2" w14:textId="77777777" w:rsidR="00403A1D" w:rsidRPr="00403A1D" w:rsidRDefault="00403A1D" w:rsidP="00403A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lv-LV"/>
              </w:rPr>
            </w:pPr>
            <w:r w:rsidRPr="00403A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lv-LV"/>
              </w:rPr>
              <w:t>nav attiecināms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9FCD7" w14:textId="77777777" w:rsidR="00403A1D" w:rsidRPr="00403A1D" w:rsidRDefault="00403A1D" w:rsidP="00403A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lv-LV"/>
              </w:rPr>
            </w:pPr>
            <w:r w:rsidRPr="00403A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lv-LV"/>
              </w:rPr>
              <w:t>0,389</w:t>
            </w:r>
          </w:p>
        </w:tc>
      </w:tr>
      <w:tr w:rsidR="00403A1D" w:rsidRPr="00403A1D" w14:paraId="5F0AFE02" w14:textId="77777777" w:rsidTr="009E52E5">
        <w:trPr>
          <w:trHeight w:val="750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AE40D6" w14:textId="77777777" w:rsidR="00403A1D" w:rsidRPr="00403A1D" w:rsidRDefault="00403A1D" w:rsidP="00403A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lv-LV"/>
              </w:rPr>
            </w:pPr>
            <w:r w:rsidRPr="00403A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lv-LV"/>
              </w:rPr>
              <w:t>Pārstrādes, piegādes un izdales izmaksu daļa (</w:t>
            </w:r>
            <w:r w:rsidRPr="00403A1D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lv-LV"/>
              </w:rPr>
              <w:t>vidēji pa visiem piena veidiem</w:t>
            </w:r>
            <w:r w:rsidRPr="00403A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lv-LV"/>
              </w:rPr>
              <w:t xml:space="preserve">), </w:t>
            </w:r>
            <w:proofErr w:type="spellStart"/>
            <w:r w:rsidRPr="00403A1D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lv-LV"/>
              </w:rPr>
              <w:t>euro</w:t>
            </w:r>
            <w:proofErr w:type="spellEnd"/>
            <w:r w:rsidRPr="00403A1D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lv-LV"/>
              </w:rPr>
              <w:t xml:space="preserve"> </w:t>
            </w:r>
            <w:r w:rsidRPr="00403A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lv-LV"/>
              </w:rPr>
              <w:t>par litru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FA5CBD" w14:textId="77777777" w:rsidR="00403A1D" w:rsidRPr="00403A1D" w:rsidRDefault="00403A1D" w:rsidP="00403A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lv-LV"/>
              </w:rPr>
            </w:pPr>
            <w:r w:rsidRPr="00403A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lv-LV"/>
              </w:rPr>
              <w:t>0,515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47009" w14:textId="77777777" w:rsidR="00403A1D" w:rsidRPr="00403A1D" w:rsidRDefault="00403A1D" w:rsidP="00403A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lv-LV"/>
              </w:rPr>
            </w:pPr>
            <w:r w:rsidRPr="00403A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lv-LV"/>
              </w:rPr>
              <w:t>0,609</w:t>
            </w:r>
          </w:p>
        </w:tc>
      </w:tr>
      <w:tr w:rsidR="00403A1D" w:rsidRPr="00403A1D" w14:paraId="76A60206" w14:textId="77777777" w:rsidTr="009E52E5">
        <w:trPr>
          <w:trHeight w:val="800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BF6C6A" w14:textId="77777777" w:rsidR="00403A1D" w:rsidRPr="00403A1D" w:rsidRDefault="00403A1D" w:rsidP="00403A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lv-LV"/>
              </w:rPr>
            </w:pPr>
            <w:r w:rsidRPr="00403A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lv-LV"/>
              </w:rPr>
              <w:t xml:space="preserve">Kopējā atbalsta likme </w:t>
            </w:r>
            <w:proofErr w:type="spellStart"/>
            <w:r w:rsidRPr="00403A1D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lv-LV"/>
              </w:rPr>
              <w:t>euro</w:t>
            </w:r>
            <w:proofErr w:type="spellEnd"/>
            <w:r w:rsidRPr="00403A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lv-LV"/>
              </w:rPr>
              <w:t xml:space="preserve"> par litru (</w:t>
            </w:r>
            <w:r w:rsidRPr="00403A1D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lv-LV"/>
              </w:rPr>
              <w:t xml:space="preserve">svaigpiena iepirkuma cena + </w:t>
            </w:r>
            <w:proofErr w:type="spellStart"/>
            <w:r w:rsidRPr="00403A1D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lv-LV"/>
              </w:rPr>
              <w:t>pārtrādes</w:t>
            </w:r>
            <w:proofErr w:type="spellEnd"/>
            <w:r w:rsidRPr="00403A1D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lv-LV"/>
              </w:rPr>
              <w:t>, piegādes, izdales izmaksas</w:t>
            </w:r>
            <w:r w:rsidRPr="00403A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lv-LV"/>
              </w:rPr>
              <w:t>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F089C" w14:textId="77777777" w:rsidR="00403A1D" w:rsidRPr="00403A1D" w:rsidRDefault="00403A1D" w:rsidP="00403A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lv-LV"/>
              </w:rPr>
            </w:pPr>
            <w:r w:rsidRPr="00403A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lv-LV"/>
              </w:rPr>
              <w:t>0,834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EA03F0" w14:textId="77777777" w:rsidR="00403A1D" w:rsidRPr="00403A1D" w:rsidRDefault="00403A1D" w:rsidP="00403A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lv-LV"/>
              </w:rPr>
            </w:pPr>
            <w:r w:rsidRPr="00403A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lv-LV"/>
              </w:rPr>
              <w:t>0,998</w:t>
            </w:r>
          </w:p>
        </w:tc>
      </w:tr>
      <w:tr w:rsidR="00403A1D" w:rsidRPr="00403A1D" w14:paraId="54CBE458" w14:textId="77777777" w:rsidTr="009E52E5">
        <w:trPr>
          <w:trHeight w:val="800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89956" w14:textId="3CF3D385" w:rsidR="00403A1D" w:rsidRPr="00403A1D" w:rsidRDefault="00403A1D" w:rsidP="00403A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lv-LV"/>
              </w:rPr>
            </w:pPr>
            <w:r w:rsidRPr="00403A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lv-LV"/>
              </w:rPr>
              <w:t xml:space="preserve">Iespējamais porciju skaits vienam izglītojamam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lv-LV"/>
              </w:rPr>
              <w:t>II semestrī</w:t>
            </w:r>
            <w:r w:rsidRPr="00403A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lv-LV"/>
              </w:rPr>
              <w:t xml:space="preserve"> (</w:t>
            </w:r>
            <w:r w:rsidRPr="00403A1D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lv-LV"/>
              </w:rPr>
              <w:t>aploksne : atbalsta likme : izglītojamo skaits : porcijas lielums</w:t>
            </w:r>
            <w:r w:rsidRPr="00403A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lv-LV"/>
              </w:rPr>
              <w:t>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F6D82" w14:textId="77777777" w:rsidR="00403A1D" w:rsidRPr="00403A1D" w:rsidRDefault="00403A1D" w:rsidP="00403A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lv-LV"/>
              </w:rPr>
            </w:pPr>
            <w:r w:rsidRPr="00403A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lv-LV"/>
              </w:rPr>
              <w:t>46,57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E8D1F8" w14:textId="77777777" w:rsidR="00403A1D" w:rsidRPr="00403A1D" w:rsidRDefault="00403A1D" w:rsidP="00403A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lv-LV"/>
              </w:rPr>
            </w:pPr>
            <w:r w:rsidRPr="00403A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lv-LV"/>
              </w:rPr>
              <w:t>38,91</w:t>
            </w:r>
          </w:p>
        </w:tc>
      </w:tr>
      <w:tr w:rsidR="00403A1D" w:rsidRPr="00403A1D" w14:paraId="0C96D4D5" w14:textId="77777777" w:rsidTr="009E52E5">
        <w:trPr>
          <w:trHeight w:val="310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03E839" w14:textId="77777777" w:rsidR="00403A1D" w:rsidRPr="00403A1D" w:rsidRDefault="00403A1D" w:rsidP="00403A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lv-LV"/>
              </w:rPr>
            </w:pPr>
            <w:r w:rsidRPr="00403A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lv-LV"/>
              </w:rPr>
              <w:t>Ietekme uz porciju skaitu vienam izglītojamam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F0ADE6" w14:textId="77777777" w:rsidR="00403A1D" w:rsidRPr="00403A1D" w:rsidRDefault="00403A1D" w:rsidP="00403A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lv-LV"/>
              </w:rPr>
            </w:pPr>
            <w:r w:rsidRPr="00403A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lv-LV"/>
              </w:rPr>
              <w:t>nav attiecināms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4C0633" w14:textId="77777777" w:rsidR="00403A1D" w:rsidRPr="00403A1D" w:rsidRDefault="00403A1D" w:rsidP="00403A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lv-LV"/>
              </w:rPr>
            </w:pPr>
            <w:r w:rsidRPr="00403A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lv-LV"/>
              </w:rPr>
              <w:t>-7,66</w:t>
            </w:r>
          </w:p>
        </w:tc>
      </w:tr>
    </w:tbl>
    <w:p w14:paraId="2867F65D" w14:textId="77777777" w:rsidR="00403A1D" w:rsidRPr="00403A1D" w:rsidRDefault="00403A1D">
      <w:pPr>
        <w:rPr>
          <w:rFonts w:ascii="Times New Roman" w:hAnsi="Times New Roman" w:cs="Times New Roman"/>
          <w:sz w:val="28"/>
          <w:szCs w:val="28"/>
        </w:rPr>
      </w:pPr>
    </w:p>
    <w:sectPr w:rsidR="00403A1D" w:rsidRPr="00403A1D" w:rsidSect="00403A1D">
      <w:pgSz w:w="11906" w:h="16838"/>
      <w:pgMar w:top="1418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A1D"/>
    <w:rsid w:val="003E7E91"/>
    <w:rsid w:val="00403A1D"/>
    <w:rsid w:val="009E5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D439A6"/>
  <w15:chartTrackingRefBased/>
  <w15:docId w15:val="{828B3FF9-ED6E-4F01-9AC0-E5652973B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949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8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715</Words>
  <Characters>408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Zemkopības Ministrija</Company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Inga Orlova</dc:creator>
  <cp:keywords/>
  <dc:description/>
  <cp:lastModifiedBy>Inga Orlova</cp:lastModifiedBy>
  <cp:revision>2</cp:revision>
  <dcterms:created xsi:type="dcterms:W3CDTF">2022-02-02T14:35:00Z</dcterms:created>
  <dcterms:modified xsi:type="dcterms:W3CDTF">2022-02-02T14:39:00Z</dcterms:modified>
</cp:coreProperties>
</file>