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Latgales speciālās ekonomiskās zonas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20. janvāra rīkojuma Nr. 32  “Par Rīcības plānu Latvijas Austrumu pierobežas ekonomiskajai izaugsmei un drošības stiprināšanai 2025.–2027. gadam” (turpmāk - MK rīkojums Nr. 32) 1. punktu apstiprinātā Rīcības plāna Latvijas Austrumu pierobežas ekonomiskajai izaugsmei un drošības stiprināšanai 2025.–2027. gadam 2.6. pasākums “Atbalsts Latgales speciālās ekonomiskās zonas (turpmāk – SEZ) kapacitātei, Alūksnes novada iekļaušana Latgales SEZ, kā arī izvērtēt iespējas paplašināt SEZ ietvaros atbalstāmās nozares”.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Latgales speciālās ekonomiskās zonas likumā” (turpmāk - likumprojekts) mērķis ir Alūksnes novada iekļaušana Latgales SEZ, lai paaugstinātu uzņēmumu konkurētspēju, eksportu un produktivitāti Latvijas Austrumu pierobežā, kas tiek definēta kā visas Latgales plānošanas reģiona pašvaldības un Alūksnes novada pašvaldība, kurai ir robeža ar Krieviju.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Radot priekšnosacījumus investīciju veicināšanai, ražošanas modernizācijai un jaunu darba vietu radīšanai, Latgales plānošanas reģionā kopš 2017. gada darbojas Latgales SEZ. Tā ir kļuvusi par vienu no svarīgākajiem instrumentiem reģiona attīstības veicināšanā: investējot sava uzņēmuma attīstībā vai jaunu darba vietu radīšanā Latgales plānošanas reģionā, uzņēmums var saņemt 80 procentu atlaidi ienākuma nodoklim un 80 procentu atlaidi nekustamā īpašuma nodoklim. Savukārt, pašvaldība ar atsevišķa lēmuma palīdzību, papildus var nodrošināt vēl 20 procentu atlaidi. Faktiski uzņēmēji var saņemt pat līdz 100 procentu atlaidi nekustamā īpašuma nodoklim.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10. februāri Latgales SEZ pārvalde ir noslēgusi 80 līgumus ar Latgales SEZ kapitālsabiedrībām, kopējās investīcijas sastāda 109,08 milj. </w:t>
      </w:r>
      <w:r w:rsidR="00000000" w:rsidRPr="00000000" w:rsidDel="00000000">
        <w:rPr>
          <w:i w:val="1"/>
          <w:rtl w:val="0"/>
        </w:rPr>
        <w:t xml:space="preserve">euro</w:t>
      </w:r>
      <w:r w:rsidR="00000000" w:rsidRPr="00000000" w:rsidDel="00000000">
        <w:rPr>
          <w:rtl w:val="0"/>
        </w:rPr>
        <w:t xml:space="preserve">, noslēgtajos līgumos jaunas plānotās darba vietas – 667, no kurām ir izveidotas 385. Kopējā Latgales SEZ platība - 127,96 ha. Latgales SEZ platību saskaņošanu nodrošina Viedās administrācijas un reģionālās attīstības ministrija (turpmāk - VARAM). Kopš Latgales SEZ darbības uzsākšanas, uz 2025. gada 10. februāri Latgales SEZ teritorijā savu komercdarbību īsteno 34 kapitālsabiedrības ar SEZ statusu, starp kurām ierindojas arī tādi lielie uzņēmumi, kas ir nostiprinājuši savu pozīciju pasaules tirgū, piemēram, optiskās šķiedras uzņēmums Līvānos SIA "Light Guide Optics International" un tehniskās šķiedras ražotājs Daugavpilī SIA "Nexis Fibers". Latgales SEZ atbalsta paplašināšana, iekļaujot Alūksnes novadu Latgales SEZ, tiks vērsta uz Latvijas Austrumu pierobežas attīstību, atbilstoši MK rīkojumā Nr. 32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MK rīkojumu Nr. 32 ir apstiprinājis Rīcības plānu Latvijas Austrumu pierobežas ekonomiskajai izaugsmei un drošības stiprināšanai 2025. – 2027. gadam. Lai Latgales SEZ atbalsts ar nodokļu atvieglojumiem būtu pieejams Alūksnes novada uzņēmējiem, ir radusies nepieciešamība izstrādāt un virzīt likumprojektu apstiprināšanai, Alūksnes novadu iekļaujot Latgales SEZ.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Latgales speciālās ekonomiskās zonas likuma mērķa (Latgales speciālās ekonomiskās zonas likuma 1. pants) papildināšanu, nosakot, ka </w:t>
      </w:r>
      <w:r w:rsidR="00000000" w:rsidRPr="00000000" w:rsidDel="00000000">
        <w:rPr>
          <w:i w:val="1"/>
          <w:rtl w:val="0"/>
        </w:rPr>
        <w:t xml:space="preserve">"Latgales speciālā ekonomiskā zona tiek izveidota ar mērķi veicināt Latgales reģiona </w:t>
      </w:r>
      <w:r w:rsidR="00000000" w:rsidRPr="00000000" w:rsidDel="00000000">
        <w:rPr>
          <w:b w:val="1"/>
          <w:i w:val="1"/>
          <w:rtl w:val="0"/>
        </w:rPr>
        <w:t xml:space="preserve">un Alūksnes novada </w:t>
      </w:r>
      <w:r w:rsidR="00000000" w:rsidRPr="00000000" w:rsidDel="00000000">
        <w:rPr>
          <w:i w:val="1"/>
          <w:rtl w:val="0"/>
        </w:rPr>
        <w:t xml:space="preserve">attīstību, piesaistot ieguldījumus ražošanas un infrastruktūras attīstīšanai un jaunu darba vietu radīšanai"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Latgales SEZ teritorijas platības papildināšanu ar Alūksnes novadu un VARAM nosaukuma precizēšanu, Latgales speciālās ekonomiskās zonas likuma 3. panta otrajā daļā nosakot, ka </w:t>
      </w:r>
      <w:r w:rsidR="00000000" w:rsidRPr="00000000" w:rsidDel="00000000">
        <w:rPr>
          <w:i w:val="1"/>
          <w:rtl w:val="0"/>
        </w:rPr>
        <w:t xml:space="preserve">"Katras Latgales plānošanas reģionā ietilpstošās pašvaldības </w:t>
      </w:r>
      <w:r w:rsidR="00000000" w:rsidRPr="00000000" w:rsidDel="00000000">
        <w:rPr>
          <w:b w:val="1"/>
          <w:i w:val="1"/>
          <w:rtl w:val="0"/>
        </w:rPr>
        <w:t xml:space="preserve">un Alūksnes novada pašvaldības</w:t>
      </w:r>
      <w:r w:rsidR="00000000" w:rsidRPr="00000000" w:rsidDel="00000000">
        <w:rPr>
          <w:i w:val="1"/>
          <w:rtl w:val="0"/>
        </w:rPr>
        <w:t xml:space="preserve"> teritorijas platību, kurai var tikt piešķirts speciālās ekonomiskās zonas statuss, nosaka Ministru kabinets"</w:t>
      </w:r>
      <w:r w:rsidR="00000000" w:rsidRPr="00000000" w:rsidDel="00000000">
        <w:rPr>
          <w:rtl w:val="0"/>
        </w:rPr>
        <w:t xml:space="preserve"> un Latgales speciālās ekonomiskās zonas likuma 3. panta trešajā daļā nosakot, ka </w:t>
      </w:r>
      <w:r w:rsidR="00000000" w:rsidRPr="00000000" w:rsidDel="00000000">
        <w:rPr>
          <w:i w:val="1"/>
          <w:rtl w:val="0"/>
        </w:rPr>
        <w:t xml:space="preserve">"Priekšlikumus par katrai Latgales plānošanas reģionā ietilpstošajai pašvaldībai </w:t>
      </w:r>
      <w:r w:rsidR="00000000" w:rsidRPr="00000000" w:rsidDel="00000000">
        <w:rPr>
          <w:b w:val="1"/>
          <w:i w:val="1"/>
          <w:rtl w:val="0"/>
        </w:rPr>
        <w:t xml:space="preserve">un Alūksnes novada pašvaldībai </w:t>
      </w:r>
      <w:r w:rsidR="00000000" w:rsidRPr="00000000" w:rsidDel="00000000">
        <w:rPr>
          <w:i w:val="1"/>
          <w:rtl w:val="0"/>
        </w:rPr>
        <w:t xml:space="preserve">nosakāmo teritorijas platību, kurai var tikt piešķirts speciālās ekonomiskās zonas statuss, sagatavo un normatīvajos aktos noteiktajā kārtībā virza apstiprināšanai Ministru kabinetā </w:t>
      </w:r>
      <w:r w:rsidR="00000000" w:rsidRPr="00000000" w:rsidDel="00000000">
        <w:rPr>
          <w:b w:val="1"/>
          <w:i w:val="1"/>
          <w:rtl w:val="0"/>
        </w:rPr>
        <w:t xml:space="preserve">Viedās administrācijas un reģionālās attīstības ministrija</w:t>
      </w:r>
      <w:r w:rsidR="00000000" w:rsidRPr="00000000" w:rsidDel="00000000">
        <w:rPr>
          <w:i w:val="1"/>
          <w:rtl w:val="0"/>
        </w:rPr>
        <w:t xml:space="preserve">, pamatojoties uz Latgales plānošanas reģiona attīstības padomes lēmumu"</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teritoriju veido Latgales plānošanas reģiona pašvaldības un Alūksnes novada pašvaldība. Latgales SEZ tiek paplašināta ar Alūksnes novadu, izprotot, ka Latgales SEZ ietilpst Latgales plānošanas reģiona (turpmāk – LPR) pašvaldības un Alūksnes novada pašvaldība, kā arī uz paplašināto Latgales SEZ teritorijas platību attiecas Ministru kabineta 2016. gada 20. decembra noteikumos Nr. 840 “Noteikumi par Latgales speciālās ekonomiskās zonas teritoriju platību, tās teritoriju robežu noteikšanas un aktualizēšanas kārtību un kritērijiem” noteiktā Latgales SEZ teritorijas platība 25 150 ha apmērā, nepārsniedzot piecus procentus no LPR ietilpstošo pašvaldību teritoriju kopējās platības, kā noteikts Latgales speciālās ekonomiskās zonas likuma 3. panta pirmajā daļā. Priekšlikumus par katrai LPR ietilpstošajai pašvaldībai un Alūksnes novada pašvaldībai nosakāmo teritorijas platību, kurai tiktu piešķirts SEZ statuss, sagatavotu un normatīvajos aktos noteiktajā kārtībā virzītu apstiprināšanai Ministru kabinetā VARAM, pamatojoties uz LPR attīstības padomes lēmumu, kā tas ir noteikts Latgales speciālās ekonomiskās zonas likuma 3.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Latgales SEZ paplašināto teritoriju, saskaņojums ar Eiropas Komisiju nav nepieciešams. 2016. gadā, izstrādājot grozījumus likumā "Par nodokļu piemērošanu brīvostās un speciālajās ekonomiskajās zonās" un Latgales speciālās ekonomiskās zonas likumā par Latgales SEZ izveidi, Eiropas Komisija tika informēta, ka ar minētajiem grozījumiem tiek paplašināts tiešo nodokļu atvieglojumu piešķīrēju loks, to papildinot ar tiesību subjektu Latgales SEZ pārvalde. VARAM sagatavoja nepieciešamo kopsavilkuma informāciju un iesniedza to Eiropas Komisijai saskaņā ar Ministru Kabineta 2014. gada 16. decembra noteikumiem Nr. 759 „Kārtība, kādā Eiropas Komisijā iesniedz atbalsta programmu un individuālo atbalsta projektu paziņojumus un kopsavilkuma informāciju, un kārtība, kādā piešķir un anulē elektroniskās sistēmas lietošanas tiesības”. Ņemot vērā, ka šajā gadījumā netiek paplašināts tiešo nodokļu atvieglojumu piešķīrēju loks, paliek tiesību subjekts Latgales SEZ pārvalde, atkārtota saskaņošana ar Eiropas Komisiju nav nepieciešama. Vienlaikus ir minams tas, ka attiecībā uz Latgales SEZ paplašināto teritoriju – Alūksnes novada iekļaušanu Latgales SEZ, informējam, ka netiks pārsniegta ikgadējā apstiprinātā gada summa 7 100 000 euro valsts atbalsta programmai "Likums "Par nodokļu piemērošanu brīvostās un speciālajās ekonomiskajās zonās" un līdz ar to nav nepieciešams iesniegt kopsavilkuma informāciju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 Attiecīgi Latgales speciālās ekonomiskās zonas likuma 3. panta trešā daļā ir nepieciešamība veikt precizējumu ministrijas nosaukumā.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kapitālsabiedrības (mazie uzņēmumi, vidējie uzņēmumi, kā arī lielie uzņēmumi) Alūksnes novada pašvaldībā, kuras teritorijā darbosies šādas kapitālsabiedrības.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 Informācijas un komunikācijas pakalpojumi, Operācijas ar nekustamo īpašumu, 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kapitālsabiedrību ieguldījumi ir atbalstāmi nozarēs, kas nav noteiktas kā neatbalstāmās nozares saskaņā ar likuma "Par nodokļu piemērošanu brīvostās un speciālajās ekonomiskajās zonās" 5. panta ceturto un 4.</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kapitālsabiedrības, ieguldot investīcijas dažādās nozarēs, veicinās pozitīvāku makroekonomisko vidi (piemēram, iekšzemes kopprodukta, nodarbinātības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pozitīvi ietekmēs Latgales SEZ kapitālsabiedrību ražošanas jaudu palielināšanu, apgrozījumu un eksporta pieaugumu, tādējādi veicinot ekonomikas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kapitālsabiedrības ir mazie uzņēmumi, vidējie uzņēmumi, kā arī lielie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vai paredzamo algu izmaksu līgumu ietvaros Latgales SEZ kapitālsabiedrības saglabās esošās izveidotās darba vietas un/vai veidos jaunas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uz budžeta ieņēmumiem tiek norādīta tikai pie likumprojekta (25-TA-396), kas paredz Alūksnes novada iekļaušanu Latgales SEZ.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uz budžeta ieņēmumiem tiek norādīta tikai pie likumprojekta (25-TA-396), kas paredz Alūksnes novada iekļaušanu Latgales SEZ.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likumā  "Par nodokļu piemērošanu brīvostās un speciālajās ekonomiskajās zonās"" (25-TA-396).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izskatāms vienlaicīgi ar likumprojektu "Grozījumi likumā "Par nodokļu piemērošanu brīvostās un speciālajās ekonomiskajās zonās"" (25-TA-396).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2016.gada 20.decembra noteikumos Nr. 840 “Noteikumi par Latgales speciālās ekonomiskās zonas teritoriju platību, tās teritoriju robežu noteikšanas un aktualizēšanas kārtību un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2016. gada 20. decembra Ministru kabineta noteikumos Nr. 840 “Noteikumi par Latgales speciālās ekonomiskās zonas teritoriju platību, tās teritoriju robežu noteikšanas un aktualizēšanas kārtību un kritērijiem”” tiks virzīts apstiprināšanai Ministru kabinetā, kad Saeimā tiks pieņemti grozījumi likumā “Par nodokļu piemērošanu brīvostās un speciālajās ekonomiskajās zonās” (25-TA-396) un Latgales speciālās ekonomiskās zonas likumā (25-TA-397). Pamatā grozījumi 2016. gada 20. decembra Ministru kabineta noteikumos Nr. 840 “Noteikumi par Latgales speciālās ekonomiskās zonas teritoriju platību, tās teritoriju robežu noteikšanas un aktualizēšanas kārtību un kritērijiem”” ir saistīti ar precizētu Latgales SEZ teritorijas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gadījumā netiek paplašināts tiešo nodokļu atvieglojumu piešķīrēju loks, paliek tiesību subjekts Latgales SEZ pārvalde, atkārtota saskaņošana ar Eiropas Komisiju nav nepieciešama. Vienlaikus ir minams tas, ka attiecībā uz Latgales SEZ paplašināto teritoriju – Alūksnes novada iekļaušanu Latgales SEZ, informējam, ka netiks pārsniegta ikgadējā apstiprinātā gada summa 7 100 000 euro valsts atbalsta programmai "Likums "Par nodokļu piemērošanu brīvostās un speciālajās ekonomiskajās zonās" un līdz ar to nav nepieciešams iesniegt kopsavilkuma informāciju Eiropas Komisijai. Attiecīgi saistībā ar likumprojektā paredzētajiem grozījumiem Eiropas Komisijai nav jāsniedz kopsavilkuma informācija saskaņā ar Komisijas 2014. gada 17. jūnija Regulas (ES) Nr. 651/2014, ar ko noteiktas atbalsta kategorijas atzīst par saderīgām ar iekšējo tirgu, piemērojot Līguma 107. un 108. pantu, 11. 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likumprojekts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Latgales SEZ pārvaldei būs jāslēdz līgumi par ieguldījumu vai paredzamo algu izmaksu veikšanu ar Alūksnes novada uzņēmējiem.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novadu iekļaujot Latgales SEZ, tiks paaugstināta uzņēmumu konkurētspēja, produktivitāte un arī eksports, kas veicinās Latvijas Austrumu pierobežas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25-TA-397</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25-TA-397</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anotācija_(ex_ante)_25-TA-397.docx</dc:title>
</cp:coreProperties>
</file>

<file path=docProps/custom.xml><?xml version="1.0" encoding="utf-8"?>
<Properties xmlns="http://schemas.openxmlformats.org/officeDocument/2006/custom-properties" xmlns:vt="http://schemas.openxmlformats.org/officeDocument/2006/docPropsVTypes"/>
</file>