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Lāčplēša ielā 60, Lielvārdē, Ogres novadā, daļas pirkšanu valsts galvenā autoceļa A6 "Rīga – Daugavpils – Krāslava – Baltkrievijas robeža (Patarnieki)"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galvenā autoceļa A6 “Rīga – Daugavpils – Krāslava – Baltkrievijas robeža (Patarnieki)” posma 51,30. – 56,70.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A6 “Rīga – Daugavpils – Krāslava – Baltkrievijas robeža (Patarnieki)” posma 51,30. – 56,70. km pārbūves projekta īstenošanai nepieciešams no nekustamā īpašuma īpašnieka atsavināt nekustamā īpašuma (nekustamā īpašuma kadastra Nr. 7413 002 0580) sastāvā esošās zemes vienības (zemes vienības kadastra apzīmējums 7413 002 0856) daļu 0,1629 ha platībā (platība var tikt precizēta pēc zemes kadastrālās uzmērīšanas) - Lāčplēša ielā 60, Lielvārdē, Ogres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“2.1.1.2. galveno autoceļu segu un posmu pārbūve pamatbudžeta finansētajos projektos 2022.- 2024.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gadam - 2027. gadam, kur paredzēts uzdevums – Nodrošināt valsts galveno autoceļu TEN-T tīkla pārbūvi, virsmas nestspējas stiprināšanu, vienlaikus īstenojot ceļu satiksmes drošības uzlabošanu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Lielvārdes pilsētas zemesgrāmatas nodalījumā Nr.1277.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sastāvā esošajai zemes vienībai ar kadastra apzīmējumu 7412 002 0856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0,1629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līniju – 0,0082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0,0470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0,0458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tīklu gaisvadu līniju pilsētās un ciemos ar nominālo spriegumu līdz 20 kilovoltiem – 0,0058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tīklu gaisvadu līniju pilsētās un ciemos ar nominālo spriegumu līdz 20 kilovoltiem – 0,0328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 0,1053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 0,0347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0,0443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0,0440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un kabeļu kanalizāciju - 0,0461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daļas 0,1629 ha platībā (platība var tikt precizēta pēc zemes kadastrālās uzmērīšanas)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2022. gada 28. oktobra lēmumu Nr.03.1-14/3167 apstiprināja taisnīgas atlīdzības apmēru par nekustamā īpašuma daļu 0,1629 ha platībā (platība var tikt precizēta pēc zemes kadastrālās uzmērīšanas) - Lāčplēša ielā 60, Lielvārdē, Ogres novadā, nosakot to 15 005,73 euro, kas ietver nekustamā īpašuma tirgus vērtību 12 005,73 euro (7,37 euro par vienu kvadrātmetru) un kompensējamos zaudējumus 3 000,00 euro. Zaudējumu kompensācija paredzēta par divu gruntsūdens novērošanas aku pārcelšanu un jauna reklāmas pilona pamatu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(nekustamā īpašuma kadastra Nr. 7413 002 0580) sastāvā esošās zemes vienības (zemes vienības kadastra apzīmējums 7413 002 0856) daļu 0,1629 ha platībā (platība var tikt precizēta pēc zemes kadastrālās uzmērīšanas) - Lāčplēša ielā 60, Lielvārdē, Ogres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A6 “Rīga – Daugavpils – Krāslava – Baltkrievijas robeža (Patarnieki)”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A6 “Rīga – Daugavpils – Krāslava – Baltkrievijas robeža (Patarnieki)” lietotājus. 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2022.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2022.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22-TA-3500</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22-TA-3500</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anotācija_(ex_ante)_22-TA-3500.docx</dc:title>
</cp:coreProperties>
</file>

<file path=docProps/custom.xml><?xml version="1.0" encoding="utf-8"?>
<Properties xmlns="http://schemas.openxmlformats.org/officeDocument/2006/custom-properties" xmlns:vt="http://schemas.openxmlformats.org/officeDocument/2006/docPropsVTypes"/>
</file>