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"Skonto AL"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"Skonto AL" Salacgrīvas pagastā, Limbažu novadā (kadastra Nr. 66720100009) daļu – zemes vienību (kadastra apzīmējums 66720100362) 0,108 ha platībā un zemes vienību (kadastra apzīmējums 66720100363) 0,17 ha platībā.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"Skonto AL" Salacgrīvas pagastā, Limbažu novadā (nekustamā īpašuma kadastra Nr. 66720100009) (turpmāk – Nekustamais īpašums) daļu – zemes vienību (zemes vienības kadastra apzīmējums 66720100362) 0,108 ha platībā un zemes vienību (zemes vienības kadastra apzīmējums 66720100363) 0,17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BIS-BL-377643-272 "Ātrgaitas dzelzceļa "Rail Baltica’" DS3 posma "Latvijas/Igaunijas robeža – Vangaži’" apakšposms DPS1", būvatļauja Nr. 4, Rail Baltica projekta īstenošanai Nekustamā īpašuma daļa nepieciešama pašvaldības nozīmes ceļu izbūvei (pašvaldības ceļu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100000031973 un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66720100009) sadales) sastāv no trīs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66720100361) 0,8031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66720100362) 0,108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66720100363) 0,17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hipotēkas vai aizlieguma atzīmes.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par atsavināmo Nekustamā īpašuma daļu veikti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66720100362) 0,108 ha platībā, no kuras mežu platība – 0,108 ha,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biosfēras rezervāta ainavu aizsardzības zonas teritorija (7313030500) – 0,108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Baltijas jūras un Rīgas jūras līča ierobežotas saimnieciskās darbības joslas teritorija (7311010300) - 0,108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valsts vietējiem un pašvaldību autoceļiem lauku apvidos (7312030303)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66720100363) 0,17 ha platībā, no kuras mežu platība – 0,15 ha un ūdens objektu zeme- 0,02 ha,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biosfēras rezervāta ainavu aizsardzības zonas teritorija (7313030500)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Baltijas jūras un Rīgas jūras līča ierobežotas saimnieciskās darbības joslas teritorija (7311010300)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valsts vietējiem un pašvaldību autoceļiem lauku apvidos (7312030303) - 0,16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atsavināmo Nekustamā īpašuma daļu veidojošām zemes vienībām (kadastra apzīmējumi 66720100362 un 66720100363)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kā arī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 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situāciju pirms zemes vienības (zemes vienības kadastra apzīmējums 66720100009) sadales, nodalot Rail Baltica projektam nepieciešamo Nekustamā īpašuma daļu, atlikumā veidojās zemes vienības daļa 0,8251 ha platībā. Atbilstoši Limbažu novada pašvaldības 2023. gada 1. decembra atzinumam Nr. 8.2/23/1499 zemes vienība (pirms sadales zemes vienība ar kadastra apzīmējumu 66720100009) atrodas Baltijas jūras un Rīgas jūras līča ierobežotas saimnieciskās darbības joslas teritorijā, kur platība nevar būt mazāka par 3 ha, līdz ar to atlikusī zemes vienības daļa 0,8251 ha platībā neatbilst pašvaldības teritorijas plānojumam. Nekustamā īpašuma īpašnieks 2024. gada 11. janvāra vēstulē rakstiski ir darījis zināmu, ka vēlas paturēt savā īpašumā šo atlikušo zemes vienību daļu 0,8251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ar kadastra apzīmējumu 66720100009 sadales atlikusī zemes vienība (zemes vienības kadastra apzīmējums 66720100361) 0,8031 ha platībā netiek atsavināta Rail Baltica projektam, pamatojoties uz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66720100361) 0,8031 ha platībā tiks nodrošināta piekļuve no projektētā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ar ierobežotu atbildību “Eiropas dzelzceļa līnijas" (turpmāk - Institūcija) Rail Baltica projektam atsavināmā īpašuma atlīdzības noteikšanas pastāvīgā komisija 2024. gada 12. novembra sēdes slēgtajā daļā apstiprināja atlīdzības apmēru par sabiedrības vajadzībām – projekta "Eiropas standarta platuma 1435 mm dzelzceļa līnijas izbūves "Rail Baltica" koridorā caur Igauniju, Latviju un Lietuvu" īstenošanai – atsavināmo nekustamā īpašuma "Skonto AL" (nekustamā īpašuma kadastra Nr. 66720100009) daļu - zemes vienību (zemes vienības kadastra apzīmējums 66720100362) 0,108 ha platībā un zemes vienību (zemes vienības kadastra apzīmējums 66720100363) 0,17 ha platībā - Salacgrīvas pagastā, Limbažu novadā, nosakot to atbilstoši kopējai tirgus vērtībai 1 367,33 EUR (viens tūkstotis trīs simti sešdesmit septiņi euro un 33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66720100362) 0,108 ha platībā tirgus vērtība 378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66720100363) 0,17 ha platībā tirgus vērtība 595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vienībām (zemes vienības kadastra apzīmējums 66720100362, 0,108 ha platībā, un zemes vienības kadastra apzīmējums 66720100363, 0,17 ha platībā) augošās mežaudzes tirgus vērtība 394,33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Savstarpējās mutiskās pārrunās ar Nekustamā īpašuma īpašnieku Institūcijā saņemta informācija, ka Nekustamā īpašuma īpašnieks piekrīt apstiprinātajam atlīdzības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3. decembra lēmumu Nr. 03.1-14/4012 apstiprina taisnīgas atlīdzības kopējo summu 1 367,33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"Skonto AL" Salacgrīvas pagastā, Limbažu novadā (nekustamā īpašuma kadastra Nr. 66720100009) daļu - zemes vienību (zemes vienības kadastra apzīmējums 66720100362) 0,108 ha platībā un zemes vienību (zemes vienības kadastra apzīmējums 66720100363) 0,17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24-TA-3095</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24-TA-3095</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anotācija_(ex_ante)_24-TA-3095.docx</dc:title>
</cp:coreProperties>
</file>

<file path=docProps/custom.xml><?xml version="1.0" encoding="utf-8"?>
<Properties xmlns="http://schemas.openxmlformats.org/officeDocument/2006/custom-properties" xmlns:vt="http://schemas.openxmlformats.org/officeDocument/2006/docPropsVTypes"/>
</file>