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8AD7E" w14:textId="754CCD34" w:rsidR="00D57ACB" w:rsidRPr="005E73C0" w:rsidRDefault="00AA4A8D" w:rsidP="00D57ACB">
      <w:pPr>
        <w:jc w:val="right"/>
        <w:rPr>
          <w:kern w:val="0"/>
          <w:sz w:val="20"/>
          <w14:ligatures w14:val="none"/>
        </w:rPr>
      </w:pPr>
      <w:r w:rsidRPr="005E73C0">
        <w:rPr>
          <w:kern w:val="0"/>
          <w:sz w:val="20"/>
          <w14:ligatures w14:val="none"/>
        </w:rPr>
        <w:t>Ministru kabineta r</w:t>
      </w:r>
      <w:r w:rsidR="00D57ACB" w:rsidRPr="005E73C0">
        <w:rPr>
          <w:kern w:val="0"/>
          <w:sz w:val="20"/>
          <w14:ligatures w14:val="none"/>
        </w:rPr>
        <w:t>īkojuma projekta</w:t>
      </w:r>
    </w:p>
    <w:p w14:paraId="1AB49BF5" w14:textId="77777777" w:rsidR="00D57ACB" w:rsidRPr="005E73C0" w:rsidRDefault="00D57ACB" w:rsidP="00D57ACB">
      <w:pPr>
        <w:jc w:val="right"/>
        <w:rPr>
          <w:kern w:val="0"/>
          <w:sz w:val="20"/>
          <w14:ligatures w14:val="none"/>
        </w:rPr>
      </w:pPr>
      <w:r w:rsidRPr="005E73C0">
        <w:rPr>
          <w:kern w:val="0"/>
          <w:sz w:val="20"/>
          <w14:ligatures w14:val="none"/>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"IKT infrastruktūras un kiberdrošības arhitektūras ieviešana</w:t>
      </w:r>
    </w:p>
    <w:p w14:paraId="1DCFD009" w14:textId="0AC25A4A" w:rsidR="00D57ACB" w:rsidRPr="005E73C0" w:rsidRDefault="00D57ACB" w:rsidP="00D57ACB">
      <w:pPr>
        <w:jc w:val="right"/>
        <w:rPr>
          <w:kern w:val="0"/>
          <w:sz w:val="20"/>
          <w14:ligatures w14:val="none"/>
        </w:rPr>
      </w:pPr>
      <w:r w:rsidRPr="005E73C0">
        <w:rPr>
          <w:kern w:val="0"/>
          <w:sz w:val="20"/>
          <w14:ligatures w14:val="none"/>
        </w:rPr>
        <w:t>" pases apstiprināšanu” pielikums</w:t>
      </w:r>
    </w:p>
    <w:p w14:paraId="18264524" w14:textId="5D0E826D" w:rsidR="00DC72AA" w:rsidRPr="005E73C0" w:rsidRDefault="50677113" w:rsidP="004F6B47">
      <w:pPr>
        <w:pStyle w:val="Title"/>
      </w:pPr>
      <w:r w:rsidRPr="005E73C0">
        <w:t xml:space="preserve">Projekta </w:t>
      </w:r>
      <w:r w:rsidR="0098607C" w:rsidRPr="005E73C0">
        <w:t>“</w:t>
      </w:r>
      <w:r w:rsidR="50244016" w:rsidRPr="005E73C0">
        <w:t>IKT infrastruktūras un kiberdrošības arhitektūras ieviešana</w:t>
      </w:r>
      <w:r w:rsidR="00926E4C" w:rsidRPr="005E73C0">
        <w:t xml:space="preserve"> </w:t>
      </w:r>
      <w:r w:rsidR="0098607C" w:rsidRPr="005E73C0">
        <w:t>”</w:t>
      </w:r>
      <w:r w:rsidR="50244016" w:rsidRPr="005E73C0">
        <w:t xml:space="preserve"> </w:t>
      </w:r>
      <w:r w:rsidRPr="005E73C0">
        <w:t>pase</w:t>
      </w:r>
      <w:r w:rsidR="50244016" w:rsidRPr="005E73C0">
        <w:t xml:space="preserve"> </w:t>
      </w:r>
    </w:p>
    <w:p w14:paraId="77CCA624" w14:textId="006D2D25" w:rsidR="00DC72AA" w:rsidRPr="005E73C0" w:rsidRDefault="00DC72AA" w:rsidP="00F77EA5">
      <w:pPr>
        <w:pStyle w:val="Heading1"/>
        <w:rPr>
          <w:lang w:eastAsia="lv-LV"/>
        </w:rPr>
      </w:pPr>
      <w:r w:rsidRPr="005E73C0">
        <w:rPr>
          <w:lang w:eastAsia="lv-LV"/>
        </w:rPr>
        <w:t>1. Finansējuma saņēmējs, kas īsteno projektu</w:t>
      </w:r>
      <w:r w:rsidR="00C86E55" w:rsidRPr="005E73C0">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3"/>
        <w:gridCol w:w="7327"/>
      </w:tblGrid>
      <w:tr w:rsidR="00C74FCD" w:rsidRPr="005E73C0" w14:paraId="2B6A55F0" w14:textId="77777777" w:rsidTr="5D381CCA">
        <w:tc>
          <w:tcPr>
            <w:tcW w:w="1235" w:type="pct"/>
            <w:vMerge w:val="restart"/>
            <w:tcBorders>
              <w:top w:val="outset" w:sz="6" w:space="0" w:color="414142"/>
              <w:left w:val="outset" w:sz="6" w:space="0" w:color="414142"/>
              <w:right w:val="outset" w:sz="6" w:space="0" w:color="414142"/>
            </w:tcBorders>
            <w:hideMark/>
          </w:tcPr>
          <w:p w14:paraId="010EB7A1" w14:textId="77699DAF" w:rsidR="005F5B5B" w:rsidRPr="005E73C0" w:rsidRDefault="005F5B5B"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1.1. Finansējuma saņēmējs, kas īsteno projektu (institūcija) </w:t>
            </w:r>
          </w:p>
        </w:tc>
        <w:tc>
          <w:tcPr>
            <w:tcW w:w="3765" w:type="pct"/>
            <w:tcBorders>
              <w:top w:val="outset" w:sz="6" w:space="0" w:color="414142"/>
              <w:left w:val="outset" w:sz="6" w:space="0" w:color="414142"/>
              <w:bottom w:val="nil"/>
              <w:right w:val="outset" w:sz="6" w:space="0" w:color="414142"/>
            </w:tcBorders>
            <w:hideMark/>
          </w:tcPr>
          <w:p w14:paraId="2CA75B67" w14:textId="3C4EFC71" w:rsidR="005F5B5B" w:rsidRPr="005E73C0" w:rsidRDefault="005F5B5B" w:rsidP="009913BE">
            <w:pPr>
              <w:ind w:left="57" w:right="57"/>
              <w:rPr>
                <w:rFonts w:eastAsia="Times New Roman" w:cs="Times New Roman"/>
                <w:i/>
                <w:iCs/>
                <w:kern w:val="0"/>
                <w:sz w:val="18"/>
                <w:szCs w:val="18"/>
                <w:lang w:eastAsia="lv-LV"/>
                <w14:ligatures w14:val="none"/>
              </w:rPr>
            </w:pPr>
            <w:r w:rsidRPr="00E70932">
              <w:rPr>
                <w:rFonts w:eastAsia="Times New Roman" w:cs="Times New Roman"/>
                <w:i/>
                <w:kern w:val="0"/>
                <w:sz w:val="18"/>
                <w:szCs w:val="18"/>
                <w:lang w:eastAsia="lv-LV"/>
                <w14:ligatures w14:val="none"/>
              </w:rPr>
              <w:t>Tiešās pārvaldes iestāde, pašvaldība, publiskas personas kapitālsabiedrība (deleģēto pārvaldes uzdevumu veikšanai) vai tiesu varas institūcija.</w:t>
            </w:r>
            <w:r w:rsidRPr="005E73C0">
              <w:rPr>
                <w:rFonts w:eastAsia="Times New Roman" w:cs="Times New Roman"/>
                <w:i/>
                <w:sz w:val="18"/>
                <w:szCs w:val="18"/>
                <w:lang w:eastAsia="lv-LV"/>
              </w:rPr>
              <w:t xml:space="preserve"> </w:t>
            </w:r>
          </w:p>
        </w:tc>
      </w:tr>
      <w:tr w:rsidR="00C74FCD" w:rsidRPr="005E73C0" w14:paraId="56B3793E" w14:textId="77777777" w:rsidTr="5D381CCA">
        <w:tc>
          <w:tcPr>
            <w:tcW w:w="1235" w:type="pct"/>
            <w:vMerge/>
          </w:tcPr>
          <w:p w14:paraId="36FA8DA3" w14:textId="77777777" w:rsidR="005F5B5B" w:rsidRPr="005E73C0" w:rsidRDefault="005F5B5B" w:rsidP="004B770F">
            <w:pPr>
              <w:ind w:left="57" w:right="57"/>
              <w:rPr>
                <w:rFonts w:eastAsia="Times New Roman" w:cs="Times New Roman"/>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451877A9" w14:textId="79C84298" w:rsidR="005F5B5B" w:rsidRPr="005E73C0" w:rsidRDefault="005F5B5B" w:rsidP="000A7F94">
            <w:pPr>
              <w:ind w:left="57" w:right="57"/>
              <w:rPr>
                <w:rFonts w:eastAsia="Times New Roman" w:cs="Times New Roman"/>
                <w:b/>
                <w:kern w:val="0"/>
                <w:sz w:val="24"/>
                <w:szCs w:val="24"/>
                <w:lang w:eastAsia="lv-LV"/>
                <w14:ligatures w14:val="none"/>
              </w:rPr>
            </w:pPr>
            <w:r w:rsidRPr="005E73C0">
              <w:rPr>
                <w:rFonts w:eastAsia="Times New Roman" w:cs="Times New Roman"/>
                <w:b/>
                <w:kern w:val="0"/>
                <w:sz w:val="24"/>
                <w:szCs w:val="24"/>
                <w:lang w:eastAsia="lv-LV"/>
                <w14:ligatures w14:val="none"/>
              </w:rPr>
              <w:t xml:space="preserve">Valsts digitālās attīstības aģentūra </w:t>
            </w:r>
            <w:r w:rsidRPr="005E73C0">
              <w:rPr>
                <w:rFonts w:eastAsia="Times New Roman" w:cs="Times New Roman"/>
                <w:kern w:val="0"/>
                <w:sz w:val="24"/>
                <w:szCs w:val="24"/>
                <w:lang w:eastAsia="lv-LV"/>
                <w14:ligatures w14:val="none"/>
              </w:rPr>
              <w:t>(</w:t>
            </w:r>
            <w:r w:rsidR="001B1216" w:rsidRPr="005E73C0">
              <w:rPr>
                <w:rFonts w:eastAsia="Times New Roman" w:cs="Times New Roman"/>
                <w:kern w:val="0"/>
                <w:sz w:val="24"/>
                <w:szCs w:val="24"/>
                <w:lang w:eastAsia="lv-LV"/>
                <w14:ligatures w14:val="none"/>
              </w:rPr>
              <w:t xml:space="preserve">turpmāk - </w:t>
            </w:r>
            <w:r w:rsidRPr="005E73C0">
              <w:rPr>
                <w:rFonts w:eastAsia="Times New Roman" w:cs="Times New Roman"/>
                <w:kern w:val="0"/>
                <w:sz w:val="24"/>
                <w:szCs w:val="24"/>
                <w:lang w:eastAsia="lv-LV"/>
                <w14:ligatures w14:val="none"/>
              </w:rPr>
              <w:t>VDAA)</w:t>
            </w:r>
            <w:r w:rsidR="00105FB4" w:rsidRPr="005E73C0">
              <w:rPr>
                <w:rFonts w:eastAsia="Times New Roman" w:cs="Times New Roman"/>
                <w:b/>
                <w:kern w:val="0"/>
                <w:sz w:val="24"/>
                <w:szCs w:val="24"/>
                <w:lang w:eastAsia="lv-LV"/>
                <w14:ligatures w14:val="none"/>
              </w:rPr>
              <w:t xml:space="preserve"> </w:t>
            </w:r>
          </w:p>
        </w:tc>
      </w:tr>
      <w:tr w:rsidR="00C74FCD" w:rsidRPr="005E73C0" w14:paraId="53954CD2" w14:textId="77777777" w:rsidTr="5D381CCA">
        <w:trPr>
          <w:trHeight w:val="25"/>
        </w:trPr>
        <w:tc>
          <w:tcPr>
            <w:tcW w:w="1235" w:type="pct"/>
            <w:vMerge w:val="restart"/>
            <w:tcBorders>
              <w:top w:val="outset" w:sz="6" w:space="0" w:color="414142"/>
              <w:left w:val="outset" w:sz="6" w:space="0" w:color="414142"/>
              <w:right w:val="outset" w:sz="6" w:space="0" w:color="414142"/>
            </w:tcBorders>
            <w:hideMark/>
          </w:tcPr>
          <w:p w14:paraId="296F9D29" w14:textId="644F76C1" w:rsidR="005F5B5B" w:rsidRPr="005E73C0" w:rsidRDefault="005F5B5B"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1.2. Projekta īstenošanas partneri</w:t>
            </w:r>
            <w:r w:rsidRPr="005E73C0">
              <w:rPr>
                <w:rFonts w:eastAsia="Times New Roman" w:cs="Times New Roman"/>
                <w:lang w:eastAsia="lv-LV"/>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3D374874" w:rsidR="005F5B5B" w:rsidRPr="005E73C0" w:rsidRDefault="005F5B5B" w:rsidP="009913BE">
            <w:pPr>
              <w:ind w:left="57" w:right="57"/>
              <w:rPr>
                <w:rFonts w:eastAsia="Times New Roman" w:cs="Times New Roman"/>
                <w:i/>
                <w:iCs/>
                <w:kern w:val="0"/>
                <w:sz w:val="18"/>
                <w:szCs w:val="18"/>
                <w:lang w:eastAsia="lv-LV"/>
                <w14:ligatures w14:val="none"/>
              </w:rPr>
            </w:pPr>
            <w:r w:rsidRPr="00E70932">
              <w:rPr>
                <w:rFonts w:eastAsia="Times New Roman" w:cs="Times New Roman"/>
                <w:i/>
                <w:kern w:val="0"/>
                <w:sz w:val="18"/>
                <w:szCs w:val="18"/>
                <w:lang w:eastAsia="lv-LV"/>
                <w14:ligatures w14:val="none"/>
              </w:rPr>
              <w:t>Projekta īstenošanai var piesaistīt citu tiešās pārvaldes iestādi, pašvaldību, plānošanas reģionu, publiskas personas kapitālsabiedrību (deleģēto pārvaldes uzdevumu veikšanai), tiesu varas institūciju, biedrību vai nodibinājumu (deleģēto pārvaldes uzdevumu veikšanai).</w:t>
            </w:r>
            <w:r w:rsidRPr="005E73C0">
              <w:rPr>
                <w:rFonts w:eastAsia="Times New Roman" w:cs="Times New Roman"/>
                <w:i/>
                <w:sz w:val="18"/>
                <w:szCs w:val="18"/>
                <w:lang w:eastAsia="lv-LV"/>
              </w:rPr>
              <w:t xml:space="preserve"> </w:t>
            </w:r>
          </w:p>
        </w:tc>
      </w:tr>
      <w:tr w:rsidR="00C74FCD" w:rsidRPr="005E73C0" w14:paraId="5445D5AE" w14:textId="77777777" w:rsidTr="5D381CCA">
        <w:trPr>
          <w:trHeight w:val="25"/>
        </w:trPr>
        <w:tc>
          <w:tcPr>
            <w:tcW w:w="1235" w:type="pct"/>
            <w:vMerge/>
          </w:tcPr>
          <w:p w14:paraId="04BF3A25" w14:textId="77777777" w:rsidR="005F5B5B" w:rsidRPr="005E73C0" w:rsidRDefault="005F5B5B" w:rsidP="004B770F">
            <w:pPr>
              <w:ind w:left="57" w:right="57"/>
              <w:rPr>
                <w:rFonts w:eastAsia="Times New Roman" w:cs="Times New Roman"/>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0310EF5D" w14:textId="1B3FB403" w:rsidR="005F5B5B" w:rsidRPr="005E73C0" w:rsidRDefault="10D452AA" w:rsidP="5D381CCA">
            <w:pPr>
              <w:pStyle w:val="ListParagraph"/>
              <w:numPr>
                <w:ilvl w:val="0"/>
                <w:numId w:val="18"/>
              </w:numPr>
              <w:ind w:right="57"/>
              <w:rPr>
                <w:kern w:val="0"/>
                <w:sz w:val="24"/>
                <w:szCs w:val="24"/>
                <w14:ligatures w14:val="none"/>
              </w:rPr>
            </w:pPr>
            <w:r w:rsidRPr="005E73C0">
              <w:rPr>
                <w:sz w:val="24"/>
                <w:szCs w:val="24"/>
              </w:rPr>
              <w:t>Kultūras informācijas sistēmu centrs</w:t>
            </w:r>
            <w:r w:rsidR="004975B2" w:rsidRPr="005E73C0">
              <w:rPr>
                <w:sz w:val="24"/>
                <w:szCs w:val="24"/>
              </w:rPr>
              <w:t>;</w:t>
            </w:r>
          </w:p>
          <w:p w14:paraId="374AAD34" w14:textId="32AC35E9" w:rsidR="009F1038" w:rsidRPr="005E73C0" w:rsidRDefault="654F8586" w:rsidP="00A31588">
            <w:pPr>
              <w:pStyle w:val="ListParagraph"/>
              <w:numPr>
                <w:ilvl w:val="0"/>
                <w:numId w:val="18"/>
              </w:numPr>
              <w:ind w:right="57"/>
              <w:rPr>
                <w:kern w:val="0"/>
                <w:sz w:val="24"/>
                <w:szCs w:val="24"/>
                <w14:ligatures w14:val="none"/>
              </w:rPr>
            </w:pPr>
            <w:r w:rsidRPr="005E73C0">
              <w:rPr>
                <w:sz w:val="24"/>
                <w:szCs w:val="24"/>
              </w:rPr>
              <w:t>Viedās administrācijas un reģionālās attīstības ministrija (</w:t>
            </w:r>
            <w:r w:rsidRPr="005E73C0">
              <w:rPr>
                <w:rFonts w:eastAsia="Times New Roman" w:cs="Times New Roman"/>
                <w:sz w:val="24"/>
                <w:szCs w:val="24"/>
                <w:lang w:eastAsia="lv-LV"/>
              </w:rPr>
              <w:t xml:space="preserve">turpmāk - </w:t>
            </w:r>
            <w:r w:rsidRPr="005E73C0">
              <w:rPr>
                <w:sz w:val="24"/>
                <w:szCs w:val="24"/>
              </w:rPr>
              <w:t>VARAM)</w:t>
            </w:r>
            <w:r w:rsidR="00982C11" w:rsidRPr="005E73C0">
              <w:rPr>
                <w:sz w:val="24"/>
                <w:szCs w:val="24"/>
              </w:rPr>
              <w:t>.</w:t>
            </w:r>
          </w:p>
          <w:p w14:paraId="36EF5B3E" w14:textId="77777777" w:rsidR="00E831EE" w:rsidRPr="005E73C0" w:rsidRDefault="00E831EE" w:rsidP="00E831EE">
            <w:pPr>
              <w:ind w:right="57"/>
              <w:rPr>
                <w:rFonts w:eastAsia="Times New Roman" w:cs="Times New Roman"/>
                <w:kern w:val="0"/>
                <w:sz w:val="18"/>
                <w:szCs w:val="18"/>
                <w:lang w:eastAsia="lv-LV"/>
                <w14:ligatures w14:val="none"/>
              </w:rPr>
            </w:pPr>
          </w:p>
          <w:p w14:paraId="372652DE" w14:textId="7AC36EFB" w:rsidR="00E831EE" w:rsidRPr="005E73C0" w:rsidRDefault="00E831EE" w:rsidP="00E831EE">
            <w:pPr>
              <w:ind w:right="57"/>
              <w:jc w:val="both"/>
              <w:rPr>
                <w:rFonts w:eastAsia="Times New Roman" w:cs="Times New Roman"/>
                <w:i/>
                <w:iCs/>
                <w:kern w:val="0"/>
                <w:sz w:val="20"/>
                <w:szCs w:val="20"/>
                <w:lang w:eastAsia="lv-LV"/>
                <w14:ligatures w14:val="none"/>
              </w:rPr>
            </w:pPr>
            <w:r w:rsidRPr="005E73C0">
              <w:rPr>
                <w:i/>
                <w:iCs/>
                <w:sz w:val="20"/>
                <w:szCs w:val="20"/>
              </w:rPr>
              <w:t>Projekta īstenošanā iesaistītie sadarbības partneri ir iesaistīti, lai nodrošinātu atbalsta sniegšanu valsts funkcijas veikšanai, kas nekvalificējas kā atbalsts saimnieciskai darbībai un komercdarbības atbalsts.</w:t>
            </w:r>
          </w:p>
        </w:tc>
      </w:tr>
    </w:tbl>
    <w:p w14:paraId="21B0ED4E" w14:textId="11C4E5A3" w:rsidR="00DC72AA" w:rsidRPr="005E73C0" w:rsidRDefault="00DC72AA" w:rsidP="00F77EA5">
      <w:pPr>
        <w:pStyle w:val="Heading1"/>
        <w:rPr>
          <w:lang w:eastAsia="lv-LV"/>
        </w:rPr>
      </w:pPr>
      <w:r w:rsidRPr="005E73C0">
        <w:rPr>
          <w:lang w:eastAsia="lv-LV"/>
        </w:rPr>
        <w:t>2. Saistītie projekti</w:t>
      </w:r>
      <w:r w:rsidR="001D17CF" w:rsidRPr="005E73C0">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1"/>
        <w:gridCol w:w="7329"/>
      </w:tblGrid>
      <w:tr w:rsidR="00C74FCD" w:rsidRPr="005E73C0" w14:paraId="5F1C41A9" w14:textId="77777777" w:rsidTr="5D381CCA">
        <w:tc>
          <w:tcPr>
            <w:tcW w:w="1234" w:type="pct"/>
            <w:vMerge w:val="restart"/>
            <w:tcBorders>
              <w:top w:val="outset" w:sz="6" w:space="0" w:color="414142"/>
              <w:left w:val="outset" w:sz="6" w:space="0" w:color="414142"/>
              <w:right w:val="outset" w:sz="6" w:space="0" w:color="414142"/>
            </w:tcBorders>
          </w:tcPr>
          <w:p w14:paraId="754CBDA7" w14:textId="63889BE6" w:rsidR="005F5B5B" w:rsidRPr="005E73C0" w:rsidRDefault="005F5B5B"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2.1.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00647640" w:rsidR="005F5B5B" w:rsidRPr="005E73C0" w:rsidRDefault="005F5B5B" w:rsidP="009913BE">
            <w:pPr>
              <w:ind w:left="57" w:right="57"/>
              <w:rPr>
                <w:rFonts w:eastAsia="Times New Roman" w:cs="Times New Roman"/>
                <w:kern w:val="0"/>
                <w:sz w:val="18"/>
                <w:szCs w:val="18"/>
                <w:lang w:eastAsia="lv-LV"/>
                <w14:ligatures w14:val="none"/>
              </w:rPr>
            </w:pPr>
            <w:r w:rsidRPr="00E70932">
              <w:rPr>
                <w:rFonts w:eastAsia="Times New Roman" w:cs="Times New Roman"/>
                <w:i/>
                <w:kern w:val="0"/>
                <w:sz w:val="18"/>
                <w:szCs w:val="18"/>
                <w:lang w:eastAsia="lv-LV"/>
                <w14:ligatures w14:val="none"/>
              </w:rPr>
              <w:t>Norāda jomas (domēna) arhitektūras nosaukumu, kurā projekts iekļaujas</w:t>
            </w:r>
            <w:r w:rsidRPr="00E70932">
              <w:rPr>
                <w:rFonts w:eastAsia="Times New Roman" w:cs="Times New Roman"/>
                <w:i/>
                <w:sz w:val="18"/>
                <w:szCs w:val="18"/>
                <w:vertAlign w:val="superscript"/>
                <w:lang w:eastAsia="lv-LV"/>
              </w:rPr>
              <w:footnoteReference w:id="2"/>
            </w:r>
            <w:r w:rsidRPr="00E70932">
              <w:rPr>
                <w:rFonts w:eastAsia="Times New Roman" w:cs="Times New Roman"/>
                <w:i/>
                <w:kern w:val="0"/>
                <w:sz w:val="18"/>
                <w:szCs w:val="18"/>
                <w:lang w:eastAsia="lv-LV"/>
                <w14:ligatures w14:val="none"/>
              </w:rPr>
              <w:t>.</w:t>
            </w:r>
            <w:r w:rsidRPr="005E73C0">
              <w:rPr>
                <w:rFonts w:eastAsia="Times New Roman" w:cs="Times New Roman"/>
                <w:i/>
                <w:sz w:val="18"/>
                <w:szCs w:val="18"/>
                <w:lang w:eastAsia="lv-LV"/>
              </w:rPr>
              <w:t xml:space="preserve"> </w:t>
            </w:r>
          </w:p>
        </w:tc>
      </w:tr>
      <w:tr w:rsidR="00C74FCD" w:rsidRPr="005E73C0" w14:paraId="6589EDA9" w14:textId="77777777" w:rsidTr="5D381CCA">
        <w:tc>
          <w:tcPr>
            <w:tcW w:w="1234" w:type="pct"/>
            <w:vMerge/>
          </w:tcPr>
          <w:p w14:paraId="3D6B8815" w14:textId="77777777" w:rsidR="005F5B5B" w:rsidRPr="005E73C0" w:rsidRDefault="005F5B5B" w:rsidP="004B770F">
            <w:pPr>
              <w:ind w:left="57" w:right="57"/>
              <w:rPr>
                <w:rFonts w:eastAsia="Times New Roman" w:cs="Times New Roman"/>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1506D9C" w14:textId="3586DD91" w:rsidR="005F5B5B" w:rsidRPr="005E73C0" w:rsidRDefault="000E4E93" w:rsidP="00976709">
            <w:pPr>
              <w:ind w:left="57" w:right="57"/>
              <w:jc w:val="both"/>
              <w:rPr>
                <w:rFonts w:eastAsia="Times New Roman" w:cs="Times New Roman"/>
                <w:kern w:val="0"/>
                <w:sz w:val="24"/>
                <w:szCs w:val="24"/>
                <w:lang w:eastAsia="lv-LV"/>
                <w14:ligatures w14:val="none"/>
              </w:rPr>
            </w:pPr>
            <w:r w:rsidRPr="005E73C0">
              <w:rPr>
                <w:rFonts w:eastAsia="Times New Roman" w:cs="Times New Roman"/>
                <w:sz w:val="24"/>
                <w:szCs w:val="24"/>
                <w:lang w:eastAsia="lv-LV"/>
              </w:rPr>
              <w:t xml:space="preserve">Informācijas un komunikācijas tehnoloģiju (turpmāk – IKT) </w:t>
            </w:r>
            <w:r w:rsidR="005F5B5B" w:rsidRPr="005E73C0">
              <w:rPr>
                <w:rFonts w:eastAsia="Times New Roman" w:cs="Times New Roman"/>
                <w:sz w:val="24"/>
                <w:szCs w:val="24"/>
                <w:lang w:eastAsia="lv-LV"/>
              </w:rPr>
              <w:t xml:space="preserve"> infrastruktūras un kiberdrošības jomas arhitektūra</w:t>
            </w:r>
            <w:r w:rsidR="005F5B5B" w:rsidRPr="005E73C0">
              <w:rPr>
                <w:sz w:val="24"/>
                <w:szCs w:val="24"/>
                <w:vertAlign w:val="superscript"/>
              </w:rPr>
              <w:footnoteReference w:id="3"/>
            </w:r>
            <w:r w:rsidR="005F5B5B" w:rsidRPr="005E73C0">
              <w:rPr>
                <w:rFonts w:eastAsia="Times New Roman" w:cs="Times New Roman"/>
                <w:sz w:val="24"/>
                <w:szCs w:val="24"/>
                <w:lang w:eastAsia="lv-LV"/>
              </w:rPr>
              <w:t xml:space="preserve"> (turpmāk – Arhitektūra) </w:t>
            </w:r>
          </w:p>
        </w:tc>
      </w:tr>
      <w:tr w:rsidR="00C74FCD" w:rsidRPr="005E73C0" w14:paraId="46BF36CE" w14:textId="77777777" w:rsidTr="00F77EA5">
        <w:tc>
          <w:tcPr>
            <w:tcW w:w="1234" w:type="pct"/>
            <w:vMerge w:val="restart"/>
            <w:tcBorders>
              <w:top w:val="outset" w:sz="6" w:space="0" w:color="414142"/>
              <w:left w:val="outset" w:sz="6" w:space="0" w:color="414142"/>
              <w:right w:val="outset" w:sz="6" w:space="0" w:color="414142"/>
            </w:tcBorders>
          </w:tcPr>
          <w:p w14:paraId="22A1326D" w14:textId="5ECC6D43" w:rsidR="005F5B5B" w:rsidRPr="005E73C0" w:rsidRDefault="005F5B5B"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2.2. Saistība ar citiem projektiem </w:t>
            </w:r>
          </w:p>
        </w:tc>
        <w:tc>
          <w:tcPr>
            <w:tcW w:w="3766" w:type="pct"/>
            <w:tcBorders>
              <w:top w:val="outset" w:sz="6" w:space="0" w:color="414142"/>
              <w:left w:val="outset" w:sz="6" w:space="0" w:color="414142"/>
              <w:bottom w:val="nil"/>
              <w:right w:val="outset" w:sz="6" w:space="0" w:color="414142"/>
            </w:tcBorders>
          </w:tcPr>
          <w:p w14:paraId="1D184296" w14:textId="790BAA67" w:rsidR="005F5B5B" w:rsidRPr="00E70932" w:rsidRDefault="005F5B5B" w:rsidP="009913BE">
            <w:pPr>
              <w:ind w:left="57" w:right="57"/>
              <w:rPr>
                <w:rFonts w:eastAsia="Times New Roman" w:cs="Times New Roman"/>
                <w:i/>
                <w:kern w:val="0"/>
                <w:sz w:val="18"/>
                <w:szCs w:val="18"/>
                <w:lang w:eastAsia="lv-LV"/>
                <w14:ligatures w14:val="none"/>
              </w:rPr>
            </w:pPr>
            <w:r w:rsidRPr="00E70932">
              <w:rPr>
                <w:rFonts w:eastAsia="Times New Roman" w:cs="Times New Roman"/>
                <w:i/>
                <w:kern w:val="0"/>
                <w:sz w:val="18"/>
                <w:szCs w:val="18"/>
                <w:lang w:eastAsia="lv-LV"/>
                <w14:ligatures w14:val="none"/>
              </w:rPr>
              <w:t xml:space="preserve">Norāda galveno saistību ar citiem projektiem (pabeigtie, īstenošanā esošie vai plānotie projekti), apliecinot dubultā finansējuma riska izslēgšanu. </w:t>
            </w:r>
          </w:p>
        </w:tc>
      </w:tr>
      <w:tr w:rsidR="00333E16" w:rsidRPr="005E73C0" w14:paraId="1E9FFF57" w14:textId="77777777" w:rsidTr="00F77EA5">
        <w:tc>
          <w:tcPr>
            <w:tcW w:w="1234" w:type="pct"/>
            <w:vMerge/>
          </w:tcPr>
          <w:p w14:paraId="6A374A52" w14:textId="77777777" w:rsidR="005F5B5B" w:rsidRPr="005E73C0" w:rsidRDefault="005F5B5B" w:rsidP="004B770F">
            <w:pPr>
              <w:ind w:left="57" w:right="57"/>
              <w:rPr>
                <w:rFonts w:eastAsia="Times New Roman" w:cs="Times New Roman"/>
                <w:kern w:val="0"/>
                <w:lang w:eastAsia="lv-LV"/>
                <w14:ligatures w14:val="none"/>
              </w:rPr>
            </w:pPr>
          </w:p>
        </w:tc>
        <w:tc>
          <w:tcPr>
            <w:tcW w:w="3766" w:type="pct"/>
            <w:tcBorders>
              <w:top w:val="nil"/>
              <w:left w:val="outset" w:sz="6" w:space="0" w:color="414142"/>
              <w:bottom w:val="single" w:sz="4" w:space="0" w:color="auto"/>
              <w:right w:val="outset" w:sz="6" w:space="0" w:color="414142"/>
            </w:tcBorders>
          </w:tcPr>
          <w:p w14:paraId="5D20A37D" w14:textId="4031A4F9" w:rsidR="005F5B5B" w:rsidRPr="005E73C0" w:rsidRDefault="00724628" w:rsidP="00936E2B">
            <w:pPr>
              <w:ind w:left="57" w:right="57"/>
              <w:jc w:val="both"/>
              <w:rPr>
                <w:kern w:val="0"/>
                <w:sz w:val="24"/>
                <w:szCs w:val="24"/>
                <w14:ligatures w14:val="none"/>
              </w:rPr>
            </w:pPr>
            <w:r w:rsidRPr="005E73C0">
              <w:rPr>
                <w:rFonts w:eastAsia="Times New Roman" w:cs="Times New Roman"/>
                <w:kern w:val="0"/>
                <w:sz w:val="24"/>
                <w:szCs w:val="24"/>
                <w:lang w:eastAsia="lv-LV"/>
                <w14:ligatures w14:val="none"/>
              </w:rPr>
              <w:t xml:space="preserve">Ar </w:t>
            </w:r>
            <w:r w:rsidR="00DA78F2" w:rsidRPr="005E73C0">
              <w:rPr>
                <w:rFonts w:eastAsia="Times New Roman" w:cs="Times New Roman"/>
                <w:kern w:val="0"/>
                <w:sz w:val="24"/>
                <w:szCs w:val="24"/>
                <w:lang w:eastAsia="lv-LV"/>
                <w14:ligatures w14:val="none"/>
              </w:rPr>
              <w:t xml:space="preserve">Ministru kabineta (turpmāk – MK) </w:t>
            </w:r>
            <w:r w:rsidR="6E4955A7" w:rsidRPr="005E73C0">
              <w:rPr>
                <w:kern w:val="0"/>
                <w:sz w:val="24"/>
                <w:szCs w:val="24"/>
                <w14:ligatures w14:val="none"/>
              </w:rPr>
              <w:t>2025.</w:t>
            </w:r>
            <w:r w:rsidR="00976709" w:rsidRPr="005E73C0">
              <w:rPr>
                <w:kern w:val="0"/>
                <w:sz w:val="24"/>
                <w:szCs w:val="24"/>
                <w14:ligatures w14:val="none"/>
              </w:rPr>
              <w:t xml:space="preserve"> </w:t>
            </w:r>
            <w:r w:rsidR="6E4955A7" w:rsidRPr="005E73C0">
              <w:rPr>
                <w:kern w:val="0"/>
                <w:sz w:val="24"/>
                <w:szCs w:val="24"/>
                <w14:ligatures w14:val="none"/>
              </w:rPr>
              <w:t>gada 7.</w:t>
            </w:r>
            <w:r w:rsidR="00976709" w:rsidRPr="005E73C0">
              <w:rPr>
                <w:kern w:val="0"/>
                <w:sz w:val="24"/>
                <w:szCs w:val="24"/>
                <w14:ligatures w14:val="none"/>
              </w:rPr>
              <w:t xml:space="preserve"> </w:t>
            </w:r>
            <w:r w:rsidR="6E4955A7" w:rsidRPr="005E73C0">
              <w:rPr>
                <w:kern w:val="0"/>
                <w:sz w:val="24"/>
                <w:szCs w:val="24"/>
                <w14:ligatures w14:val="none"/>
              </w:rPr>
              <w:t>oktobra rīkojum</w:t>
            </w:r>
            <w:r w:rsidR="00AF4F6E" w:rsidRPr="005E73C0">
              <w:rPr>
                <w:kern w:val="0"/>
                <w:sz w:val="24"/>
                <w:szCs w:val="24"/>
                <w14:ligatures w14:val="none"/>
              </w:rPr>
              <w:t>u</w:t>
            </w:r>
            <w:r w:rsidR="6E4955A7" w:rsidRPr="005E73C0">
              <w:rPr>
                <w:kern w:val="0"/>
                <w:sz w:val="24"/>
                <w:szCs w:val="24"/>
                <w14:ligatures w14:val="none"/>
              </w:rPr>
              <w:t xml:space="preserve"> </w:t>
            </w:r>
            <w:r w:rsidR="00976709" w:rsidRPr="005E73C0">
              <w:rPr>
                <w:kern w:val="0"/>
                <w:sz w:val="24"/>
                <w:szCs w:val="24"/>
                <w14:ligatures w14:val="none"/>
              </w:rPr>
              <w:t>Nr.</w:t>
            </w:r>
            <w:r w:rsidR="6E4955A7" w:rsidRPr="005E73C0">
              <w:rPr>
                <w:kern w:val="0"/>
                <w:sz w:val="24"/>
                <w:szCs w:val="24"/>
                <w14:ligatures w14:val="none"/>
              </w:rPr>
              <w:t xml:space="preserve">  656</w:t>
            </w:r>
            <w:r w:rsidR="07D73901" w:rsidRPr="005E73C0">
              <w:rPr>
                <w:kern w:val="0"/>
                <w:sz w:val="24"/>
                <w:szCs w:val="24"/>
                <w14:ligatures w14:val="none"/>
              </w:rPr>
              <w:t xml:space="preserve"> “Par Eiropas Savienības kohēzijas politikas programmas 2021.–2027. gadam 1.3.1. specifiskā atbalsta mērķa </w:t>
            </w:r>
            <w:r w:rsidR="00F63B0F" w:rsidRPr="005E73C0">
              <w:rPr>
                <w:kern w:val="0"/>
                <w:sz w:val="24"/>
                <w:szCs w:val="24"/>
                <w14:ligatures w14:val="none"/>
              </w:rPr>
              <w:t>“</w:t>
            </w:r>
            <w:r w:rsidR="07D73901" w:rsidRPr="005E73C0">
              <w:rPr>
                <w:kern w:val="0"/>
                <w:sz w:val="24"/>
                <w:szCs w:val="24"/>
                <w14:ligatures w14:val="none"/>
              </w:rPr>
              <w:t>Izmantot digitalizācijas priekšrocības iedzīvotājiem, uzņēmumiem, pētniecības organizācijām un publiskajām iestādēm</w:t>
            </w:r>
            <w:r w:rsidR="00F63B0F" w:rsidRPr="005E73C0">
              <w:rPr>
                <w:kern w:val="0"/>
                <w:sz w:val="24"/>
                <w:szCs w:val="24"/>
                <w14:ligatures w14:val="none"/>
              </w:rPr>
              <w:t>”</w:t>
            </w:r>
            <w:r w:rsidR="07D73901" w:rsidRPr="005E73C0">
              <w:rPr>
                <w:kern w:val="0"/>
                <w:sz w:val="24"/>
                <w:szCs w:val="24"/>
                <w14:ligatures w14:val="none"/>
              </w:rPr>
              <w:t xml:space="preserve"> 1.3.1.3. pasākuma </w:t>
            </w:r>
            <w:r w:rsidR="00F63B0F" w:rsidRPr="005E73C0">
              <w:rPr>
                <w:kern w:val="0"/>
                <w:sz w:val="24"/>
                <w:szCs w:val="24"/>
                <w14:ligatures w14:val="none"/>
              </w:rPr>
              <w:t>“</w:t>
            </w:r>
            <w:r w:rsidR="07D73901" w:rsidRPr="005E73C0">
              <w:rPr>
                <w:kern w:val="0"/>
                <w:sz w:val="24"/>
                <w:szCs w:val="24"/>
                <w14:ligatures w14:val="none"/>
              </w:rPr>
              <w:t>IKT risinājumu un pakalpojumu kiberdrošības paaugstināšana</w:t>
            </w:r>
            <w:r w:rsidR="00F63B0F" w:rsidRPr="005E73C0">
              <w:rPr>
                <w:kern w:val="0"/>
                <w:sz w:val="24"/>
                <w:szCs w:val="24"/>
                <w14:ligatures w14:val="none"/>
              </w:rPr>
              <w:t>”</w:t>
            </w:r>
            <w:r w:rsidR="07D73901" w:rsidRPr="005E73C0">
              <w:rPr>
                <w:kern w:val="0"/>
                <w:sz w:val="24"/>
                <w:szCs w:val="24"/>
                <w14:ligatures w14:val="none"/>
              </w:rPr>
              <w:t xml:space="preserve"> projektu saraksta apstiprināšanu</w:t>
            </w:r>
            <w:r w:rsidR="00510C4A" w:rsidRPr="005E73C0">
              <w:rPr>
                <w:rFonts w:eastAsia="Times New Roman" w:cs="Times New Roman"/>
                <w:kern w:val="0"/>
                <w:sz w:val="24"/>
                <w:szCs w:val="24"/>
                <w:lang w:eastAsia="lv-LV"/>
                <w14:ligatures w14:val="none"/>
              </w:rPr>
              <w:t>”</w:t>
            </w:r>
            <w:r w:rsidR="07D73901" w:rsidRPr="005E73C0">
              <w:rPr>
                <w:kern w:val="0"/>
                <w:sz w:val="24"/>
                <w:szCs w:val="24"/>
                <w14:ligatures w14:val="none"/>
              </w:rPr>
              <w:t xml:space="preserve"> </w:t>
            </w:r>
            <w:r w:rsidR="7C86E283" w:rsidRPr="005E73C0">
              <w:rPr>
                <w:kern w:val="0"/>
                <w:sz w:val="24"/>
                <w:szCs w:val="24"/>
                <w14:ligatures w14:val="none"/>
              </w:rPr>
              <w:t xml:space="preserve">apstiprināta </w:t>
            </w:r>
            <w:r w:rsidR="7C86E283" w:rsidRPr="005E73C0">
              <w:rPr>
                <w:rFonts w:eastAsia="Times New Roman" w:cs="Times New Roman"/>
                <w:kern w:val="0"/>
                <w:sz w:val="24"/>
                <w:szCs w:val="24"/>
                <w:lang w:eastAsia="lv-LV"/>
                <w14:ligatures w14:val="none"/>
              </w:rPr>
              <w:t>VDAA</w:t>
            </w:r>
            <w:r w:rsidR="7C86E283" w:rsidRPr="005E73C0">
              <w:rPr>
                <w:kern w:val="0"/>
                <w:sz w:val="24"/>
                <w:szCs w:val="24"/>
                <w14:ligatures w14:val="none"/>
              </w:rPr>
              <w:t xml:space="preserve"> projekt</w:t>
            </w:r>
            <w:r w:rsidR="3F323814" w:rsidRPr="005E73C0">
              <w:rPr>
                <w:kern w:val="0"/>
                <w:sz w:val="24"/>
                <w:szCs w:val="24"/>
                <w14:ligatures w14:val="none"/>
              </w:rPr>
              <w:t>a pase</w:t>
            </w:r>
            <w:r w:rsidR="62B1BA1D" w:rsidRPr="005E73C0">
              <w:rPr>
                <w:kern w:val="0"/>
                <w:sz w:val="24"/>
                <w:szCs w:val="24"/>
                <w14:ligatures w14:val="none"/>
              </w:rPr>
              <w:t>, 4.pielikums</w:t>
            </w:r>
            <w:r w:rsidR="54E5CDF4" w:rsidRPr="005E73C0">
              <w:rPr>
                <w:kern w:val="0"/>
                <w:sz w:val="24"/>
                <w:szCs w:val="24"/>
                <w14:ligatures w14:val="none"/>
              </w:rPr>
              <w:t xml:space="preserve"> </w:t>
            </w:r>
            <w:r w:rsidR="62B1BA1D" w:rsidRPr="005E73C0">
              <w:rPr>
                <w:kern w:val="0"/>
                <w:sz w:val="24"/>
                <w:szCs w:val="24"/>
                <w14:ligatures w14:val="none"/>
              </w:rPr>
              <w:t>“</w:t>
            </w:r>
            <w:r w:rsidR="4CF746A6" w:rsidRPr="005E73C0">
              <w:rPr>
                <w:kern w:val="0"/>
                <w:sz w:val="24"/>
                <w:szCs w:val="24"/>
                <w14:ligatures w14:val="none"/>
              </w:rPr>
              <w:t>Valsts kritisko IKT risinājumu un pakalpojumu infrastruktūras un kiberdrošības stiprināšana Valsts digitālās attīstības aģentūrā</w:t>
            </w:r>
            <w:r w:rsidR="00CC1130" w:rsidRPr="005E73C0">
              <w:rPr>
                <w:kern w:val="0"/>
                <w:sz w:val="24"/>
                <w:szCs w:val="24"/>
                <w14:ligatures w14:val="none"/>
              </w:rPr>
              <w:t>.</w:t>
            </w:r>
            <w:r w:rsidR="4CF746A6" w:rsidRPr="005E73C0">
              <w:rPr>
                <w:kern w:val="0"/>
                <w:sz w:val="24"/>
                <w:szCs w:val="24"/>
                <w14:ligatures w14:val="none"/>
              </w:rPr>
              <w:t>”</w:t>
            </w:r>
            <w:r w:rsidR="00EF46B0" w:rsidRPr="005E73C0">
              <w:rPr>
                <w:rStyle w:val="FootnoteReference"/>
                <w:kern w:val="0"/>
                <w:sz w:val="24"/>
                <w:szCs w:val="24"/>
                <w14:ligatures w14:val="none"/>
              </w:rPr>
              <w:footnoteReference w:id="4"/>
            </w:r>
            <w:r w:rsidR="00CC1130" w:rsidRPr="005E73C0">
              <w:rPr>
                <w:kern w:val="0"/>
                <w:sz w:val="24"/>
                <w:szCs w:val="24"/>
                <w14:ligatures w14:val="none"/>
              </w:rPr>
              <w:t xml:space="preserve"> </w:t>
            </w:r>
          </w:p>
          <w:p w14:paraId="16F20D6A" w14:textId="77777777" w:rsidR="00C26949" w:rsidRPr="005E73C0" w:rsidRDefault="00C26949" w:rsidP="00936E2B">
            <w:pPr>
              <w:ind w:left="57" w:right="57"/>
              <w:jc w:val="both"/>
              <w:rPr>
                <w:rFonts w:eastAsia="Times New Roman" w:cs="Times New Roman"/>
                <w:kern w:val="0"/>
                <w:sz w:val="24"/>
                <w:szCs w:val="24"/>
                <w:lang w:eastAsia="lv-LV"/>
                <w14:ligatures w14:val="none"/>
              </w:rPr>
            </w:pPr>
          </w:p>
          <w:p w14:paraId="662B1A62" w14:textId="67A34512" w:rsidR="00C26949" w:rsidRPr="005E73C0" w:rsidRDefault="4FB964D6" w:rsidP="00936E2B">
            <w:pPr>
              <w:ind w:left="57" w:right="57"/>
              <w:jc w:val="both"/>
              <w:rPr>
                <w:rFonts w:eastAsia="Times New Roman" w:cs="Times New Roman"/>
                <w:kern w:val="0"/>
                <w:lang w:eastAsia="lv-LV"/>
                <w14:ligatures w14:val="none"/>
              </w:rPr>
            </w:pPr>
            <w:r w:rsidRPr="005E73C0">
              <w:rPr>
                <w:sz w:val="24"/>
                <w:szCs w:val="24"/>
              </w:rPr>
              <w:t>D</w:t>
            </w:r>
            <w:r w:rsidR="4C7E72ED" w:rsidRPr="005E73C0">
              <w:rPr>
                <w:sz w:val="24"/>
                <w:szCs w:val="24"/>
              </w:rPr>
              <w:t>ubultā</w:t>
            </w:r>
            <w:r w:rsidR="00C26949" w:rsidRPr="005E73C0">
              <w:rPr>
                <w:sz w:val="24"/>
                <w:szCs w:val="24"/>
              </w:rPr>
              <w:t xml:space="preserve"> finansējuma risks</w:t>
            </w:r>
            <w:r w:rsidR="06A110D6" w:rsidRPr="005E73C0">
              <w:rPr>
                <w:sz w:val="24"/>
                <w:szCs w:val="24"/>
              </w:rPr>
              <w:t xml:space="preserve"> nepastāv</w:t>
            </w:r>
            <w:r w:rsidR="00C26949" w:rsidRPr="005E73C0">
              <w:rPr>
                <w:sz w:val="24"/>
                <w:szCs w:val="24"/>
              </w:rPr>
              <w:t>.</w:t>
            </w:r>
          </w:p>
        </w:tc>
      </w:tr>
    </w:tbl>
    <w:p w14:paraId="5A0FC729" w14:textId="575277A5" w:rsidR="00DC72AA" w:rsidRPr="005E73C0" w:rsidRDefault="00DC72AA" w:rsidP="00F77EA5">
      <w:pPr>
        <w:pStyle w:val="Heading1"/>
        <w:rPr>
          <w:lang w:eastAsia="lv-LV"/>
        </w:rPr>
      </w:pPr>
      <w:r w:rsidRPr="005E73C0">
        <w:rPr>
          <w:lang w:eastAsia="lv-LV"/>
        </w:rPr>
        <w:t xml:space="preserve">3. Projekta mērķis un galvenie </w:t>
      </w:r>
      <w:r w:rsidR="00702819" w:rsidRPr="005E73C0">
        <w:rPr>
          <w:lang w:eastAsia="lv-LV"/>
        </w:rPr>
        <w:t>ieguvumi</w:t>
      </w:r>
      <w:r w:rsidR="001D17CF" w:rsidRPr="005E73C0">
        <w:rPr>
          <w:lang w:eastAsia="lv-LV"/>
        </w:rPr>
        <w:t xml:space="preserve"> </w:t>
      </w:r>
    </w:p>
    <w:tbl>
      <w:tblPr>
        <w:tblW w:w="9730" w:type="dxa"/>
        <w:tblBorders>
          <w:top w:val="outset" w:sz="6" w:space="0" w:color="414142"/>
          <w:left w:val="outset" w:sz="6" w:space="0" w:color="414142"/>
          <w:bottom w:val="outset" w:sz="6" w:space="0" w:color="414142"/>
          <w:right w:val="outset"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2745"/>
        <w:gridCol w:w="3060"/>
        <w:gridCol w:w="1105"/>
        <w:gridCol w:w="1446"/>
        <w:gridCol w:w="1374"/>
      </w:tblGrid>
      <w:tr w:rsidR="00956D8B" w:rsidRPr="005E73C0" w14:paraId="66B63675" w14:textId="77777777" w:rsidTr="206A480C">
        <w:tc>
          <w:tcPr>
            <w:tcW w:w="2745" w:type="dxa"/>
            <w:vMerge w:val="restart"/>
            <w:tcBorders>
              <w:top w:val="outset" w:sz="6" w:space="0" w:color="414142"/>
              <w:left w:val="outset" w:sz="6" w:space="0" w:color="414142"/>
              <w:right w:val="outset" w:sz="6" w:space="0" w:color="414142"/>
            </w:tcBorders>
            <w:hideMark/>
          </w:tcPr>
          <w:p w14:paraId="2A5856C6" w14:textId="188FC6DB" w:rsidR="00956D8B" w:rsidRPr="005E73C0" w:rsidRDefault="00956D8B"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3.1. Projekta mērķis un galvenais saturs </w:t>
            </w:r>
          </w:p>
        </w:tc>
        <w:tc>
          <w:tcPr>
            <w:tcW w:w="6985" w:type="dxa"/>
            <w:gridSpan w:val="4"/>
            <w:tcBorders>
              <w:top w:val="outset" w:sz="6" w:space="0" w:color="414142"/>
              <w:left w:val="outset" w:sz="6" w:space="0" w:color="414142"/>
              <w:bottom w:val="nil"/>
              <w:right w:val="outset" w:sz="6" w:space="0" w:color="414142"/>
            </w:tcBorders>
          </w:tcPr>
          <w:p w14:paraId="1A05AC78" w14:textId="7E4F9D8D" w:rsidR="00956D8B" w:rsidRPr="005E73C0" w:rsidRDefault="00956D8B" w:rsidP="009913BE">
            <w:pPr>
              <w:ind w:left="57" w:right="57"/>
              <w:rPr>
                <w:rFonts w:eastAsia="Times New Roman" w:cs="Times New Roman"/>
                <w:i/>
                <w:iCs/>
                <w:kern w:val="0"/>
                <w:sz w:val="18"/>
                <w:szCs w:val="18"/>
                <w:lang w:eastAsia="lv-LV"/>
                <w14:ligatures w14:val="none"/>
              </w:rPr>
            </w:pPr>
            <w:r w:rsidRPr="00E70932">
              <w:rPr>
                <w:rFonts w:eastAsia="Times New Roman" w:cs="Times New Roman"/>
                <w:i/>
                <w:kern w:val="0"/>
                <w:sz w:val="18"/>
                <w:szCs w:val="18"/>
                <w:lang w:eastAsia="lv-LV"/>
                <w14:ligatures w14:val="none"/>
              </w:rPr>
              <w:t>Īsi apraksta projekta mērķi un galveno saturu (ne vairāk kā 1000 rakstu zīmes).</w:t>
            </w:r>
            <w:r w:rsidRPr="005E73C0">
              <w:rPr>
                <w:rFonts w:eastAsia="Times New Roman" w:cs="Times New Roman"/>
                <w:i/>
                <w:sz w:val="18"/>
                <w:szCs w:val="18"/>
                <w:lang w:eastAsia="lv-LV"/>
              </w:rPr>
              <w:t xml:space="preserve"> </w:t>
            </w:r>
          </w:p>
        </w:tc>
      </w:tr>
      <w:tr w:rsidR="00956D8B" w:rsidRPr="005E73C0" w14:paraId="35AD3256" w14:textId="77777777" w:rsidTr="206A480C">
        <w:tc>
          <w:tcPr>
            <w:tcW w:w="2745" w:type="dxa"/>
            <w:vMerge/>
          </w:tcPr>
          <w:p w14:paraId="0CC0C1E2" w14:textId="77777777" w:rsidR="00956D8B" w:rsidRPr="005E73C0" w:rsidRDefault="00956D8B"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outset" w:sz="6" w:space="0" w:color="414142"/>
              <w:right w:val="outset" w:sz="6" w:space="0" w:color="414142"/>
            </w:tcBorders>
          </w:tcPr>
          <w:p w14:paraId="14EE54E8" w14:textId="09ED86E1" w:rsidR="00DE5F21" w:rsidRPr="005E73C0" w:rsidRDefault="00C6270C" w:rsidP="006F54E8">
            <w:pPr>
              <w:ind w:left="57" w:right="57"/>
              <w:jc w:val="both"/>
              <w:rPr>
                <w:kern w:val="0"/>
                <w:sz w:val="24"/>
                <w:szCs w:val="24"/>
                <w14:ligatures w14:val="none"/>
              </w:rPr>
            </w:pPr>
            <w:r w:rsidRPr="005E73C0">
              <w:rPr>
                <w:sz w:val="24"/>
                <w:szCs w:val="24"/>
              </w:rPr>
              <w:t>Projekta “IKT infrastruktūras un kiberdrošības arhitektūras ieviešana”</w:t>
            </w:r>
            <w:r w:rsidRPr="005E73C0" w:rsidDel="00C6270C">
              <w:rPr>
                <w:sz w:val="24"/>
                <w:szCs w:val="24"/>
              </w:rPr>
              <w:t xml:space="preserve"> </w:t>
            </w:r>
            <w:r w:rsidRPr="005E73C0">
              <w:rPr>
                <w:sz w:val="24"/>
                <w:szCs w:val="24"/>
              </w:rPr>
              <w:t xml:space="preserve"> </w:t>
            </w:r>
            <w:r w:rsidR="009E0CB1" w:rsidRPr="005E73C0">
              <w:rPr>
                <w:sz w:val="24"/>
                <w:szCs w:val="24"/>
              </w:rPr>
              <w:t>(turpmāk – Projekts)</w:t>
            </w:r>
            <w:r w:rsidR="00706310" w:rsidRPr="005E73C0">
              <w:rPr>
                <w:sz w:val="24"/>
                <w:szCs w:val="24"/>
              </w:rPr>
              <w:t xml:space="preserve"> </w:t>
            </w:r>
            <w:r w:rsidR="00706310" w:rsidRPr="005E73C0">
              <w:rPr>
                <w:kern w:val="0"/>
                <w:sz w:val="24"/>
                <w:szCs w:val="24"/>
                <w14:ligatures w14:val="none"/>
              </w:rPr>
              <w:t>mērķis ir</w:t>
            </w:r>
            <w:r w:rsidR="00DE5F21" w:rsidRPr="005E73C0">
              <w:rPr>
                <w:sz w:val="24"/>
                <w:szCs w:val="24"/>
              </w:rPr>
              <w:t xml:space="preserve"> </w:t>
            </w:r>
            <w:r w:rsidR="00DE5F21" w:rsidRPr="005E73C0">
              <w:rPr>
                <w:kern w:val="0"/>
                <w:sz w:val="24"/>
                <w:szCs w:val="24"/>
                <w14:ligatures w14:val="none"/>
              </w:rPr>
              <w:t xml:space="preserve">nodrošināt valsts pārvaldes IKT infrastruktūras pāreju uz centralizētiem un federatīviem risinājumiem, tādējādi paaugstinot kiberdrošību, </w:t>
            </w:r>
            <w:r w:rsidR="00F73E6D" w:rsidRPr="005E73C0">
              <w:rPr>
                <w:sz w:val="24"/>
                <w:szCs w:val="24"/>
              </w:rPr>
              <w:t xml:space="preserve">informācijas sistēmu </w:t>
            </w:r>
            <w:r w:rsidR="00F73E6D" w:rsidRPr="005E73C0">
              <w:rPr>
                <w:rFonts w:eastAsia="Times New Roman" w:cs="Times New Roman"/>
                <w:sz w:val="24"/>
                <w:szCs w:val="24"/>
                <w:lang w:eastAsia="lv-LV"/>
              </w:rPr>
              <w:t xml:space="preserve">(turpmāk – </w:t>
            </w:r>
            <w:r w:rsidR="00DE5F21" w:rsidRPr="005E73C0">
              <w:rPr>
                <w:rFonts w:eastAsia="Times New Roman" w:cs="Times New Roman"/>
                <w:sz w:val="24"/>
                <w:szCs w:val="24"/>
                <w:lang w:eastAsia="lv-LV"/>
              </w:rPr>
              <w:t>IS</w:t>
            </w:r>
            <w:r w:rsidR="00F73E6D" w:rsidRPr="005E73C0">
              <w:rPr>
                <w:rFonts w:eastAsia="Times New Roman" w:cs="Times New Roman"/>
                <w:sz w:val="24"/>
                <w:szCs w:val="24"/>
                <w:lang w:eastAsia="lv-LV"/>
              </w:rPr>
              <w:t>)</w:t>
            </w:r>
            <w:r w:rsidR="00DE5F21" w:rsidRPr="005E73C0">
              <w:rPr>
                <w:kern w:val="0"/>
                <w:sz w:val="24"/>
                <w:szCs w:val="24"/>
                <w14:ligatures w14:val="none"/>
              </w:rPr>
              <w:t xml:space="preserve"> </w:t>
            </w:r>
            <w:r w:rsidR="00DE5F21" w:rsidRPr="005E73C0">
              <w:rPr>
                <w:kern w:val="0"/>
                <w:sz w:val="24"/>
                <w:szCs w:val="24"/>
                <w14:ligatures w14:val="none"/>
              </w:rPr>
              <w:lastRenderedPageBreak/>
              <w:t>pieejamību un darbības nepārtrauktību, kā arī publisko resursu izmantošanas efektivitāti</w:t>
            </w:r>
            <w:r w:rsidR="002E5D91" w:rsidRPr="005E73C0">
              <w:rPr>
                <w:kern w:val="0"/>
                <w:sz w:val="24"/>
                <w:szCs w:val="24"/>
                <w14:ligatures w14:val="none"/>
              </w:rPr>
              <w:t>.</w:t>
            </w:r>
          </w:p>
          <w:p w14:paraId="43018256" w14:textId="0A804512" w:rsidR="00956D8B" w:rsidRPr="005E73C0" w:rsidRDefault="11630956" w:rsidP="00A57192">
            <w:pPr>
              <w:spacing w:before="240"/>
              <w:ind w:left="57" w:right="57"/>
              <w:jc w:val="both"/>
              <w:rPr>
                <w:i/>
                <w:kern w:val="0"/>
                <w:sz w:val="24"/>
                <w:szCs w:val="24"/>
                <w14:ligatures w14:val="none"/>
              </w:rPr>
            </w:pPr>
            <w:r w:rsidRPr="005E73C0">
              <w:rPr>
                <w:i/>
                <w:kern w:val="0"/>
                <w:sz w:val="24"/>
                <w:szCs w:val="24"/>
                <w14:ligatures w14:val="none"/>
              </w:rPr>
              <w:t>Projekt</w:t>
            </w:r>
            <w:r w:rsidR="00B60DC0" w:rsidRPr="005E73C0">
              <w:rPr>
                <w:i/>
                <w:kern w:val="0"/>
                <w:sz w:val="24"/>
                <w:szCs w:val="24"/>
                <w14:ligatures w14:val="none"/>
              </w:rPr>
              <w:t>ā</w:t>
            </w:r>
            <w:r w:rsidRPr="005E73C0">
              <w:rPr>
                <w:i/>
                <w:kern w:val="0"/>
                <w:sz w:val="24"/>
                <w:szCs w:val="24"/>
                <w14:ligatures w14:val="none"/>
              </w:rPr>
              <w:t xml:space="preserve"> ti</w:t>
            </w:r>
            <w:r w:rsidR="00B60DC0" w:rsidRPr="005E73C0">
              <w:rPr>
                <w:i/>
                <w:kern w:val="0"/>
                <w:sz w:val="24"/>
                <w:szCs w:val="24"/>
                <w14:ligatures w14:val="none"/>
              </w:rPr>
              <w:t>ks</w:t>
            </w:r>
            <w:r w:rsidRPr="005E73C0">
              <w:rPr>
                <w:i/>
                <w:kern w:val="0"/>
                <w:sz w:val="24"/>
                <w:szCs w:val="24"/>
                <w14:ligatures w14:val="none"/>
              </w:rPr>
              <w:t xml:space="preserve"> </w:t>
            </w:r>
            <w:r w:rsidR="00A33985" w:rsidRPr="005E73C0">
              <w:rPr>
                <w:i/>
                <w:kern w:val="0"/>
                <w:sz w:val="24"/>
                <w:szCs w:val="24"/>
                <w14:ligatures w14:val="none"/>
              </w:rPr>
              <w:t xml:space="preserve">īstenotas šādas </w:t>
            </w:r>
            <w:r w:rsidR="6F17DC1D" w:rsidRPr="005E73C0">
              <w:rPr>
                <w:i/>
                <w:kern w:val="0"/>
                <w:sz w:val="24"/>
                <w:szCs w:val="24"/>
                <w14:ligatures w14:val="none"/>
              </w:rPr>
              <w:t>darbīb</w:t>
            </w:r>
            <w:r w:rsidR="00260E73" w:rsidRPr="005E73C0">
              <w:rPr>
                <w:i/>
                <w:kern w:val="0"/>
                <w:sz w:val="24"/>
                <w:szCs w:val="24"/>
                <w14:ligatures w14:val="none"/>
              </w:rPr>
              <w:t>a</w:t>
            </w:r>
            <w:r w:rsidR="6F17DC1D" w:rsidRPr="005E73C0">
              <w:rPr>
                <w:i/>
                <w:kern w:val="0"/>
                <w:sz w:val="24"/>
                <w:szCs w:val="24"/>
                <w14:ligatures w14:val="none"/>
              </w:rPr>
              <w:t>s</w:t>
            </w:r>
            <w:r w:rsidRPr="005E73C0">
              <w:rPr>
                <w:i/>
                <w:kern w:val="0"/>
                <w:sz w:val="24"/>
                <w:szCs w:val="24"/>
                <w14:ligatures w14:val="none"/>
              </w:rPr>
              <w:t>:</w:t>
            </w:r>
            <w:r w:rsidR="433511ED" w:rsidRPr="005E73C0">
              <w:rPr>
                <w:i/>
                <w:kern w:val="0"/>
                <w:sz w:val="24"/>
                <w:szCs w:val="24"/>
                <w14:ligatures w14:val="none"/>
              </w:rPr>
              <w:t xml:space="preserve"> </w:t>
            </w:r>
          </w:p>
          <w:p w14:paraId="33B07BEB" w14:textId="77777777" w:rsidR="00A31588" w:rsidRPr="005E73C0" w:rsidRDefault="11630956" w:rsidP="00A31588">
            <w:pPr>
              <w:pStyle w:val="ListParagraph"/>
              <w:numPr>
                <w:ilvl w:val="0"/>
                <w:numId w:val="10"/>
              </w:numPr>
              <w:ind w:right="57"/>
              <w:jc w:val="both"/>
              <w:rPr>
                <w:kern w:val="0"/>
                <w:sz w:val="24"/>
                <w:szCs w:val="24"/>
                <w14:ligatures w14:val="none"/>
              </w:rPr>
            </w:pPr>
            <w:r w:rsidRPr="005E73C0">
              <w:rPr>
                <w:b/>
                <w:sz w:val="24"/>
                <w:szCs w:val="24"/>
              </w:rPr>
              <w:t>Programmatūras dzīves cikla nodrošināšana</w:t>
            </w:r>
            <w:r w:rsidRPr="005E73C0">
              <w:rPr>
                <w:sz w:val="24"/>
                <w:szCs w:val="24"/>
              </w:rPr>
              <w:t xml:space="preserve"> (</w:t>
            </w:r>
            <w:proofErr w:type="spellStart"/>
            <w:r w:rsidRPr="005E73C0">
              <w:rPr>
                <w:sz w:val="24"/>
                <w:szCs w:val="24"/>
              </w:rPr>
              <w:t>DevOps</w:t>
            </w:r>
            <w:proofErr w:type="spellEnd"/>
            <w:r w:rsidR="000E7316" w:rsidRPr="005E73C0">
              <w:rPr>
                <w:rStyle w:val="FootnoteReference"/>
                <w:rFonts w:eastAsia="Times New Roman" w:cs="Times New Roman"/>
                <w:sz w:val="24"/>
                <w:szCs w:val="24"/>
                <w:lang w:eastAsia="lv-LV"/>
              </w:rPr>
              <w:footnoteReference w:id="5"/>
            </w:r>
            <w:r w:rsidRPr="005E73C0">
              <w:rPr>
                <w:sz w:val="24"/>
                <w:szCs w:val="24"/>
              </w:rPr>
              <w:t xml:space="preserve">) </w:t>
            </w:r>
            <w:r w:rsidR="63D15AC0" w:rsidRPr="005E73C0">
              <w:rPr>
                <w:sz w:val="24"/>
                <w:szCs w:val="24"/>
              </w:rPr>
              <w:t xml:space="preserve">– </w:t>
            </w:r>
            <w:r w:rsidRPr="005E73C0">
              <w:rPr>
                <w:sz w:val="24"/>
                <w:szCs w:val="24"/>
              </w:rPr>
              <w:t>Vienota valsts koda repozitorija izveide</w:t>
            </w:r>
            <w:r w:rsidR="005C34BD" w:rsidRPr="005E73C0">
              <w:rPr>
                <w:sz w:val="24"/>
                <w:szCs w:val="24"/>
              </w:rPr>
              <w:t>, nodrošinot konsekventu un drošu programmatūras izstrādes, uzturēšanas un pirmkoda glabāšanas vidi visā valsts pārvaldē. Centralizēta programmatūras koda pārvaldība veicina risinājumu atkārtotu izmantošanu, samazina paralēlu un līdzīgu funkcionalitāšu izstrādi dažādos projektos, kā arī ļauj sistemātiski ieviest drošas izstrādes un ievainojamību pārvaldības principus programmatūras dzīves ciklā. Tas uzlabo programmatūras kvalitāti, caurskatāmību un publisko līdzekļu izmantošanas efektivitāti.</w:t>
            </w:r>
          </w:p>
          <w:p w14:paraId="59DAB060" w14:textId="0146E1A0" w:rsidR="00956D8B" w:rsidRPr="005E73C0" w:rsidRDefault="11630956" w:rsidP="00A31588">
            <w:pPr>
              <w:pStyle w:val="ListParagraph"/>
              <w:numPr>
                <w:ilvl w:val="0"/>
                <w:numId w:val="10"/>
              </w:numPr>
              <w:ind w:right="57"/>
              <w:jc w:val="both"/>
              <w:rPr>
                <w:kern w:val="0"/>
                <w:sz w:val="24"/>
                <w:szCs w:val="24"/>
                <w14:ligatures w14:val="none"/>
              </w:rPr>
            </w:pPr>
            <w:r w:rsidRPr="005E73C0">
              <w:rPr>
                <w:b/>
                <w:kern w:val="0"/>
                <w:sz w:val="24"/>
                <w:szCs w:val="24"/>
                <w14:ligatures w14:val="none"/>
              </w:rPr>
              <w:t xml:space="preserve">Datorizētās darba vietas un </w:t>
            </w:r>
            <w:r w:rsidRPr="005E73C0">
              <w:rPr>
                <w:b/>
                <w:sz w:val="24"/>
                <w:szCs w:val="24"/>
              </w:rPr>
              <w:t>tīkli</w:t>
            </w:r>
            <w:r w:rsidRPr="005E73C0">
              <w:rPr>
                <w:kern w:val="0"/>
                <w:sz w:val="24"/>
                <w:szCs w:val="24"/>
                <w14:ligatures w14:val="none"/>
              </w:rPr>
              <w:t xml:space="preserve"> </w:t>
            </w:r>
            <w:r w:rsidR="001142A1" w:rsidRPr="005E73C0">
              <w:rPr>
                <w:kern w:val="0"/>
                <w:sz w:val="24"/>
                <w:szCs w:val="24"/>
                <w14:ligatures w14:val="none"/>
              </w:rPr>
              <w:t xml:space="preserve">- </w:t>
            </w:r>
            <w:r w:rsidR="00A4078E" w:rsidRPr="00E70932">
              <w:rPr>
                <w:kern w:val="0"/>
                <w:sz w:val="24"/>
                <w:szCs w:val="24"/>
                <w14:ligatures w14:val="none"/>
              </w:rPr>
              <w:t xml:space="preserve">izveidot vienotu un drošu valsts pārvaldes digitālo darba vietu un identitāšu pārvaldības pamatu, nodrošinot esošo resoru un iestāžu risinājumu savietošanu ar valsts koplietošanas IS un integrāciju ar Vienotā pakalpojumu centra personāla vadības risinājumu. Konkrēto federācijas un konsolidācijas modeli nosaka atbilstoši projekta ietvaros izstrādātajai </w:t>
            </w:r>
            <w:proofErr w:type="spellStart"/>
            <w:r w:rsidR="00A4078E" w:rsidRPr="00E70932">
              <w:rPr>
                <w:kern w:val="0"/>
                <w:sz w:val="24"/>
                <w:szCs w:val="24"/>
                <w14:ligatures w14:val="none"/>
              </w:rPr>
              <w:t>mērķarhitektūrai</w:t>
            </w:r>
            <w:proofErr w:type="spellEnd"/>
            <w:r w:rsidR="00A4078E" w:rsidRPr="00E70932">
              <w:rPr>
                <w:kern w:val="0"/>
                <w:sz w:val="24"/>
                <w:szCs w:val="24"/>
                <w14:ligatures w14:val="none"/>
              </w:rPr>
              <w:t xml:space="preserve"> un tehniskās inventarizācijas rezultātiem. Risinājums nodrošinās vienotas personas digitālās identitātes principu, automatizētu kontu un piekļuves tiesību pārvaldību, kā arī vienotu pieteikšanos </w:t>
            </w:r>
            <w:r w:rsidR="00A4078E" w:rsidRPr="005E73C0">
              <w:rPr>
                <w:i/>
                <w:iCs/>
                <w:kern w:val="0"/>
                <w:sz w:val="24"/>
                <w:szCs w:val="24"/>
                <w14:ligatures w14:val="none"/>
              </w:rPr>
              <w:t xml:space="preserve">(SSO - </w:t>
            </w:r>
            <w:r w:rsidR="00A4078E" w:rsidRPr="00E70932">
              <w:rPr>
                <w:rFonts w:eastAsia="Times New Roman" w:cs="Times New Roman"/>
                <w:i/>
                <w:iCs/>
                <w:sz w:val="24"/>
                <w:szCs w:val="24"/>
                <w:lang w:eastAsia="lv-LV"/>
              </w:rPr>
              <w:t xml:space="preserve">jeb </w:t>
            </w:r>
            <w:hyperlink r:id="rId11">
              <w:r w:rsidR="00A4078E" w:rsidRPr="005E73C0">
                <w:rPr>
                  <w:rStyle w:val="Hyperlink"/>
                  <w:rFonts w:eastAsia="Times New Roman" w:cs="Times New Roman"/>
                  <w:i/>
                  <w:iCs/>
                  <w:color w:val="auto"/>
                  <w:sz w:val="24"/>
                  <w:szCs w:val="24"/>
                  <w:lang w:eastAsia="lv-LV"/>
                </w:rPr>
                <w:t>Single Sign-On</w:t>
              </w:r>
            </w:hyperlink>
            <w:r w:rsidR="00A4078E" w:rsidRPr="00E70932">
              <w:rPr>
                <w:rFonts w:eastAsia="Times New Roman" w:cs="Times New Roman"/>
                <w:i/>
                <w:iCs/>
                <w:sz w:val="24"/>
                <w:szCs w:val="24"/>
                <w:lang w:eastAsia="lv-LV"/>
              </w:rPr>
              <w:t>)</w:t>
            </w:r>
            <w:r w:rsidR="00A4078E" w:rsidRPr="00E70932">
              <w:rPr>
                <w:rStyle w:val="FootnoteReference"/>
                <w:rFonts w:eastAsia="Times New Roman" w:cs="Times New Roman"/>
                <w:i/>
                <w:iCs/>
                <w:sz w:val="24"/>
                <w:szCs w:val="24"/>
                <w:lang w:eastAsia="lv-LV"/>
              </w:rPr>
              <w:footnoteReference w:id="6"/>
            </w:r>
            <w:r w:rsidR="00A4078E" w:rsidRPr="00E70932">
              <w:rPr>
                <w:i/>
                <w:iCs/>
                <w:sz w:val="24"/>
                <w:szCs w:val="24"/>
              </w:rPr>
              <w:t>)</w:t>
            </w:r>
            <w:r w:rsidR="00A4078E" w:rsidRPr="00E70932">
              <w:rPr>
                <w:kern w:val="0"/>
                <w:sz w:val="24"/>
                <w:szCs w:val="24"/>
                <w14:ligatures w14:val="none"/>
              </w:rPr>
              <w:t xml:space="preserve"> valsts koplietošanas un citiem digitālās darba vides pakalpojumiem</w:t>
            </w:r>
            <w:r w:rsidR="00E14F70" w:rsidRPr="005E73C0">
              <w:rPr>
                <w:kern w:val="0"/>
                <w:sz w:val="24"/>
                <w:szCs w:val="24"/>
                <w14:ligatures w14:val="none"/>
              </w:rPr>
              <w:t xml:space="preserve">. </w:t>
            </w:r>
            <w:r w:rsidR="00190CA4" w:rsidRPr="005E73C0">
              <w:rPr>
                <w:sz w:val="24"/>
                <w:szCs w:val="24"/>
              </w:rPr>
              <w:t xml:space="preserve">Valsts pārvaldes darbiniekiem tas </w:t>
            </w:r>
            <w:r w:rsidR="2B4C3946" w:rsidRPr="005E73C0">
              <w:rPr>
                <w:sz w:val="24"/>
                <w:szCs w:val="24"/>
              </w:rPr>
              <w:t xml:space="preserve">nodrošinās </w:t>
            </w:r>
            <w:r w:rsidR="60116B51" w:rsidRPr="00E70932">
              <w:rPr>
                <w:sz w:val="24"/>
                <w:szCs w:val="24"/>
              </w:rPr>
              <w:t>ērtu</w:t>
            </w:r>
            <w:r w:rsidR="00190CA4" w:rsidRPr="00E70932">
              <w:rPr>
                <w:sz w:val="24"/>
                <w:szCs w:val="24"/>
              </w:rPr>
              <w:t xml:space="preserve"> un drošu </w:t>
            </w:r>
            <w:r w:rsidR="60116B51" w:rsidRPr="00E70932">
              <w:rPr>
                <w:sz w:val="24"/>
                <w:szCs w:val="24"/>
              </w:rPr>
              <w:t>vienot</w:t>
            </w:r>
            <w:r w:rsidR="38B7F257" w:rsidRPr="00E70932">
              <w:rPr>
                <w:sz w:val="24"/>
                <w:szCs w:val="24"/>
              </w:rPr>
              <w:t>u</w:t>
            </w:r>
            <w:r w:rsidR="00190CA4" w:rsidRPr="00E70932">
              <w:rPr>
                <w:sz w:val="24"/>
                <w:szCs w:val="24"/>
              </w:rPr>
              <w:t xml:space="preserve"> pieteikšanos</w:t>
            </w:r>
            <w:r w:rsidR="005D3553" w:rsidRPr="00E70932">
              <w:rPr>
                <w:sz w:val="24"/>
                <w:szCs w:val="24"/>
              </w:rPr>
              <w:t xml:space="preserve"> koplietošanas risinājumiem</w:t>
            </w:r>
            <w:r w:rsidR="00190CA4" w:rsidRPr="00E70932">
              <w:rPr>
                <w:sz w:val="24"/>
                <w:szCs w:val="24"/>
              </w:rPr>
              <w:t xml:space="preserve"> (</w:t>
            </w:r>
            <w:r w:rsidR="00190CA4" w:rsidRPr="005E73C0">
              <w:rPr>
                <w:sz w:val="24"/>
                <w:szCs w:val="24"/>
              </w:rPr>
              <w:t>SSO</w:t>
            </w:r>
            <w:r w:rsidR="12CD7E90" w:rsidRPr="00E70932">
              <w:rPr>
                <w:sz w:val="24"/>
                <w:szCs w:val="24"/>
              </w:rPr>
              <w:t xml:space="preserve">) ar </w:t>
            </w:r>
            <w:r w:rsidR="2F6ECA3C" w:rsidRPr="00E70932">
              <w:rPr>
                <w:sz w:val="24"/>
                <w:szCs w:val="24"/>
              </w:rPr>
              <w:t xml:space="preserve">sava </w:t>
            </w:r>
            <w:r w:rsidR="36FFF588" w:rsidRPr="00E70932">
              <w:rPr>
                <w:sz w:val="24"/>
                <w:szCs w:val="24"/>
              </w:rPr>
              <w:t>resora</w:t>
            </w:r>
            <w:r w:rsidR="12CD7E90" w:rsidRPr="00E70932">
              <w:rPr>
                <w:sz w:val="24"/>
                <w:szCs w:val="24"/>
              </w:rPr>
              <w:t xml:space="preserve"> </w:t>
            </w:r>
            <w:r w:rsidR="36FFF588" w:rsidRPr="00E70932">
              <w:rPr>
                <w:sz w:val="24"/>
                <w:szCs w:val="24"/>
              </w:rPr>
              <w:t>Aktīvā</w:t>
            </w:r>
            <w:r w:rsidR="2C698BF4" w:rsidRPr="00E70932">
              <w:rPr>
                <w:sz w:val="24"/>
                <w:szCs w:val="24"/>
              </w:rPr>
              <w:t>s</w:t>
            </w:r>
            <w:r w:rsidR="12CD7E90" w:rsidRPr="00E70932">
              <w:rPr>
                <w:sz w:val="24"/>
                <w:szCs w:val="24"/>
              </w:rPr>
              <w:t xml:space="preserve"> </w:t>
            </w:r>
            <w:r w:rsidR="36FFF588" w:rsidRPr="00E70932">
              <w:rPr>
                <w:sz w:val="24"/>
                <w:szCs w:val="24"/>
              </w:rPr>
              <w:t>direktorija</w:t>
            </w:r>
            <w:r w:rsidR="7F78256D" w:rsidRPr="00E70932">
              <w:rPr>
                <w:sz w:val="24"/>
                <w:szCs w:val="24"/>
              </w:rPr>
              <w:t>s</w:t>
            </w:r>
            <w:r w:rsidR="12CD7E90" w:rsidRPr="00E70932">
              <w:rPr>
                <w:sz w:val="24"/>
                <w:szCs w:val="24"/>
              </w:rPr>
              <w:t xml:space="preserve"> (AD) kontu un </w:t>
            </w:r>
            <w:r w:rsidR="0D87CE1F" w:rsidRPr="00E70932">
              <w:rPr>
                <w:sz w:val="24"/>
                <w:szCs w:val="24"/>
              </w:rPr>
              <w:t>integrēs</w:t>
            </w:r>
            <w:r w:rsidR="12CD7E90" w:rsidRPr="00E70932">
              <w:rPr>
                <w:sz w:val="24"/>
                <w:szCs w:val="24"/>
              </w:rPr>
              <w:t xml:space="preserve"> kontaktu</w:t>
            </w:r>
            <w:r w:rsidR="0043553C" w:rsidRPr="00E70932">
              <w:rPr>
                <w:sz w:val="24"/>
                <w:szCs w:val="24"/>
              </w:rPr>
              <w:t>/</w:t>
            </w:r>
            <w:r w:rsidR="12CD7E90" w:rsidRPr="00E70932">
              <w:rPr>
                <w:sz w:val="24"/>
                <w:szCs w:val="24"/>
              </w:rPr>
              <w:t xml:space="preserve">adresātu </w:t>
            </w:r>
            <w:r w:rsidR="6F2C16A5" w:rsidRPr="00E70932">
              <w:rPr>
                <w:sz w:val="24"/>
                <w:szCs w:val="24"/>
              </w:rPr>
              <w:t>sarakstus</w:t>
            </w:r>
            <w:r w:rsidR="00A16DBA" w:rsidRPr="00E70932">
              <w:rPr>
                <w:sz w:val="24"/>
                <w:szCs w:val="24"/>
              </w:rPr>
              <w:t xml:space="preserve"> </w:t>
            </w:r>
            <w:r w:rsidR="00807FBD" w:rsidRPr="00E70932">
              <w:rPr>
                <w:sz w:val="24"/>
                <w:szCs w:val="24"/>
              </w:rPr>
              <w:t>valsts pārvaldes mērogā</w:t>
            </w:r>
            <w:r w:rsidR="12CD7E90" w:rsidRPr="00E70932">
              <w:rPr>
                <w:sz w:val="24"/>
                <w:szCs w:val="24"/>
              </w:rPr>
              <w:t xml:space="preserve">, kas </w:t>
            </w:r>
            <w:r w:rsidR="1F49AF29" w:rsidRPr="00E70932">
              <w:rPr>
                <w:sz w:val="24"/>
                <w:szCs w:val="24"/>
              </w:rPr>
              <w:t>sa</w:t>
            </w:r>
            <w:r w:rsidR="36FFF588" w:rsidRPr="00E70932">
              <w:rPr>
                <w:sz w:val="24"/>
                <w:szCs w:val="24"/>
              </w:rPr>
              <w:t>mazin</w:t>
            </w:r>
            <w:r w:rsidR="1A556115" w:rsidRPr="00E70932">
              <w:rPr>
                <w:sz w:val="24"/>
                <w:szCs w:val="24"/>
              </w:rPr>
              <w:t>ās</w:t>
            </w:r>
            <w:r w:rsidR="12CD7E90" w:rsidRPr="00E70932">
              <w:rPr>
                <w:sz w:val="24"/>
                <w:szCs w:val="24"/>
              </w:rPr>
              <w:t xml:space="preserve"> papildu paroļu </w:t>
            </w:r>
            <w:r w:rsidR="0703F875" w:rsidRPr="00E70932">
              <w:rPr>
                <w:sz w:val="24"/>
                <w:szCs w:val="24"/>
              </w:rPr>
              <w:t>izmantošanas</w:t>
            </w:r>
            <w:r w:rsidR="12CD7E90" w:rsidRPr="00E70932">
              <w:rPr>
                <w:sz w:val="24"/>
                <w:szCs w:val="24"/>
              </w:rPr>
              <w:t xml:space="preserve"> vajadzību un </w:t>
            </w:r>
            <w:r w:rsidR="36FFF588" w:rsidRPr="00E70932">
              <w:rPr>
                <w:sz w:val="24"/>
                <w:szCs w:val="24"/>
              </w:rPr>
              <w:t>atvieglo</w:t>
            </w:r>
            <w:r w:rsidR="0FF0ACFB" w:rsidRPr="00E70932">
              <w:rPr>
                <w:sz w:val="24"/>
                <w:szCs w:val="24"/>
              </w:rPr>
              <w:t>s</w:t>
            </w:r>
            <w:r w:rsidR="12CD7E90" w:rsidRPr="00E70932">
              <w:rPr>
                <w:sz w:val="24"/>
                <w:szCs w:val="24"/>
              </w:rPr>
              <w:t xml:space="preserve"> ikdienas saziņu starp iestādēm.</w:t>
            </w:r>
          </w:p>
        </w:tc>
      </w:tr>
      <w:tr w:rsidR="000A7F94" w:rsidRPr="005E73C0" w14:paraId="5B818EB4" w14:textId="77777777" w:rsidTr="206A480C">
        <w:tc>
          <w:tcPr>
            <w:tcW w:w="2745" w:type="dxa"/>
            <w:vMerge w:val="restart"/>
            <w:tcBorders>
              <w:top w:val="outset" w:sz="6" w:space="0" w:color="414142"/>
              <w:left w:val="outset" w:sz="6" w:space="0" w:color="414142"/>
              <w:right w:val="outset" w:sz="6" w:space="0" w:color="414142"/>
            </w:tcBorders>
            <w:hideMark/>
          </w:tcPr>
          <w:p w14:paraId="74D28148" w14:textId="4A0D88D1" w:rsidR="000A7F94" w:rsidRPr="005E73C0" w:rsidRDefault="000A7F94" w:rsidP="00956D8B">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lastRenderedPageBreak/>
              <w:t xml:space="preserve">3.2. Projekta pamatojums </w:t>
            </w:r>
            <w:r w:rsidRPr="005E73C0">
              <w:rPr>
                <w:rFonts w:eastAsia="Times New Roman" w:cs="Times New Roman"/>
                <w:i/>
                <w:iCs/>
                <w:kern w:val="0"/>
                <w:sz w:val="18"/>
                <w:szCs w:val="18"/>
                <w:lang w:eastAsia="lv-LV"/>
                <w14:ligatures w14:val="none"/>
              </w:rPr>
              <w:t>(aktualitāte/nepieciešamība/risināmā problēma)</w:t>
            </w:r>
            <w:r w:rsidRPr="005E73C0">
              <w:rPr>
                <w:rFonts w:eastAsia="Times New Roman" w:cs="Times New Roman"/>
                <w:kern w:val="0"/>
                <w:sz w:val="18"/>
                <w:szCs w:val="18"/>
                <w:lang w:eastAsia="lv-LV"/>
                <w14:ligatures w14:val="none"/>
              </w:rPr>
              <w:t xml:space="preserve"> </w:t>
            </w:r>
          </w:p>
        </w:tc>
        <w:tc>
          <w:tcPr>
            <w:tcW w:w="6985" w:type="dxa"/>
            <w:gridSpan w:val="4"/>
            <w:tcBorders>
              <w:top w:val="outset" w:sz="6" w:space="0" w:color="414142"/>
              <w:left w:val="outset" w:sz="6" w:space="0" w:color="414142"/>
              <w:bottom w:val="nil"/>
              <w:right w:val="outset" w:sz="6" w:space="0" w:color="414142"/>
            </w:tcBorders>
            <w:hideMark/>
          </w:tcPr>
          <w:p w14:paraId="4AB6A26A" w14:textId="4AA2DF7F" w:rsidR="000A7F94" w:rsidRPr="005E73C0" w:rsidRDefault="000A7F94" w:rsidP="002B6490">
            <w:pPr>
              <w:ind w:left="57" w:right="57"/>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 xml:space="preserve">Īsi apraksta projekta īstenošanas nepieciešamību – risināmo problēmu. (ne vairāk kā 2000 rakstu zīmes). </w:t>
            </w:r>
          </w:p>
        </w:tc>
      </w:tr>
      <w:tr w:rsidR="000A7F94" w:rsidRPr="005E73C0" w14:paraId="604F7C81" w14:textId="77777777" w:rsidTr="206A480C">
        <w:tc>
          <w:tcPr>
            <w:tcW w:w="2745" w:type="dxa"/>
            <w:vMerge/>
          </w:tcPr>
          <w:p w14:paraId="56F8795A"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nil"/>
              <w:right w:val="outset" w:sz="6" w:space="0" w:color="414142"/>
            </w:tcBorders>
          </w:tcPr>
          <w:p w14:paraId="6AA26B18" w14:textId="77777777" w:rsidR="000A7F94" w:rsidRPr="005E73C0" w:rsidRDefault="000A7F94" w:rsidP="00956D8B">
            <w:pPr>
              <w:ind w:right="57"/>
              <w:rPr>
                <w:b/>
                <w:kern w:val="0"/>
                <w:sz w:val="20"/>
                <w14:ligatures w14:val="none"/>
              </w:rPr>
            </w:pPr>
            <w:r w:rsidRPr="005E73C0">
              <w:rPr>
                <w:b/>
                <w:kern w:val="0"/>
                <w:sz w:val="20"/>
                <w14:ligatures w14:val="none"/>
              </w:rPr>
              <w:t xml:space="preserve">Norāda atsauces uz politikas plānošanas dokumentiem: </w:t>
            </w:r>
          </w:p>
          <w:p w14:paraId="73F36051" w14:textId="77777777" w:rsidR="000A7F94" w:rsidRPr="005E73C0" w:rsidRDefault="009E38F1" w:rsidP="00422440">
            <w:pPr>
              <w:ind w:right="57"/>
              <w:jc w:val="both"/>
              <w:rPr>
                <w:kern w:val="0"/>
                <w:sz w:val="20"/>
                <w14:ligatures w14:val="none"/>
              </w:rPr>
            </w:pPr>
            <w:sdt>
              <w:sdtPr>
                <w:rPr>
                  <w:kern w:val="0"/>
                  <w:sz w:val="20"/>
                  <w14:ligatures w14:val="none"/>
                </w:rPr>
                <w:id w:val="-2015671335"/>
                <w14:checkbox>
                  <w14:checked w14:val="0"/>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xml:space="preserve"> Eiropas Savienības prasību izpilde (norāda dokumentu un prasību vai atsauci uz 5.1.2. punktu, ja tur norādīts); </w:t>
            </w:r>
          </w:p>
          <w:p w14:paraId="5AC2F324" w14:textId="77777777" w:rsidR="000A7F94" w:rsidRPr="005E73C0" w:rsidRDefault="009E38F1" w:rsidP="00956D8B">
            <w:pPr>
              <w:ind w:right="57"/>
              <w:rPr>
                <w:kern w:val="0"/>
                <w:sz w:val="20"/>
                <w14:ligatures w14:val="none"/>
              </w:rPr>
            </w:pPr>
            <w:sdt>
              <w:sdtPr>
                <w:rPr>
                  <w:kern w:val="0"/>
                  <w:sz w:val="20"/>
                  <w14:ligatures w14:val="none"/>
                </w:rPr>
                <w:id w:val="1255468867"/>
                <w14:checkbox>
                  <w14:checked w14:val="0"/>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xml:space="preserve"> Valdības rīcības plāns (norāda konkrētu punktu, ja attiecināms); </w:t>
            </w:r>
          </w:p>
          <w:p w14:paraId="15342852" w14:textId="77777777" w:rsidR="00BC1E23" w:rsidRPr="005E73C0" w:rsidRDefault="009E38F1" w:rsidP="00956D8B">
            <w:pPr>
              <w:ind w:right="57"/>
              <w:rPr>
                <w:kern w:val="0"/>
                <w:sz w:val="20"/>
                <w14:ligatures w14:val="none"/>
              </w:rPr>
            </w:pPr>
            <w:sdt>
              <w:sdtPr>
                <w:rPr>
                  <w:kern w:val="0"/>
                  <w:sz w:val="20"/>
                  <w14:ligatures w14:val="none"/>
                </w:rPr>
                <w:id w:val="-968347328"/>
                <w14:checkbox>
                  <w14:checked w14:val="1"/>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Pamatnostādnes (norāda dokumentu un konkrēto sadaļu, ja attiecināms);</w:t>
            </w:r>
          </w:p>
          <w:p w14:paraId="132DE522" w14:textId="1BB32A25" w:rsidR="007F600F" w:rsidRPr="005E73C0" w:rsidRDefault="009E38F1" w:rsidP="00F17CA5">
            <w:pPr>
              <w:ind w:right="57"/>
              <w:jc w:val="both"/>
              <w:rPr>
                <w:kern w:val="0"/>
                <w:sz w:val="20"/>
                <w14:ligatures w14:val="none"/>
              </w:rPr>
            </w:pPr>
            <w:sdt>
              <w:sdtPr>
                <w:rPr>
                  <w:kern w:val="0"/>
                  <w:sz w:val="20"/>
                  <w14:ligatures w14:val="none"/>
                </w:rPr>
                <w:id w:val="-2058390577"/>
                <w14:checkbox>
                  <w14:checked w14:val="1"/>
                  <w14:checkedState w14:val="2612" w14:font="MS Gothic"/>
                  <w14:uncheckedState w14:val="2610" w14:font="MS Gothic"/>
                </w14:checkbox>
              </w:sdtPr>
              <w:sdtEndPr/>
              <w:sdtContent>
                <w:r w:rsidR="00C608F1" w:rsidRPr="005E73C0">
                  <w:rPr>
                    <w:rFonts w:ascii="MS Gothic" w:eastAsia="MS Gothic" w:hAnsi="MS Gothic" w:cs="Segoe UI Symbol" w:hint="eastAsia"/>
                    <w:kern w:val="0"/>
                    <w:sz w:val="20"/>
                    <w14:ligatures w14:val="none"/>
                  </w:rPr>
                  <w:t>☒</w:t>
                </w:r>
              </w:sdtContent>
            </w:sdt>
            <w:r w:rsidR="00C608F1" w:rsidRPr="005E73C0">
              <w:rPr>
                <w:kern w:val="0"/>
                <w:sz w:val="20"/>
                <w14:ligatures w14:val="none"/>
              </w:rPr>
              <w:t> Nozares reforma / pakalpojumu uzlabošana (īsi apraksta, ja attiecināms);</w:t>
            </w:r>
          </w:p>
          <w:p w14:paraId="28F5787D" w14:textId="3F5B19DB" w:rsidR="00C608F1" w:rsidRPr="005E73C0" w:rsidRDefault="009E38F1" w:rsidP="00F17CA5">
            <w:pPr>
              <w:ind w:right="57"/>
              <w:jc w:val="both"/>
              <w:rPr>
                <w:kern w:val="0"/>
                <w:sz w:val="20"/>
                <w14:ligatures w14:val="none"/>
              </w:rPr>
            </w:pPr>
            <w:sdt>
              <w:sdtPr>
                <w:rPr>
                  <w:kern w:val="0"/>
                  <w:sz w:val="20"/>
                  <w14:ligatures w14:val="none"/>
                </w:rPr>
                <w:id w:val="-1696456146"/>
                <w14:checkbox>
                  <w14:checked w14:val="1"/>
                  <w14:checkedState w14:val="2612" w14:font="MS Gothic"/>
                  <w14:uncheckedState w14:val="2610" w14:font="MS Gothic"/>
                </w14:checkbox>
              </w:sdtPr>
              <w:sdtEndPr/>
              <w:sdtContent>
                <w:r w:rsidR="00C608F1" w:rsidRPr="005E73C0">
                  <w:rPr>
                    <w:rFonts w:ascii="Segoe UI Symbol" w:hAnsi="Segoe UI Symbol" w:cs="Segoe UI Symbol"/>
                    <w:kern w:val="0"/>
                    <w:sz w:val="20"/>
                    <w14:ligatures w14:val="none"/>
                  </w:rPr>
                  <w:t>☒</w:t>
                </w:r>
              </w:sdtContent>
            </w:sdt>
            <w:r w:rsidR="00C608F1" w:rsidRPr="005E73C0">
              <w:rPr>
                <w:kern w:val="0"/>
                <w:sz w:val="20"/>
                <w14:ligatures w14:val="none"/>
              </w:rPr>
              <w:t> Kiberdrošības un noturības prasību izpilde (īsi apraksta, ja attiecināms);</w:t>
            </w:r>
          </w:p>
          <w:p w14:paraId="31575C52" w14:textId="77777777" w:rsidR="00C608F1" w:rsidRPr="005E73C0" w:rsidRDefault="009E38F1" w:rsidP="00C608F1">
            <w:pPr>
              <w:ind w:right="57"/>
              <w:rPr>
                <w:kern w:val="0"/>
                <w:sz w:val="20"/>
                <w14:ligatures w14:val="none"/>
              </w:rPr>
            </w:pPr>
            <w:sdt>
              <w:sdtPr>
                <w:rPr>
                  <w:kern w:val="0"/>
                  <w:sz w:val="20"/>
                  <w14:ligatures w14:val="none"/>
                </w:rPr>
                <w:id w:val="1339434858"/>
                <w14:checkbox>
                  <w14:checked w14:val="1"/>
                  <w14:checkedState w14:val="2612" w14:font="MS Gothic"/>
                  <w14:uncheckedState w14:val="2610" w14:font="MS Gothic"/>
                </w14:checkbox>
              </w:sdtPr>
              <w:sdtEndPr/>
              <w:sdtContent>
                <w:r w:rsidR="00C608F1" w:rsidRPr="005E73C0">
                  <w:rPr>
                    <w:rFonts w:ascii="MS Gothic" w:hAnsi="MS Gothic" w:hint="eastAsia"/>
                    <w:kern w:val="0"/>
                    <w:sz w:val="20"/>
                    <w14:ligatures w14:val="none"/>
                  </w:rPr>
                  <w:t>☒</w:t>
                </w:r>
              </w:sdtContent>
            </w:sdt>
            <w:r w:rsidR="00C608F1" w:rsidRPr="005E73C0">
              <w:rPr>
                <w:kern w:val="0"/>
                <w:sz w:val="20"/>
                <w14:ligatures w14:val="none"/>
              </w:rPr>
              <w:t xml:space="preserve"> Izmaksu novēršana un darbības nepārtrauktības nodrošināšana. </w:t>
            </w:r>
          </w:p>
          <w:p w14:paraId="336E1B1F" w14:textId="7F7D9505" w:rsidR="00C608F1" w:rsidRPr="005E73C0" w:rsidRDefault="00C608F1" w:rsidP="00C608F1">
            <w:pPr>
              <w:ind w:right="57"/>
              <w:jc w:val="both"/>
              <w:rPr>
                <w:i/>
                <w:kern w:val="0"/>
                <w:sz w:val="20"/>
                <w14:ligatures w14:val="none"/>
              </w:rPr>
            </w:pPr>
            <w:r w:rsidRPr="005E73C0">
              <w:rPr>
                <w:i/>
                <w:kern w:val="0"/>
                <w:sz w:val="20"/>
                <w14:ligatures w14:val="none"/>
              </w:rPr>
              <w:t>(īsi apraksta, ja attiecināms)</w:t>
            </w:r>
          </w:p>
          <w:p w14:paraId="31B4EA89" w14:textId="77777777" w:rsidR="00C608F1" w:rsidRPr="005E73C0" w:rsidRDefault="00C608F1" w:rsidP="00C608F1">
            <w:pPr>
              <w:ind w:right="57"/>
              <w:jc w:val="both"/>
              <w:rPr>
                <w:rFonts w:eastAsia="Times New Roman" w:cs="Times New Roman"/>
                <w:kern w:val="0"/>
                <w:sz w:val="24"/>
                <w:szCs w:val="24"/>
                <w:lang w:eastAsia="lv-LV"/>
                <w14:ligatures w14:val="none"/>
              </w:rPr>
            </w:pPr>
          </w:p>
          <w:p w14:paraId="56A7ED51" w14:textId="00E1BC78" w:rsidR="007D2CCD" w:rsidRPr="005E73C0" w:rsidRDefault="007D2CCD" w:rsidP="00F17CA5">
            <w:pPr>
              <w:ind w:right="57"/>
              <w:jc w:val="both"/>
              <w:rPr>
                <w:b/>
                <w:kern w:val="0"/>
                <w:sz w:val="24"/>
                <w:szCs w:val="24"/>
                <w14:ligatures w14:val="none"/>
              </w:rPr>
            </w:pPr>
            <w:r w:rsidRPr="005E73C0">
              <w:rPr>
                <w:b/>
                <w:bCs/>
                <w:kern w:val="0"/>
                <w:sz w:val="24"/>
                <w:szCs w:val="24"/>
                <w14:ligatures w14:val="none"/>
              </w:rPr>
              <w:t>Pamatnostādne</w:t>
            </w:r>
            <w:r w:rsidR="00E10A19" w:rsidRPr="005E73C0">
              <w:rPr>
                <w:b/>
                <w:bCs/>
                <w:kern w:val="0"/>
                <w:sz w:val="24"/>
                <w:szCs w:val="24"/>
                <w14:ligatures w14:val="none"/>
              </w:rPr>
              <w:t>s</w:t>
            </w:r>
          </w:p>
          <w:p w14:paraId="1653D00B" w14:textId="5E6A173A" w:rsidR="00BC1E23" w:rsidRPr="005E73C0" w:rsidRDefault="00BC1E23" w:rsidP="00F17CA5">
            <w:pPr>
              <w:ind w:right="57"/>
              <w:jc w:val="both"/>
              <w:rPr>
                <w:rFonts w:eastAsia="Times New Roman" w:cs="Times New Roman"/>
                <w:kern w:val="0"/>
                <w:sz w:val="24"/>
                <w:szCs w:val="24"/>
                <w:lang w:eastAsia="lv-LV"/>
                <w14:ligatures w14:val="none"/>
              </w:rPr>
            </w:pPr>
            <w:r w:rsidRPr="005E73C0">
              <w:rPr>
                <w:rFonts w:eastAsia="Times New Roman" w:cs="Times New Roman"/>
                <w:kern w:val="0"/>
                <w:sz w:val="24"/>
                <w:szCs w:val="24"/>
                <w:lang w:eastAsia="lv-LV"/>
                <w14:ligatures w14:val="none"/>
              </w:rPr>
              <w:t xml:space="preserve">Projekta mērķi ir izvirzīti saskaņā ar </w:t>
            </w:r>
            <w:r w:rsidR="00EB1A91" w:rsidRPr="005E73C0">
              <w:rPr>
                <w:rFonts w:eastAsia="Times New Roman" w:cs="Times New Roman"/>
                <w:kern w:val="0"/>
                <w:sz w:val="24"/>
                <w:szCs w:val="24"/>
                <w:lang w:eastAsia="lv-LV"/>
                <w14:ligatures w14:val="none"/>
              </w:rPr>
              <w:t xml:space="preserve">MK </w:t>
            </w:r>
            <w:r w:rsidRPr="005E73C0">
              <w:rPr>
                <w:rFonts w:eastAsia="Times New Roman" w:cs="Times New Roman"/>
                <w:kern w:val="0"/>
                <w:sz w:val="24"/>
                <w:szCs w:val="24"/>
                <w:lang w:eastAsia="lv-LV"/>
                <w14:ligatures w14:val="none"/>
              </w:rPr>
              <w:t xml:space="preserve"> </w:t>
            </w:r>
            <w:r w:rsidR="0009504D" w:rsidRPr="005E73C0">
              <w:rPr>
                <w:rFonts w:eastAsia="Times New Roman" w:cs="Times New Roman"/>
                <w:kern w:val="0"/>
                <w:sz w:val="24"/>
                <w:szCs w:val="24"/>
                <w:lang w:eastAsia="lv-LV"/>
                <w14:ligatures w14:val="none"/>
              </w:rPr>
              <w:t>2021. gada</w:t>
            </w:r>
            <w:r w:rsidR="007A1DF0" w:rsidRPr="005E73C0">
              <w:rPr>
                <w:rFonts w:eastAsia="Times New Roman" w:cs="Times New Roman"/>
                <w:kern w:val="0"/>
                <w:sz w:val="24"/>
                <w:szCs w:val="24"/>
                <w:lang w:eastAsia="lv-LV"/>
                <w14:ligatures w14:val="none"/>
              </w:rPr>
              <w:t xml:space="preserve"> 7.jūlija</w:t>
            </w:r>
            <w:r w:rsidRPr="005E73C0">
              <w:rPr>
                <w:rFonts w:eastAsia="Times New Roman" w:cs="Times New Roman"/>
                <w:kern w:val="0"/>
                <w:sz w:val="24"/>
                <w:szCs w:val="24"/>
                <w:lang w:eastAsia="lv-LV"/>
                <w14:ligatures w14:val="none"/>
              </w:rPr>
              <w:t xml:space="preserve"> rīkojumu Nr.490</w:t>
            </w:r>
            <w:r w:rsidR="008754C1" w:rsidRPr="005E73C0">
              <w:rPr>
                <w:rFonts w:eastAsia="Times New Roman" w:cs="Times New Roman"/>
                <w:kern w:val="0"/>
                <w:sz w:val="24"/>
                <w:szCs w:val="24"/>
                <w:lang w:eastAsia="lv-LV"/>
                <w14:ligatures w14:val="none"/>
              </w:rPr>
              <w:t xml:space="preserve"> “</w:t>
            </w:r>
            <w:r w:rsidR="00B44DBD" w:rsidRPr="005E73C0">
              <w:rPr>
                <w:rFonts w:eastAsia="Times New Roman" w:cs="Times New Roman"/>
                <w:kern w:val="0"/>
                <w:sz w:val="24"/>
                <w:szCs w:val="24"/>
                <w:lang w:eastAsia="lv-LV"/>
                <w14:ligatures w14:val="none"/>
              </w:rPr>
              <w:t>Par Digitālās transformācijas pamatnostādnēm 2021.-2027. gadam</w:t>
            </w:r>
            <w:r w:rsidR="00FA07E3" w:rsidRPr="005E73C0">
              <w:rPr>
                <w:rFonts w:eastAsia="Times New Roman" w:cs="Times New Roman"/>
                <w:kern w:val="0"/>
                <w:sz w:val="24"/>
                <w:szCs w:val="24"/>
                <w:lang w:eastAsia="lv-LV"/>
                <w14:ligatures w14:val="none"/>
              </w:rPr>
              <w:t>”</w:t>
            </w:r>
            <w:r w:rsidR="006A790B" w:rsidRPr="005E73C0">
              <w:rPr>
                <w:rFonts w:eastAsia="Times New Roman" w:cs="Times New Roman"/>
                <w:kern w:val="0"/>
                <w:sz w:val="24"/>
                <w:szCs w:val="24"/>
                <w:lang w:eastAsia="lv-LV"/>
                <w14:ligatures w14:val="none"/>
              </w:rPr>
              <w:t xml:space="preserve"> </w:t>
            </w:r>
            <w:r w:rsidRPr="005E73C0">
              <w:rPr>
                <w:sz w:val="24"/>
                <w:szCs w:val="24"/>
              </w:rPr>
              <w:t>(protokollēmums Nr.10, 100. </w:t>
            </w:r>
            <w:r w:rsidRPr="005E73C0">
              <w:rPr>
                <w:rFonts w:cs="Times New Roman"/>
                <w:sz w:val="24"/>
                <w:szCs w:val="24"/>
              </w:rPr>
              <w:t>§</w:t>
            </w:r>
            <w:r w:rsidRPr="005E73C0">
              <w:rPr>
                <w:rStyle w:val="FootnoteReference"/>
                <w:rFonts w:eastAsia="Times New Roman" w:cs="Times New Roman"/>
                <w:kern w:val="0"/>
                <w:sz w:val="24"/>
                <w:szCs w:val="24"/>
                <w:lang w:eastAsia="lv-LV"/>
                <w14:ligatures w14:val="none"/>
              </w:rPr>
              <w:footnoteReference w:id="7"/>
            </w:r>
            <w:r w:rsidRPr="005E73C0">
              <w:rPr>
                <w:rFonts w:cs="Times New Roman"/>
                <w:sz w:val="24"/>
                <w:szCs w:val="24"/>
              </w:rPr>
              <w:t>)</w:t>
            </w:r>
            <w:r w:rsidRPr="005E73C0">
              <w:rPr>
                <w:rFonts w:eastAsia="Times New Roman" w:cs="Times New Roman"/>
                <w:kern w:val="0"/>
                <w:sz w:val="24"/>
                <w:szCs w:val="24"/>
                <w:lang w:eastAsia="lv-LV"/>
                <w14:ligatures w14:val="none"/>
              </w:rPr>
              <w:t xml:space="preserve"> (turpmāk – DTP 2021-</w:t>
            </w:r>
            <w:r w:rsidRPr="005E73C0">
              <w:rPr>
                <w:rFonts w:eastAsia="Times New Roman" w:cs="Times New Roman"/>
                <w:kern w:val="0"/>
                <w:sz w:val="24"/>
                <w:szCs w:val="24"/>
                <w:lang w:eastAsia="lv-LV"/>
                <w14:ligatures w14:val="none"/>
              </w:rPr>
              <w:lastRenderedPageBreak/>
              <w:t xml:space="preserve">2027) noteikto attīstības vīziju 4.4.10.3. Rīcības </w:t>
            </w:r>
            <w:proofErr w:type="spellStart"/>
            <w:r w:rsidRPr="005E73C0">
              <w:rPr>
                <w:rFonts w:eastAsia="Times New Roman" w:cs="Times New Roman"/>
                <w:kern w:val="0"/>
                <w:sz w:val="24"/>
                <w:szCs w:val="24"/>
                <w:lang w:eastAsia="lv-LV"/>
                <w14:ligatures w14:val="none"/>
              </w:rPr>
              <w:t>apakšvirzienam</w:t>
            </w:r>
            <w:proofErr w:type="spellEnd"/>
            <w:r w:rsidRPr="005E73C0">
              <w:rPr>
                <w:rFonts w:eastAsia="Times New Roman" w:cs="Times New Roman"/>
                <w:kern w:val="0"/>
                <w:sz w:val="24"/>
                <w:szCs w:val="24"/>
                <w:lang w:eastAsia="lv-LV"/>
                <w14:ligatures w14:val="none"/>
              </w:rPr>
              <w:t xml:space="preserve">: Infrastruktūra: “Koplietojam skaitļošanas un datu glabāšanas resursus, veidojot Latvijas mākoņdatošanas federēto infrastruktūru, kas ir ES mākoņdatošanas </w:t>
            </w:r>
            <w:proofErr w:type="spellStart"/>
            <w:r w:rsidRPr="005E73C0">
              <w:rPr>
                <w:rFonts w:eastAsia="Times New Roman" w:cs="Times New Roman"/>
                <w:kern w:val="0"/>
                <w:sz w:val="24"/>
                <w:szCs w:val="24"/>
                <w:lang w:eastAsia="lv-LV"/>
                <w14:ligatures w14:val="none"/>
              </w:rPr>
              <w:t>federētās</w:t>
            </w:r>
            <w:proofErr w:type="spellEnd"/>
            <w:r w:rsidRPr="005E73C0">
              <w:rPr>
                <w:rFonts w:eastAsia="Times New Roman" w:cs="Times New Roman"/>
                <w:kern w:val="0"/>
                <w:sz w:val="24"/>
                <w:szCs w:val="24"/>
                <w:lang w:eastAsia="lv-LV"/>
                <w14:ligatures w14:val="none"/>
              </w:rPr>
              <w:t xml:space="preserve"> infrastruktūras būtisks dalībnieks.” un 4.2.1.Rīcības virzien</w:t>
            </w:r>
            <w:r w:rsidR="0018007F" w:rsidRPr="005E73C0">
              <w:rPr>
                <w:rFonts w:eastAsia="Times New Roman" w:cs="Times New Roman"/>
                <w:kern w:val="0"/>
                <w:sz w:val="24"/>
                <w:szCs w:val="24"/>
                <w:lang w:eastAsia="lv-LV"/>
                <w14:ligatures w14:val="none"/>
              </w:rPr>
              <w:t>am</w:t>
            </w:r>
            <w:r w:rsidRPr="005E73C0">
              <w:rPr>
                <w:rFonts w:eastAsia="Times New Roman" w:cs="Times New Roman"/>
                <w:kern w:val="0"/>
                <w:sz w:val="24"/>
                <w:szCs w:val="24"/>
                <w:lang w:eastAsia="lv-LV"/>
                <w14:ligatures w14:val="none"/>
              </w:rPr>
              <w:t>: Digitālās drošības politikas vīzij</w:t>
            </w:r>
            <w:r w:rsidR="005B34D6" w:rsidRPr="005E73C0">
              <w:rPr>
                <w:rFonts w:eastAsia="Times New Roman" w:cs="Times New Roman"/>
                <w:kern w:val="0"/>
                <w:sz w:val="24"/>
                <w:szCs w:val="24"/>
                <w:lang w:eastAsia="lv-LV"/>
                <w14:ligatures w14:val="none"/>
              </w:rPr>
              <w:t>a</w:t>
            </w:r>
            <w:r w:rsidRPr="005E73C0">
              <w:rPr>
                <w:rFonts w:eastAsia="Times New Roman" w:cs="Times New Roman"/>
                <w:kern w:val="0"/>
                <w:sz w:val="24"/>
                <w:szCs w:val="24"/>
                <w:lang w:eastAsia="lv-LV"/>
                <w14:ligatures w14:val="none"/>
              </w:rPr>
              <w:t xml:space="preserve">: “Valsts pārvaldes iestādēm un privātajam sektoram ir attīstīta noturība pret kibervides draudiem un tā tiek pastāvīgi pilnveidota reaģējot uz jauniem apdraudējumiem un tehnoloģiskajām iespējām”. </w:t>
            </w:r>
          </w:p>
          <w:p w14:paraId="3AC34DBD" w14:textId="389A912D" w:rsidR="00CE1B73" w:rsidRPr="005E73C0" w:rsidRDefault="00CE1B73" w:rsidP="00597A9F">
            <w:pPr>
              <w:ind w:right="57"/>
              <w:jc w:val="both"/>
              <w:rPr>
                <w:rFonts w:eastAsia="Times New Roman" w:cs="Times New Roman"/>
                <w:kern w:val="0"/>
                <w:sz w:val="24"/>
                <w:szCs w:val="24"/>
                <w:lang w:eastAsia="lv-LV"/>
                <w14:ligatures w14:val="none"/>
              </w:rPr>
            </w:pPr>
            <w:r w:rsidRPr="005E73C0">
              <w:rPr>
                <w:rFonts w:eastAsia="Times New Roman" w:cs="Times New Roman"/>
                <w:kern w:val="0"/>
                <w:sz w:val="24"/>
                <w:szCs w:val="24"/>
                <w:lang w:eastAsia="lv-LV"/>
                <w14:ligatures w14:val="none"/>
              </w:rPr>
              <w:t xml:space="preserve">Nepieciešamība stiprināt </w:t>
            </w:r>
            <w:proofErr w:type="spellStart"/>
            <w:r w:rsidRPr="005E73C0">
              <w:rPr>
                <w:rFonts w:eastAsia="Times New Roman" w:cs="Times New Roman"/>
                <w:kern w:val="0"/>
                <w:sz w:val="24"/>
                <w:szCs w:val="24"/>
                <w:lang w:eastAsia="lv-LV"/>
                <w14:ligatures w14:val="none"/>
              </w:rPr>
              <w:t>kibernoturību</w:t>
            </w:r>
            <w:proofErr w:type="spellEnd"/>
            <w:r w:rsidRPr="005E73C0">
              <w:rPr>
                <w:rFonts w:eastAsia="Times New Roman" w:cs="Times New Roman"/>
                <w:kern w:val="0"/>
                <w:sz w:val="24"/>
                <w:szCs w:val="24"/>
                <w:lang w:eastAsia="lv-LV"/>
                <w14:ligatures w14:val="none"/>
              </w:rPr>
              <w:t xml:space="preserve"> atbilst </w:t>
            </w:r>
            <w:r w:rsidR="00D63424" w:rsidRPr="005E73C0">
              <w:rPr>
                <w:rFonts w:eastAsia="Times New Roman" w:cs="Times New Roman"/>
                <w:kern w:val="0"/>
                <w:sz w:val="24"/>
                <w:szCs w:val="24"/>
                <w:lang w:eastAsia="lv-LV"/>
                <w14:ligatures w14:val="none"/>
              </w:rPr>
              <w:t>DTP 2021-202</w:t>
            </w:r>
            <w:r w:rsidR="00707819" w:rsidRPr="005E73C0">
              <w:rPr>
                <w:rFonts w:eastAsia="Times New Roman" w:cs="Times New Roman"/>
                <w:kern w:val="0"/>
                <w:sz w:val="24"/>
                <w:szCs w:val="24"/>
                <w:lang w:eastAsia="lv-LV"/>
                <w14:ligatures w14:val="none"/>
              </w:rPr>
              <w:t>7</w:t>
            </w:r>
            <w:r w:rsidRPr="005E73C0">
              <w:rPr>
                <w:rFonts w:eastAsia="Times New Roman" w:cs="Times New Roman"/>
                <w:kern w:val="0"/>
                <w:sz w:val="24"/>
                <w:szCs w:val="24"/>
                <w:lang w:eastAsia="lv-LV"/>
                <w14:ligatures w14:val="none"/>
              </w:rPr>
              <w:t xml:space="preserve"> un tās sasniedzamajā politikas rezultātā “PR2.2.-1: Valsts digitālā infrastruktūra ir uzticama un droši pieejama” noteiktajam un Latvijas kiberdrošības stratēģijā 2023.–2026. gadam, līdz ar to projekta īstenošana veicinās tā sasniegšanu, kā arī Nacionālās kiberdrošības likumā un no tā izrietošajos normatīvajos aktos noteikto prasību realizāciju, tai skaitā Arhitektūr</w:t>
            </w:r>
            <w:r w:rsidR="00DC3141" w:rsidRPr="005E73C0">
              <w:rPr>
                <w:rFonts w:eastAsia="Times New Roman" w:cs="Times New Roman"/>
                <w:kern w:val="0"/>
                <w:sz w:val="24"/>
                <w:szCs w:val="24"/>
                <w:lang w:eastAsia="lv-LV"/>
                <w14:ligatures w14:val="none"/>
              </w:rPr>
              <w:t>ā</w:t>
            </w:r>
            <w:r w:rsidRPr="005E73C0">
              <w:rPr>
                <w:rFonts w:eastAsia="Times New Roman" w:cs="Times New Roman"/>
                <w:kern w:val="0"/>
                <w:sz w:val="24"/>
                <w:szCs w:val="24"/>
                <w:lang w:eastAsia="lv-LV"/>
                <w14:ligatures w14:val="none"/>
              </w:rPr>
              <w:t xml:space="preserve"> noteikto mērķu un prasību izpildei. </w:t>
            </w:r>
          </w:p>
          <w:p w14:paraId="186A01D1" w14:textId="77777777" w:rsidR="00422440" w:rsidRPr="005E73C0" w:rsidRDefault="00422440" w:rsidP="00597A9F">
            <w:pPr>
              <w:ind w:right="57"/>
              <w:jc w:val="both"/>
              <w:rPr>
                <w:rFonts w:eastAsia="Times New Roman" w:cs="Times New Roman"/>
                <w:kern w:val="0"/>
                <w:sz w:val="24"/>
                <w:szCs w:val="24"/>
                <w:lang w:eastAsia="lv-LV"/>
                <w14:ligatures w14:val="none"/>
              </w:rPr>
            </w:pPr>
          </w:p>
          <w:p w14:paraId="40DA190D" w14:textId="07ED4CE6" w:rsidR="00275097" w:rsidRPr="005E73C0" w:rsidRDefault="000A7F94" w:rsidP="00956D8B">
            <w:pPr>
              <w:ind w:right="57"/>
              <w:rPr>
                <w:b/>
                <w:kern w:val="0"/>
                <w:sz w:val="24"/>
                <w:szCs w:val="24"/>
                <w14:ligatures w14:val="none"/>
              </w:rPr>
            </w:pPr>
            <w:r w:rsidRPr="005E73C0">
              <w:rPr>
                <w:kern w:val="0"/>
                <w:sz w:val="20"/>
                <w14:ligatures w14:val="none"/>
              </w:rPr>
              <w:t xml:space="preserve"> </w:t>
            </w:r>
            <w:r w:rsidR="00E10A19" w:rsidRPr="005E73C0">
              <w:rPr>
                <w:b/>
                <w:bCs/>
                <w:kern w:val="0"/>
                <w:sz w:val="24"/>
                <w:szCs w:val="24"/>
                <w14:ligatures w14:val="none"/>
              </w:rPr>
              <w:t>Nozares reforma / pakalpojumu uzlabošana</w:t>
            </w:r>
          </w:p>
          <w:p w14:paraId="5A1A5BFE" w14:textId="6D936FFB" w:rsidR="00F76638" w:rsidRPr="005E73C0" w:rsidRDefault="00A364E2" w:rsidP="00E70932">
            <w:pPr>
              <w:pStyle w:val="ListParagraph"/>
              <w:numPr>
                <w:ilvl w:val="0"/>
                <w:numId w:val="10"/>
              </w:numPr>
              <w:ind w:right="57"/>
              <w:jc w:val="both"/>
              <w:rPr>
                <w:kern w:val="0"/>
                <w:sz w:val="24"/>
                <w:szCs w:val="24"/>
                <w14:ligatures w14:val="none"/>
              </w:rPr>
            </w:pPr>
            <w:r w:rsidRPr="005E73C0">
              <w:rPr>
                <w:kern w:val="0"/>
                <w:sz w:val="24"/>
                <w:szCs w:val="24"/>
                <w14:ligatures w14:val="none"/>
              </w:rPr>
              <w:t>MK 2021.</w:t>
            </w:r>
            <w:r w:rsidR="00304B8B" w:rsidRPr="005E73C0">
              <w:rPr>
                <w:kern w:val="0"/>
                <w:sz w:val="24"/>
                <w:szCs w:val="24"/>
                <w14:ligatures w14:val="none"/>
              </w:rPr>
              <w:t xml:space="preserve"> </w:t>
            </w:r>
            <w:r w:rsidRPr="005E73C0">
              <w:rPr>
                <w:kern w:val="0"/>
                <w:sz w:val="24"/>
                <w:szCs w:val="24"/>
                <w14:ligatures w14:val="none"/>
              </w:rPr>
              <w:t>gada 19.</w:t>
            </w:r>
            <w:r w:rsidR="00304B8B" w:rsidRPr="005E73C0">
              <w:rPr>
                <w:kern w:val="0"/>
                <w:sz w:val="24"/>
                <w:szCs w:val="24"/>
                <w14:ligatures w14:val="none"/>
              </w:rPr>
              <w:t xml:space="preserve"> </w:t>
            </w:r>
            <w:r w:rsidRPr="005E73C0">
              <w:rPr>
                <w:kern w:val="0"/>
                <w:sz w:val="24"/>
                <w:szCs w:val="24"/>
                <w14:ligatures w14:val="none"/>
              </w:rPr>
              <w:t>oktobr</w:t>
            </w:r>
            <w:r w:rsidR="000342A9" w:rsidRPr="005E73C0">
              <w:rPr>
                <w:kern w:val="0"/>
                <w:sz w:val="24"/>
                <w:szCs w:val="24"/>
                <w14:ligatures w14:val="none"/>
              </w:rPr>
              <w:t>ī apstiprinātais</w:t>
            </w:r>
            <w:r w:rsidRPr="005E73C0">
              <w:rPr>
                <w:kern w:val="0"/>
                <w:sz w:val="24"/>
                <w:szCs w:val="24"/>
                <w14:ligatures w14:val="none"/>
              </w:rPr>
              <w:t xml:space="preserve"> informatī</w:t>
            </w:r>
            <w:r w:rsidR="00FE557B" w:rsidRPr="005E73C0">
              <w:rPr>
                <w:kern w:val="0"/>
                <w:sz w:val="24"/>
                <w:szCs w:val="24"/>
                <w14:ligatures w14:val="none"/>
              </w:rPr>
              <w:t>vais</w:t>
            </w:r>
            <w:r w:rsidRPr="005E73C0">
              <w:rPr>
                <w:kern w:val="0"/>
                <w:sz w:val="24"/>
                <w:szCs w:val="24"/>
                <w14:ligatures w14:val="none"/>
              </w:rPr>
              <w:t xml:space="preserve"> ziņojum</w:t>
            </w:r>
            <w:r w:rsidR="00FE557B" w:rsidRPr="005E73C0">
              <w:rPr>
                <w:kern w:val="0"/>
                <w:sz w:val="24"/>
                <w:szCs w:val="24"/>
                <w14:ligatures w14:val="none"/>
              </w:rPr>
              <w:t>s</w:t>
            </w:r>
            <w:r w:rsidRPr="005E73C0">
              <w:rPr>
                <w:kern w:val="0"/>
                <w:sz w:val="24"/>
                <w:szCs w:val="24"/>
                <w14:ligatures w14:val="none"/>
              </w:rPr>
              <w:t xml:space="preserve"> „Par valsts informācijas un komunikācijas tehnoloģiju resursu un kompetenču konsolidāciju” (protokollēmums Nr.70, 34.§)</w:t>
            </w:r>
            <w:r w:rsidR="000544EC" w:rsidRPr="005E73C0">
              <w:rPr>
                <w:rStyle w:val="FootnoteReference"/>
                <w:kern w:val="0"/>
                <w:sz w:val="24"/>
                <w:szCs w:val="24"/>
                <w14:ligatures w14:val="none"/>
              </w:rPr>
              <w:footnoteReference w:id="8"/>
            </w:r>
            <w:r w:rsidR="00175E15" w:rsidRPr="005E73C0">
              <w:rPr>
                <w:kern w:val="0"/>
                <w:sz w:val="24"/>
                <w:szCs w:val="24"/>
                <w14:ligatures w14:val="none"/>
              </w:rPr>
              <w:t>;</w:t>
            </w:r>
          </w:p>
          <w:p w14:paraId="0ECEC755" w14:textId="10D79035" w:rsidR="000A7F94" w:rsidRPr="005E73C0" w:rsidRDefault="4FB78FC6" w:rsidP="00E70932">
            <w:pPr>
              <w:pStyle w:val="ListParagraph"/>
              <w:numPr>
                <w:ilvl w:val="0"/>
                <w:numId w:val="10"/>
              </w:numPr>
              <w:ind w:right="57"/>
              <w:jc w:val="both"/>
              <w:rPr>
                <w:sz w:val="24"/>
                <w:szCs w:val="24"/>
              </w:rPr>
            </w:pPr>
            <w:r w:rsidRPr="005E73C0">
              <w:rPr>
                <w:sz w:val="24"/>
                <w:szCs w:val="24"/>
              </w:rPr>
              <w:t xml:space="preserve">Vienotajā tiesību aktu projektu izstrādes </w:t>
            </w:r>
            <w:r w:rsidR="008C31EF" w:rsidRPr="005E73C0">
              <w:rPr>
                <w:sz w:val="24"/>
                <w:szCs w:val="24"/>
              </w:rPr>
              <w:t xml:space="preserve"> </w:t>
            </w:r>
            <w:r w:rsidR="5C27590E" w:rsidRPr="005E73C0">
              <w:rPr>
                <w:sz w:val="24"/>
                <w:szCs w:val="24"/>
              </w:rPr>
              <w:t xml:space="preserve">un saskaņošanas </w:t>
            </w:r>
            <w:r w:rsidR="008C31EF" w:rsidRPr="005E73C0">
              <w:rPr>
                <w:sz w:val="24"/>
                <w:szCs w:val="24"/>
              </w:rPr>
              <w:t>portālā</w:t>
            </w:r>
            <w:r w:rsidR="005B3CE9" w:rsidRPr="005E73C0">
              <w:rPr>
                <w:sz w:val="24"/>
                <w:szCs w:val="24"/>
              </w:rPr>
              <w:t xml:space="preserve"> </w:t>
            </w:r>
            <w:r w:rsidR="798B7CBC" w:rsidRPr="005E73C0">
              <w:rPr>
                <w:sz w:val="24"/>
                <w:szCs w:val="24"/>
              </w:rPr>
              <w:t>(</w:t>
            </w:r>
            <w:r w:rsidR="002A39BA" w:rsidRPr="005E73C0">
              <w:rPr>
                <w:sz w:val="24"/>
                <w:szCs w:val="24"/>
              </w:rPr>
              <w:t xml:space="preserve">turpmāk - </w:t>
            </w:r>
            <w:r w:rsidR="798B7CBC" w:rsidRPr="005E73C0">
              <w:rPr>
                <w:sz w:val="24"/>
                <w:szCs w:val="24"/>
              </w:rPr>
              <w:t xml:space="preserve">TAP) </w:t>
            </w:r>
            <w:r w:rsidR="005B3CE9" w:rsidRPr="005E73C0">
              <w:rPr>
                <w:sz w:val="24"/>
                <w:szCs w:val="24"/>
              </w:rPr>
              <w:t>saskaņošan</w:t>
            </w:r>
            <w:r w:rsidR="3BDDAE56" w:rsidRPr="005E73C0">
              <w:rPr>
                <w:sz w:val="24"/>
                <w:szCs w:val="24"/>
              </w:rPr>
              <w:t xml:space="preserve">as procesā </w:t>
            </w:r>
            <w:r w:rsidR="002F3713" w:rsidRPr="005E73C0">
              <w:rPr>
                <w:sz w:val="24"/>
                <w:szCs w:val="24"/>
              </w:rPr>
              <w:t>esošais informatīvais ziņojums “</w:t>
            </w:r>
            <w:r w:rsidR="004320C8" w:rsidRPr="005E73C0">
              <w:rPr>
                <w:sz w:val="24"/>
                <w:szCs w:val="24"/>
              </w:rPr>
              <w:t>Priekšlikumi informācijas un komunikācijas tehnoloģiju pārvaldības pārmaiņām</w:t>
            </w:r>
            <w:r w:rsidR="002F3713" w:rsidRPr="005E73C0">
              <w:rPr>
                <w:sz w:val="24"/>
                <w:szCs w:val="24"/>
              </w:rPr>
              <w:t>”</w:t>
            </w:r>
            <w:r w:rsidR="004320C8" w:rsidRPr="005E73C0">
              <w:rPr>
                <w:sz w:val="24"/>
                <w:szCs w:val="24"/>
              </w:rPr>
              <w:t xml:space="preserve"> </w:t>
            </w:r>
            <w:r w:rsidR="003E5B50" w:rsidRPr="005E73C0">
              <w:rPr>
                <w:sz w:val="24"/>
                <w:szCs w:val="24"/>
              </w:rPr>
              <w:t>(</w:t>
            </w:r>
            <w:r w:rsidR="004320C8" w:rsidRPr="005E73C0">
              <w:rPr>
                <w:sz w:val="24"/>
                <w:szCs w:val="24"/>
              </w:rPr>
              <w:t>26-TA-1866</w:t>
            </w:r>
            <w:r w:rsidR="003E5B50" w:rsidRPr="005E73C0">
              <w:rPr>
                <w:sz w:val="24"/>
                <w:szCs w:val="24"/>
              </w:rPr>
              <w:t>)</w:t>
            </w:r>
            <w:r w:rsidR="00887187" w:rsidRPr="005E73C0">
              <w:rPr>
                <w:sz w:val="24"/>
                <w:szCs w:val="24"/>
              </w:rPr>
              <w:t xml:space="preserve">. </w:t>
            </w:r>
          </w:p>
          <w:p w14:paraId="14E0ACDB" w14:textId="77777777" w:rsidR="00E10A19" w:rsidRPr="005E73C0" w:rsidRDefault="00E10A19" w:rsidP="00422440">
            <w:pPr>
              <w:pStyle w:val="ListParagraph"/>
              <w:ind w:right="57"/>
              <w:jc w:val="both"/>
              <w:rPr>
                <w:sz w:val="24"/>
                <w:szCs w:val="24"/>
              </w:rPr>
            </w:pPr>
          </w:p>
          <w:p w14:paraId="19369308" w14:textId="5ACE4E9F" w:rsidR="000A7F94" w:rsidRPr="005E73C0" w:rsidRDefault="00E10A19" w:rsidP="00422440">
            <w:pPr>
              <w:ind w:right="57"/>
              <w:jc w:val="both"/>
              <w:rPr>
                <w:b/>
                <w:bCs/>
                <w:sz w:val="24"/>
                <w:szCs w:val="24"/>
              </w:rPr>
            </w:pPr>
            <w:r w:rsidRPr="005E73C0">
              <w:rPr>
                <w:b/>
                <w:bCs/>
                <w:kern w:val="0"/>
                <w:sz w:val="24"/>
                <w:szCs w:val="24"/>
                <w14:ligatures w14:val="none"/>
              </w:rPr>
              <w:t>Kiberdrošības un noturības prasību izpilde</w:t>
            </w:r>
          </w:p>
          <w:p w14:paraId="07991AAF" w14:textId="427A06D1" w:rsidR="00616D91" w:rsidRPr="005E73C0" w:rsidRDefault="00616D91" w:rsidP="00616D91">
            <w:pPr>
              <w:pStyle w:val="ListParagraph"/>
              <w:numPr>
                <w:ilvl w:val="0"/>
                <w:numId w:val="10"/>
              </w:numPr>
              <w:ind w:right="57"/>
              <w:jc w:val="both"/>
              <w:rPr>
                <w:kern w:val="0"/>
                <w:sz w:val="24"/>
                <w:szCs w:val="24"/>
                <w14:ligatures w14:val="none"/>
              </w:rPr>
            </w:pPr>
            <w:r w:rsidRPr="005E73C0">
              <w:rPr>
                <w:kern w:val="0"/>
                <w:sz w:val="24"/>
                <w:szCs w:val="24"/>
                <w14:ligatures w14:val="none"/>
              </w:rPr>
              <w:t>Eiropas Parlamenta un Padomes Direktīva (ES) 2022/2555 (2022. gada 14. decembris), ar ko paredz pasākumus nolūkā panākt vienādi augstu kiberdrošības līmeni visā Savienībā</w:t>
            </w:r>
            <w:r w:rsidRPr="005E73C0">
              <w:rPr>
                <w:rFonts w:eastAsia="Times New Roman" w:cs="Times New Roman"/>
                <w:kern w:val="0"/>
                <w:sz w:val="24"/>
                <w:szCs w:val="24"/>
                <w:lang w:eastAsia="lv-LV"/>
                <w14:ligatures w14:val="none"/>
              </w:rPr>
              <w:t xml:space="preserve"> un ar ko groza Regulu (ES) Nr. 910/2014 un Direktīvu (ES) 2018/1972 un atceļ Direktīvu (ES) 2016/1148 (TID 2 direktīva)</w:t>
            </w:r>
            <w:r w:rsidRPr="005E73C0">
              <w:rPr>
                <w:rStyle w:val="FootnoteReference"/>
                <w:kern w:val="0"/>
                <w:sz w:val="24"/>
                <w:szCs w:val="24"/>
                <w14:ligatures w14:val="none"/>
              </w:rPr>
              <w:footnoteReference w:id="9"/>
            </w:r>
            <w:r w:rsidR="00175E15" w:rsidRPr="005E73C0">
              <w:rPr>
                <w:kern w:val="0"/>
                <w:sz w:val="24"/>
                <w:szCs w:val="24"/>
                <w14:ligatures w14:val="none"/>
              </w:rPr>
              <w:t>;</w:t>
            </w:r>
          </w:p>
          <w:p w14:paraId="17A16EDD" w14:textId="6D39D64A" w:rsidR="00616D91" w:rsidRPr="005E73C0" w:rsidRDefault="00616D91" w:rsidP="00616D91">
            <w:pPr>
              <w:pStyle w:val="ListParagraph"/>
              <w:numPr>
                <w:ilvl w:val="0"/>
                <w:numId w:val="10"/>
              </w:numPr>
              <w:ind w:right="57"/>
              <w:jc w:val="both"/>
              <w:rPr>
                <w:kern w:val="0"/>
                <w:sz w:val="24"/>
                <w:szCs w:val="24"/>
                <w14:ligatures w14:val="none"/>
              </w:rPr>
            </w:pPr>
            <w:r w:rsidRPr="005E73C0">
              <w:rPr>
                <w:kern w:val="0"/>
                <w:sz w:val="24"/>
                <w:szCs w:val="24"/>
                <w14:ligatures w14:val="none"/>
              </w:rPr>
              <w:t>Nacionālās kiberdrošības likums</w:t>
            </w:r>
            <w:r w:rsidRPr="005E73C0">
              <w:rPr>
                <w:rStyle w:val="FootnoteReference"/>
                <w:kern w:val="0"/>
                <w:sz w:val="24"/>
                <w:szCs w:val="24"/>
                <w14:ligatures w14:val="none"/>
              </w:rPr>
              <w:footnoteReference w:id="10"/>
            </w:r>
            <w:r w:rsidR="0008426F" w:rsidRPr="005E73C0">
              <w:rPr>
                <w:kern w:val="0"/>
                <w:sz w:val="24"/>
                <w:szCs w:val="24"/>
                <w14:ligatures w14:val="none"/>
              </w:rPr>
              <w:t>;</w:t>
            </w:r>
          </w:p>
          <w:p w14:paraId="2726CC1C" w14:textId="294EF272" w:rsidR="00616D91" w:rsidRPr="005E73C0" w:rsidRDefault="00616D91" w:rsidP="00616D91">
            <w:pPr>
              <w:pStyle w:val="ListParagraph"/>
              <w:numPr>
                <w:ilvl w:val="0"/>
                <w:numId w:val="10"/>
              </w:numPr>
              <w:ind w:right="57"/>
              <w:jc w:val="both"/>
              <w:rPr>
                <w:kern w:val="0"/>
                <w:sz w:val="24"/>
                <w:szCs w:val="24"/>
                <w14:ligatures w14:val="none"/>
              </w:rPr>
            </w:pPr>
            <w:r w:rsidRPr="005E73C0">
              <w:rPr>
                <w:kern w:val="0"/>
                <w:sz w:val="24"/>
                <w:szCs w:val="24"/>
                <w14:ligatures w14:val="none"/>
              </w:rPr>
              <w:t xml:space="preserve">MK 2025. gada 25. jūnija noteikumi Nr. 397 </w:t>
            </w:r>
            <w:r w:rsidR="00C825FB" w:rsidRPr="005E73C0">
              <w:rPr>
                <w:kern w:val="0"/>
                <w:sz w:val="24"/>
                <w:szCs w:val="24"/>
                <w14:ligatures w14:val="none"/>
              </w:rPr>
              <w:t>“</w:t>
            </w:r>
            <w:r w:rsidRPr="005E73C0">
              <w:rPr>
                <w:kern w:val="0"/>
                <w:sz w:val="24"/>
                <w:szCs w:val="24"/>
                <w14:ligatures w14:val="none"/>
              </w:rPr>
              <w:t>Minimālās kiberdrošības prasības</w:t>
            </w:r>
            <w:r w:rsidR="00C825FB" w:rsidRPr="005E73C0">
              <w:rPr>
                <w:kern w:val="0"/>
                <w:sz w:val="24"/>
                <w:szCs w:val="24"/>
                <w14:ligatures w14:val="none"/>
              </w:rPr>
              <w:t>”</w:t>
            </w:r>
            <w:r w:rsidRPr="005E73C0">
              <w:rPr>
                <w:rStyle w:val="FootnoteReference"/>
                <w:kern w:val="0"/>
                <w:sz w:val="24"/>
                <w:szCs w:val="24"/>
                <w14:ligatures w14:val="none"/>
              </w:rPr>
              <w:footnoteReference w:id="11"/>
            </w:r>
            <w:r w:rsidR="0008426F" w:rsidRPr="005E73C0">
              <w:rPr>
                <w:kern w:val="0"/>
                <w:sz w:val="24"/>
                <w:szCs w:val="24"/>
                <w14:ligatures w14:val="none"/>
              </w:rPr>
              <w:t>;</w:t>
            </w:r>
          </w:p>
          <w:p w14:paraId="0ADF2923" w14:textId="2A2C1CCA" w:rsidR="00101C48" w:rsidRPr="005E73C0" w:rsidRDefault="00101C48" w:rsidP="00101C48">
            <w:pPr>
              <w:pStyle w:val="ListParagraph"/>
              <w:numPr>
                <w:ilvl w:val="0"/>
                <w:numId w:val="10"/>
              </w:numPr>
              <w:jc w:val="both"/>
              <w:rPr>
                <w:sz w:val="24"/>
                <w:szCs w:val="24"/>
              </w:rPr>
            </w:pPr>
            <w:r w:rsidRPr="005E73C0">
              <w:rPr>
                <w:sz w:val="24"/>
                <w:szCs w:val="24"/>
              </w:rPr>
              <w:t>Ministru kabineta 20</w:t>
            </w:r>
            <w:r w:rsidR="32BAD6C8" w:rsidRPr="005E73C0">
              <w:rPr>
                <w:sz w:val="24"/>
                <w:szCs w:val="24"/>
              </w:rPr>
              <w:t>2</w:t>
            </w:r>
            <w:r w:rsidRPr="005E73C0">
              <w:rPr>
                <w:sz w:val="24"/>
                <w:szCs w:val="24"/>
              </w:rPr>
              <w:t>3. gada 28. marta rīkojum</w:t>
            </w:r>
            <w:r w:rsidR="3E31DA79" w:rsidRPr="005E73C0">
              <w:rPr>
                <w:sz w:val="24"/>
                <w:szCs w:val="24"/>
              </w:rPr>
              <w:t>s</w:t>
            </w:r>
            <w:r w:rsidRPr="005E73C0">
              <w:rPr>
                <w:sz w:val="24"/>
                <w:szCs w:val="24"/>
              </w:rPr>
              <w:t xml:space="preserve"> Nr.15 ”Par Latvijas kiberdrošības stratēģiju 2023.–2026. gadam”</w:t>
            </w:r>
            <w:r w:rsidR="00611EF7" w:rsidRPr="005E73C0">
              <w:rPr>
                <w:sz w:val="24"/>
                <w:szCs w:val="24"/>
              </w:rPr>
              <w:t xml:space="preserve"> </w:t>
            </w:r>
            <w:r w:rsidRPr="005E73C0">
              <w:rPr>
                <w:sz w:val="24"/>
                <w:szCs w:val="24"/>
              </w:rPr>
              <w:t>(protokollēmums Nr. 14, 37. §</w:t>
            </w:r>
            <w:r w:rsidRPr="005E73C0">
              <w:rPr>
                <w:rStyle w:val="FootnoteReference"/>
                <w:sz w:val="24"/>
                <w:szCs w:val="24"/>
              </w:rPr>
              <w:footnoteReference w:id="12"/>
            </w:r>
            <w:r w:rsidRPr="005E73C0">
              <w:rPr>
                <w:sz w:val="24"/>
                <w:szCs w:val="24"/>
              </w:rPr>
              <w:t>)</w:t>
            </w:r>
            <w:r w:rsidR="00175E15" w:rsidRPr="005E73C0">
              <w:rPr>
                <w:sz w:val="24"/>
                <w:szCs w:val="24"/>
              </w:rPr>
              <w:t>.</w:t>
            </w:r>
          </w:p>
          <w:p w14:paraId="6BD35591" w14:textId="77777777" w:rsidR="00101C48" w:rsidRPr="005E73C0" w:rsidRDefault="00101C48" w:rsidP="00422440">
            <w:pPr>
              <w:pStyle w:val="ListParagraph"/>
              <w:ind w:left="417" w:right="57"/>
              <w:jc w:val="both"/>
              <w:rPr>
                <w:kern w:val="0"/>
                <w:sz w:val="20"/>
                <w14:ligatures w14:val="none"/>
              </w:rPr>
            </w:pPr>
          </w:p>
          <w:p w14:paraId="28777719" w14:textId="77777777" w:rsidR="00F17CA5" w:rsidRPr="005E73C0" w:rsidRDefault="00F17CA5" w:rsidP="00956D8B">
            <w:pPr>
              <w:ind w:right="57"/>
              <w:rPr>
                <w:kern w:val="0"/>
                <w:sz w:val="20"/>
                <w14:ligatures w14:val="none"/>
              </w:rPr>
            </w:pPr>
          </w:p>
          <w:p w14:paraId="15545BB9" w14:textId="36F4B8D0" w:rsidR="000A7F94" w:rsidRPr="005E73C0" w:rsidRDefault="00E10A19" w:rsidP="00422440">
            <w:pPr>
              <w:ind w:right="57"/>
              <w:rPr>
                <w:b/>
                <w:bCs/>
                <w:kern w:val="0"/>
                <w:sz w:val="24"/>
                <w:szCs w:val="24"/>
                <w14:ligatures w14:val="none"/>
              </w:rPr>
            </w:pPr>
            <w:r w:rsidRPr="005E73C0">
              <w:rPr>
                <w:b/>
                <w:bCs/>
                <w:kern w:val="0"/>
                <w:sz w:val="24"/>
                <w:szCs w:val="24"/>
                <w14:ligatures w14:val="none"/>
              </w:rPr>
              <w:t>Izmaksu novēršana un darbības nepārtrauktības nodrošināšana</w:t>
            </w:r>
          </w:p>
        </w:tc>
      </w:tr>
      <w:tr w:rsidR="000A7F94" w:rsidRPr="005E73C0" w14:paraId="22065C49" w14:textId="77777777" w:rsidTr="206A480C">
        <w:tc>
          <w:tcPr>
            <w:tcW w:w="2745" w:type="dxa"/>
            <w:vMerge/>
          </w:tcPr>
          <w:p w14:paraId="0630E1DF"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outset" w:sz="6" w:space="0" w:color="414142"/>
              <w:right w:val="outset" w:sz="6" w:space="0" w:color="414142"/>
            </w:tcBorders>
          </w:tcPr>
          <w:p w14:paraId="752C2544" w14:textId="77777777" w:rsidR="00521338" w:rsidRPr="005E73C0" w:rsidRDefault="00521338" w:rsidP="00422440">
            <w:pPr>
              <w:ind w:left="57" w:right="57"/>
              <w:jc w:val="both"/>
              <w:rPr>
                <w:i/>
                <w:kern w:val="0"/>
                <w:sz w:val="24"/>
                <w:szCs w:val="24"/>
                <w14:ligatures w14:val="none"/>
              </w:rPr>
            </w:pPr>
            <w:r w:rsidRPr="005E73C0">
              <w:rPr>
                <w:i/>
                <w:kern w:val="0"/>
                <w:sz w:val="24"/>
                <w:szCs w:val="24"/>
                <w14:ligatures w14:val="none"/>
              </w:rPr>
              <w:t>Galvenie</w:t>
            </w:r>
            <w:r w:rsidRPr="005E73C0">
              <w:rPr>
                <w:i/>
                <w:sz w:val="24"/>
                <w:szCs w:val="24"/>
              </w:rPr>
              <w:t xml:space="preserve"> normatīvā regulējuma pamatojumi: </w:t>
            </w:r>
          </w:p>
          <w:p w14:paraId="399E94B8" w14:textId="77777777" w:rsidR="00521338" w:rsidRPr="005E73C0" w:rsidRDefault="00521338" w:rsidP="00521338">
            <w:pPr>
              <w:pStyle w:val="ListParagraph"/>
              <w:numPr>
                <w:ilvl w:val="0"/>
                <w:numId w:val="10"/>
              </w:numPr>
              <w:jc w:val="both"/>
              <w:rPr>
                <w:sz w:val="24"/>
                <w:szCs w:val="24"/>
              </w:rPr>
            </w:pPr>
            <w:r w:rsidRPr="005E73C0">
              <w:rPr>
                <w:sz w:val="24"/>
                <w:szCs w:val="24"/>
              </w:rPr>
              <w:t>Valsts informācijas sistēmu likums</w:t>
            </w:r>
            <w:r w:rsidRPr="005E73C0">
              <w:rPr>
                <w:rStyle w:val="FootnoteReference"/>
                <w:sz w:val="24"/>
                <w:szCs w:val="24"/>
              </w:rPr>
              <w:footnoteReference w:id="13"/>
            </w:r>
            <w:r w:rsidRPr="005E73C0">
              <w:rPr>
                <w:sz w:val="24"/>
                <w:szCs w:val="24"/>
              </w:rPr>
              <w:t xml:space="preserve">; </w:t>
            </w:r>
          </w:p>
          <w:p w14:paraId="13BC29CB" w14:textId="77777777" w:rsidR="00521338" w:rsidRPr="005E73C0" w:rsidRDefault="00521338" w:rsidP="00521338">
            <w:pPr>
              <w:pStyle w:val="ListParagraph"/>
              <w:numPr>
                <w:ilvl w:val="0"/>
                <w:numId w:val="10"/>
              </w:numPr>
              <w:jc w:val="both"/>
              <w:rPr>
                <w:sz w:val="24"/>
                <w:szCs w:val="24"/>
              </w:rPr>
            </w:pPr>
            <w:r w:rsidRPr="005E73C0">
              <w:rPr>
                <w:sz w:val="24"/>
                <w:szCs w:val="24"/>
              </w:rPr>
              <w:t xml:space="preserve">MK 2023. gada 4. jūlija noteikumi Nr. 368 “Informācijas sistēmu un to darbībai nepieciešamo informācijas un komunikācijas tehnoloģiju </w:t>
            </w:r>
            <w:r w:rsidRPr="005E73C0">
              <w:rPr>
                <w:sz w:val="24"/>
                <w:szCs w:val="24"/>
              </w:rPr>
              <w:lastRenderedPageBreak/>
              <w:t>resursu un pakalpojumu attīstības aktivitāšu un likvidēšanas uzraudzības kārtība” (protokollēmums Nr. 35, 16. §</w:t>
            </w:r>
            <w:r w:rsidRPr="005E73C0">
              <w:rPr>
                <w:rStyle w:val="FootnoteReference"/>
                <w:sz w:val="24"/>
                <w:szCs w:val="24"/>
              </w:rPr>
              <w:footnoteReference w:id="14"/>
            </w:r>
            <w:r w:rsidRPr="005E73C0">
              <w:rPr>
                <w:sz w:val="24"/>
                <w:szCs w:val="24"/>
              </w:rPr>
              <w:t xml:space="preserve">); </w:t>
            </w:r>
          </w:p>
          <w:p w14:paraId="60CAEB55" w14:textId="77777777" w:rsidR="00521338" w:rsidRPr="005E73C0" w:rsidRDefault="00521338" w:rsidP="00521338">
            <w:pPr>
              <w:pStyle w:val="ListParagraph"/>
              <w:numPr>
                <w:ilvl w:val="0"/>
                <w:numId w:val="10"/>
              </w:numPr>
              <w:jc w:val="both"/>
              <w:rPr>
                <w:sz w:val="24"/>
                <w:szCs w:val="24"/>
              </w:rPr>
            </w:pPr>
            <w:r w:rsidRPr="005E73C0">
              <w:rPr>
                <w:sz w:val="24"/>
                <w:szCs w:val="24"/>
              </w:rPr>
              <w:t>MK 2024. gada 4. jūnija noteikumi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noteikumi”(protokollēmums Nr. 23, 56. §</w:t>
            </w:r>
            <w:r w:rsidRPr="005E73C0">
              <w:rPr>
                <w:rStyle w:val="FootnoteReference"/>
                <w:sz w:val="24"/>
                <w:szCs w:val="24"/>
              </w:rPr>
              <w:footnoteReference w:id="15"/>
            </w:r>
            <w:r w:rsidRPr="005E73C0">
              <w:rPr>
                <w:sz w:val="24"/>
                <w:szCs w:val="24"/>
              </w:rPr>
              <w:t xml:space="preserve">); </w:t>
            </w:r>
          </w:p>
          <w:p w14:paraId="1C55C8D5" w14:textId="311004C1" w:rsidR="00857355" w:rsidRPr="005E73C0" w:rsidRDefault="002A39BA" w:rsidP="00597A9F">
            <w:pPr>
              <w:pStyle w:val="ListParagraph"/>
              <w:numPr>
                <w:ilvl w:val="0"/>
                <w:numId w:val="10"/>
              </w:numPr>
              <w:ind w:right="57"/>
              <w:jc w:val="both"/>
              <w:rPr>
                <w:kern w:val="0"/>
                <w:sz w:val="20"/>
                <w14:ligatures w14:val="none"/>
              </w:rPr>
            </w:pPr>
            <w:r w:rsidRPr="005E73C0">
              <w:rPr>
                <w:kern w:val="0"/>
                <w:sz w:val="24"/>
                <w:szCs w:val="24"/>
                <w14:ligatures w14:val="none"/>
              </w:rPr>
              <w:t>TAP</w:t>
            </w:r>
            <w:r w:rsidR="007B5C8D" w:rsidRPr="005E73C0">
              <w:rPr>
                <w:kern w:val="0"/>
                <w:sz w:val="24"/>
                <w:szCs w:val="24"/>
                <w14:ligatures w14:val="none"/>
              </w:rPr>
              <w:t xml:space="preserve"> saskaņošanā eso</w:t>
            </w:r>
            <w:r w:rsidR="00327C8E" w:rsidRPr="005E73C0">
              <w:rPr>
                <w:kern w:val="0"/>
                <w:sz w:val="24"/>
                <w:szCs w:val="24"/>
                <w14:ligatures w14:val="none"/>
              </w:rPr>
              <w:t xml:space="preserve">šais </w:t>
            </w:r>
            <w:r w:rsidRPr="005E73C0">
              <w:rPr>
                <w:kern w:val="0"/>
                <w:sz w:val="24"/>
                <w:szCs w:val="24"/>
                <w14:ligatures w14:val="none"/>
              </w:rPr>
              <w:t>t</w:t>
            </w:r>
            <w:r w:rsidR="00327C8E" w:rsidRPr="005E73C0">
              <w:rPr>
                <w:kern w:val="0"/>
                <w:sz w:val="24"/>
                <w:szCs w:val="24"/>
                <w14:ligatures w14:val="none"/>
              </w:rPr>
              <w:t xml:space="preserve">iesību aktu </w:t>
            </w:r>
            <w:r w:rsidR="0008426F" w:rsidRPr="005E73C0">
              <w:rPr>
                <w:kern w:val="0"/>
                <w:sz w:val="24"/>
                <w:szCs w:val="24"/>
                <w14:ligatures w14:val="none"/>
              </w:rPr>
              <w:t>projekts</w:t>
            </w:r>
            <w:r w:rsidR="00327C8E" w:rsidRPr="005E73C0">
              <w:rPr>
                <w:kern w:val="0"/>
                <w:sz w:val="24"/>
                <w:szCs w:val="24"/>
                <w14:ligatures w14:val="none"/>
              </w:rPr>
              <w:t xml:space="preserve"> “</w:t>
            </w:r>
            <w:r w:rsidR="005B70F9" w:rsidRPr="005E73C0">
              <w:rPr>
                <w:kern w:val="0"/>
                <w:sz w:val="24"/>
                <w:szCs w:val="24"/>
                <w14:ligatures w14:val="none"/>
              </w:rPr>
              <w:t>Valsts digitālās pārvaldes informācijas un komunikācijas tehnoloģiju resursu attīstības kārtība</w:t>
            </w:r>
            <w:r w:rsidR="00327C8E" w:rsidRPr="005E73C0">
              <w:rPr>
                <w:kern w:val="0"/>
                <w:sz w:val="24"/>
                <w:szCs w:val="24"/>
                <w14:ligatures w14:val="none"/>
              </w:rPr>
              <w:t>”</w:t>
            </w:r>
            <w:r w:rsidRPr="005E73C0">
              <w:rPr>
                <w:kern w:val="0"/>
                <w:sz w:val="24"/>
                <w:szCs w:val="24"/>
                <w14:ligatures w14:val="none"/>
              </w:rPr>
              <w:t xml:space="preserve"> (26-TA-2150).</w:t>
            </w:r>
          </w:p>
        </w:tc>
      </w:tr>
      <w:tr w:rsidR="000A7F94" w:rsidRPr="005E73C0" w14:paraId="7EA4ADC6" w14:textId="77777777" w:rsidTr="206A480C">
        <w:tc>
          <w:tcPr>
            <w:tcW w:w="2745" w:type="dxa"/>
            <w:vMerge/>
          </w:tcPr>
          <w:p w14:paraId="232A9C8F"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outset" w:sz="6" w:space="0" w:color="414142"/>
              <w:left w:val="outset" w:sz="6" w:space="0" w:color="414142"/>
              <w:bottom w:val="nil"/>
              <w:right w:val="outset" w:sz="6" w:space="0" w:color="414142"/>
            </w:tcBorders>
          </w:tcPr>
          <w:p w14:paraId="029513A9" w14:textId="77777777" w:rsidR="000A7F94" w:rsidRPr="005E73C0" w:rsidRDefault="51970AAA" w:rsidP="000A7F94">
            <w:pPr>
              <w:ind w:right="57"/>
              <w:rPr>
                <w:b/>
                <w:kern w:val="0"/>
                <w:sz w:val="24"/>
                <w:szCs w:val="24"/>
                <w14:ligatures w14:val="none"/>
              </w:rPr>
            </w:pPr>
            <w:r w:rsidRPr="005E73C0">
              <w:rPr>
                <w:b/>
                <w:kern w:val="0"/>
                <w:sz w:val="24"/>
                <w:szCs w:val="24"/>
                <w14:ligatures w14:val="none"/>
              </w:rPr>
              <w:t xml:space="preserve">Konsekvences, ja projekts netiek īstenots: </w:t>
            </w:r>
          </w:p>
          <w:p w14:paraId="2F60DFAA" w14:textId="77777777" w:rsidR="000A7F94" w:rsidRPr="005E73C0" w:rsidRDefault="000A7F94" w:rsidP="007A01B7">
            <w:pPr>
              <w:ind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 xml:space="preserve">(Īsi apraksta izmaksas un riskus bez projekta) </w:t>
            </w:r>
          </w:p>
          <w:p w14:paraId="34C4D824" w14:textId="49CB715D" w:rsidR="000A7F94" w:rsidRPr="005E73C0" w:rsidRDefault="000A7F94" w:rsidP="007A01B7">
            <w:pPr>
              <w:ind w:right="57"/>
              <w:rPr>
                <w:rFonts w:eastAsia="Times New Roman" w:cs="Times New Roman"/>
                <w:i/>
                <w:iCs/>
                <w:kern w:val="0"/>
                <w:sz w:val="18"/>
                <w:szCs w:val="18"/>
                <w:lang w:eastAsia="lv-LV"/>
                <w14:ligatures w14:val="none"/>
              </w:rPr>
            </w:pPr>
          </w:p>
        </w:tc>
      </w:tr>
      <w:tr w:rsidR="000A7F94" w:rsidRPr="005E73C0" w14:paraId="1FD9C401" w14:textId="77777777" w:rsidTr="00CC1130">
        <w:trPr>
          <w:trHeight w:val="3524"/>
        </w:trPr>
        <w:tc>
          <w:tcPr>
            <w:tcW w:w="2745" w:type="dxa"/>
            <w:vMerge/>
          </w:tcPr>
          <w:p w14:paraId="0B4E4534"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outset" w:sz="6" w:space="0" w:color="414142"/>
              <w:right w:val="outset" w:sz="6" w:space="0" w:color="414142"/>
            </w:tcBorders>
          </w:tcPr>
          <w:p w14:paraId="2FA4D4DF" w14:textId="6C6A4C3E" w:rsidR="006B3B08" w:rsidRPr="005E73C0" w:rsidRDefault="007C05F7" w:rsidP="5D381CCA">
            <w:pPr>
              <w:ind w:right="57"/>
              <w:jc w:val="both"/>
              <w:rPr>
                <w:kern w:val="0"/>
                <w:sz w:val="24"/>
                <w:szCs w:val="24"/>
                <w14:ligatures w14:val="none"/>
              </w:rPr>
            </w:pPr>
            <w:r w:rsidRPr="005E73C0">
              <w:rPr>
                <w:kern w:val="0"/>
                <w:sz w:val="24"/>
                <w:szCs w:val="24"/>
                <w14:ligatures w14:val="none"/>
              </w:rPr>
              <w:t xml:space="preserve">Ja netiks veidots </w:t>
            </w:r>
            <w:r w:rsidR="116AB461" w:rsidRPr="005E73C0">
              <w:rPr>
                <w:kern w:val="0"/>
                <w:sz w:val="24"/>
                <w:szCs w:val="24"/>
                <w14:ligatures w14:val="none"/>
              </w:rPr>
              <w:t>vienot</w:t>
            </w:r>
            <w:r w:rsidRPr="005E73C0">
              <w:rPr>
                <w:kern w:val="0"/>
                <w:sz w:val="24"/>
                <w:szCs w:val="24"/>
                <w14:ligatures w14:val="none"/>
              </w:rPr>
              <w:t>s</w:t>
            </w:r>
            <w:r w:rsidR="116AB461" w:rsidRPr="005E73C0">
              <w:rPr>
                <w:kern w:val="0"/>
                <w:sz w:val="24"/>
                <w:szCs w:val="24"/>
                <w14:ligatures w14:val="none"/>
              </w:rPr>
              <w:t xml:space="preserve"> koda repozitorij</w:t>
            </w:r>
            <w:r w:rsidRPr="005E73C0">
              <w:rPr>
                <w:kern w:val="0"/>
                <w:sz w:val="24"/>
                <w:szCs w:val="24"/>
                <w14:ligatures w14:val="none"/>
              </w:rPr>
              <w:t>s,</w:t>
            </w:r>
            <w:r w:rsidR="116AB461" w:rsidRPr="005E73C0">
              <w:rPr>
                <w:kern w:val="0"/>
                <w:sz w:val="24"/>
                <w:szCs w:val="24"/>
                <w14:ligatures w14:val="none"/>
              </w:rPr>
              <w:t xml:space="preserve"> turpināsies līdzšinējā prakse, kas neizslēdz vienādas</w:t>
            </w:r>
            <w:r w:rsidR="004D356D" w:rsidRPr="005E73C0">
              <w:rPr>
                <w:rFonts w:eastAsia="Times New Roman" w:cs="Times New Roman"/>
                <w:kern w:val="0"/>
                <w:sz w:val="24"/>
                <w:szCs w:val="24"/>
                <w:lang w:eastAsia="lv-LV"/>
                <w14:ligatures w14:val="none"/>
              </w:rPr>
              <w:t xml:space="preserve"> vai </w:t>
            </w:r>
            <w:r w:rsidR="116AB461" w:rsidRPr="005E73C0">
              <w:rPr>
                <w:kern w:val="0"/>
                <w:sz w:val="24"/>
                <w:szCs w:val="24"/>
                <w14:ligatures w14:val="none"/>
              </w:rPr>
              <w:t xml:space="preserve">līdzīgas funkcionalitātes veidošanu vairākos IKT projektos, tādējādi pārmaksājot par </w:t>
            </w:r>
            <w:r w:rsidR="00EB4CF2" w:rsidRPr="005E73C0">
              <w:rPr>
                <w:rFonts w:eastAsia="Times New Roman" w:cs="Times New Roman"/>
                <w:kern w:val="0"/>
                <w:sz w:val="24"/>
                <w:szCs w:val="24"/>
                <w:lang w:eastAsia="lv-LV"/>
                <w14:ligatures w14:val="none"/>
              </w:rPr>
              <w:t xml:space="preserve">IS </w:t>
            </w:r>
            <w:r w:rsidR="116AB461" w:rsidRPr="005E73C0">
              <w:rPr>
                <w:kern w:val="0"/>
                <w:sz w:val="24"/>
                <w:szCs w:val="24"/>
                <w14:ligatures w14:val="none"/>
              </w:rPr>
              <w:t>izstrādi.</w:t>
            </w:r>
            <w:r w:rsidR="00CC1130" w:rsidRPr="005E73C0">
              <w:rPr>
                <w:kern w:val="0"/>
                <w:sz w:val="24"/>
                <w:szCs w:val="24"/>
                <w14:ligatures w14:val="none"/>
              </w:rPr>
              <w:t xml:space="preserve"> </w:t>
            </w:r>
          </w:p>
          <w:p w14:paraId="6BC21266" w14:textId="39FF36C9" w:rsidR="00277B3A" w:rsidRPr="005E73C0" w:rsidRDefault="00961C50" w:rsidP="5D381CCA">
            <w:pPr>
              <w:ind w:right="57"/>
              <w:jc w:val="both"/>
              <w:rPr>
                <w:rFonts w:eastAsia="Times New Roman" w:cs="Times New Roman"/>
                <w:sz w:val="24"/>
                <w:szCs w:val="24"/>
                <w:lang w:eastAsia="lv-LV"/>
              </w:rPr>
            </w:pPr>
            <w:r w:rsidRPr="005E73C0">
              <w:rPr>
                <w:rFonts w:eastAsia="Times New Roman" w:cs="Times New Roman"/>
                <w:sz w:val="24"/>
                <w:szCs w:val="24"/>
                <w:lang w:eastAsia="lv-LV"/>
              </w:rPr>
              <w:t>Ja Projekts netiks īstenots</w:t>
            </w:r>
            <w:r w:rsidR="00277B3A" w:rsidRPr="005E73C0">
              <w:rPr>
                <w:rFonts w:eastAsia="Times New Roman" w:cs="Times New Roman"/>
                <w:sz w:val="24"/>
                <w:szCs w:val="24"/>
                <w:lang w:eastAsia="lv-LV"/>
              </w:rPr>
              <w:t>:</w:t>
            </w:r>
          </w:p>
          <w:p w14:paraId="15DBA037" w14:textId="5657D30F" w:rsidR="00EF60FB" w:rsidRPr="005E73C0" w:rsidRDefault="00E464B0" w:rsidP="00277B3A">
            <w:pPr>
              <w:pStyle w:val="ListParagraph"/>
              <w:numPr>
                <w:ilvl w:val="0"/>
                <w:numId w:val="51"/>
              </w:numPr>
              <w:ind w:right="57"/>
              <w:jc w:val="both"/>
              <w:rPr>
                <w:rFonts w:eastAsia="Times New Roman" w:cs="Times New Roman"/>
                <w:sz w:val="24"/>
                <w:szCs w:val="24"/>
                <w:lang w:eastAsia="lv-LV"/>
              </w:rPr>
            </w:pPr>
            <w:r w:rsidRPr="005E73C0">
              <w:rPr>
                <w:rFonts w:eastAsia="Times New Roman" w:cs="Times New Roman"/>
                <w:sz w:val="24"/>
                <w:szCs w:val="24"/>
                <w:lang w:eastAsia="lv-LV"/>
              </w:rPr>
              <w:t>valsts pārvaldē saglabāsies sadrumstalota IKT infrastruktūra un atšķirīgi risinājumi programmatūras izstrādē, darba vietu pārvaldībā un datu drošīb</w:t>
            </w:r>
            <w:r w:rsidR="00EF60FB" w:rsidRPr="005E73C0">
              <w:rPr>
                <w:rFonts w:eastAsia="Times New Roman" w:cs="Times New Roman"/>
                <w:sz w:val="24"/>
                <w:szCs w:val="24"/>
                <w:lang w:eastAsia="lv-LV"/>
              </w:rPr>
              <w:t>ā</w:t>
            </w:r>
            <w:r w:rsidR="00175E15" w:rsidRPr="005E73C0">
              <w:rPr>
                <w:rFonts w:eastAsia="Times New Roman" w:cs="Times New Roman"/>
                <w:sz w:val="24"/>
                <w:szCs w:val="24"/>
                <w:lang w:eastAsia="lv-LV"/>
              </w:rPr>
              <w:t>;</w:t>
            </w:r>
          </w:p>
          <w:p w14:paraId="4171A804" w14:textId="44FBE082" w:rsidR="00CF3549" w:rsidRPr="005E73C0" w:rsidRDefault="00683CB4" w:rsidP="00D73C50">
            <w:pPr>
              <w:pStyle w:val="ListParagraph"/>
              <w:numPr>
                <w:ilvl w:val="0"/>
                <w:numId w:val="51"/>
              </w:numPr>
              <w:ind w:right="57"/>
              <w:jc w:val="both"/>
              <w:rPr>
                <w:rFonts w:eastAsia="Times New Roman" w:cs="Times New Roman"/>
                <w:sz w:val="24"/>
                <w:szCs w:val="24"/>
                <w:lang w:eastAsia="lv-LV"/>
              </w:rPr>
            </w:pPr>
            <w:r w:rsidRPr="005E73C0">
              <w:rPr>
                <w:rFonts w:eastAsia="Times New Roman" w:cs="Times New Roman"/>
                <w:sz w:val="24"/>
                <w:szCs w:val="24"/>
                <w:lang w:eastAsia="lv-LV"/>
              </w:rPr>
              <w:t>tas</w:t>
            </w:r>
            <w:r w:rsidR="00E464B0" w:rsidRPr="005E73C0">
              <w:rPr>
                <w:rFonts w:eastAsia="Times New Roman" w:cs="Times New Roman"/>
                <w:sz w:val="24"/>
                <w:szCs w:val="24"/>
                <w:lang w:eastAsia="lv-LV"/>
              </w:rPr>
              <w:t xml:space="preserve"> radīs pieaugošas infrastruktūras uzturēšanas un atjaunošanas izmaksas, jo iestādes turpinās individuāli uzturēt </w:t>
            </w:r>
            <w:r w:rsidR="00E464B0" w:rsidRPr="00E70932">
              <w:rPr>
                <w:rFonts w:eastAsia="Times New Roman" w:cs="Times New Roman"/>
                <w:sz w:val="24"/>
                <w:szCs w:val="24"/>
                <w:lang w:eastAsia="lv-LV"/>
              </w:rPr>
              <w:t>savus</w:t>
            </w:r>
            <w:r w:rsidR="00E464B0" w:rsidRPr="005E73C0">
              <w:rPr>
                <w:rFonts w:eastAsia="Times New Roman" w:cs="Times New Roman"/>
                <w:sz w:val="24"/>
                <w:szCs w:val="24"/>
                <w:lang w:eastAsia="lv-LV"/>
              </w:rPr>
              <w:t xml:space="preserve"> tehniskos risinājumus, dublējot funkcijas un resursus</w:t>
            </w:r>
            <w:r w:rsidR="00CF3549" w:rsidRPr="005E73C0">
              <w:rPr>
                <w:rFonts w:eastAsia="Times New Roman" w:cs="Times New Roman"/>
                <w:sz w:val="24"/>
                <w:szCs w:val="24"/>
                <w:lang w:eastAsia="lv-LV"/>
              </w:rPr>
              <w:t>;</w:t>
            </w:r>
          </w:p>
          <w:p w14:paraId="54C18A0C" w14:textId="3850258D" w:rsidR="000A7F94" w:rsidRPr="005E73C0" w:rsidRDefault="00DC6185" w:rsidP="00E70932">
            <w:pPr>
              <w:pStyle w:val="ListParagraph"/>
              <w:numPr>
                <w:ilvl w:val="0"/>
                <w:numId w:val="51"/>
              </w:numPr>
              <w:ind w:right="57"/>
              <w:jc w:val="both"/>
              <w:rPr>
                <w:kern w:val="0"/>
                <w:sz w:val="20"/>
                <w14:ligatures w14:val="none"/>
              </w:rPr>
            </w:pPr>
            <w:r w:rsidRPr="005E73C0">
              <w:rPr>
                <w:rFonts w:eastAsia="Times New Roman" w:cs="Times New Roman"/>
                <w:sz w:val="24"/>
                <w:szCs w:val="24"/>
                <w:lang w:eastAsia="lv-LV"/>
              </w:rPr>
              <w:t xml:space="preserve">nebūs iespējams efektīvi konsolidēt un centralizēt IKT resursus, </w:t>
            </w:r>
            <w:r w:rsidR="00E464B0" w:rsidRPr="005E73C0">
              <w:rPr>
                <w:rFonts w:eastAsia="Times New Roman" w:cs="Times New Roman"/>
                <w:sz w:val="24"/>
                <w:szCs w:val="24"/>
                <w:lang w:eastAsia="lv-LV"/>
              </w:rPr>
              <w:t xml:space="preserve">kā rezultātā netiks izmantots </w:t>
            </w:r>
            <w:r w:rsidR="00BC2539" w:rsidRPr="005E73C0">
              <w:rPr>
                <w:rFonts w:eastAsia="Times New Roman" w:cs="Times New Roman"/>
                <w:sz w:val="24"/>
                <w:szCs w:val="24"/>
                <w:lang w:eastAsia="lv-LV"/>
              </w:rPr>
              <w:t>Eiropas Savien</w:t>
            </w:r>
            <w:r w:rsidR="00F177FD" w:rsidRPr="005E73C0">
              <w:rPr>
                <w:rFonts w:eastAsia="Times New Roman" w:cs="Times New Roman"/>
                <w:sz w:val="24"/>
                <w:szCs w:val="24"/>
                <w:lang w:eastAsia="lv-LV"/>
              </w:rPr>
              <w:t>ības un valsts</w:t>
            </w:r>
            <w:r w:rsidR="00BC2539" w:rsidRPr="005E73C0">
              <w:rPr>
                <w:rFonts w:eastAsia="Times New Roman" w:cs="Times New Roman"/>
                <w:sz w:val="24"/>
                <w:szCs w:val="24"/>
                <w:lang w:eastAsia="lv-LV"/>
              </w:rPr>
              <w:t xml:space="preserve"> </w:t>
            </w:r>
            <w:r w:rsidR="00E464B0" w:rsidRPr="005E73C0">
              <w:rPr>
                <w:rFonts w:eastAsia="Times New Roman" w:cs="Times New Roman"/>
                <w:sz w:val="24"/>
                <w:szCs w:val="24"/>
                <w:lang w:eastAsia="lv-LV"/>
              </w:rPr>
              <w:t>līdzekļu ietaupījuma potenciāls un tiks kavēta valsts pārvaldes digitālās transformācijas mērķu sasniegšana.</w:t>
            </w:r>
          </w:p>
        </w:tc>
      </w:tr>
      <w:tr w:rsidR="000A7F94" w:rsidRPr="005E73C0" w14:paraId="2C36C08D" w14:textId="77777777" w:rsidTr="206A480C">
        <w:tc>
          <w:tcPr>
            <w:tcW w:w="2745" w:type="dxa"/>
            <w:vMerge/>
          </w:tcPr>
          <w:p w14:paraId="01A0ECD1"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outset" w:sz="6" w:space="0" w:color="414142"/>
              <w:left w:val="outset" w:sz="6" w:space="0" w:color="414142"/>
              <w:bottom w:val="nil"/>
              <w:right w:val="outset" w:sz="6" w:space="0" w:color="414142"/>
            </w:tcBorders>
          </w:tcPr>
          <w:p w14:paraId="5EEA9891" w14:textId="77777777" w:rsidR="000A7F94" w:rsidRPr="005E73C0" w:rsidRDefault="000A7F94" w:rsidP="000A7F94">
            <w:pPr>
              <w:ind w:right="57"/>
              <w:rPr>
                <w:b/>
                <w:kern w:val="0"/>
                <w:sz w:val="20"/>
                <w14:ligatures w14:val="none"/>
              </w:rPr>
            </w:pPr>
            <w:r w:rsidRPr="005E73C0">
              <w:rPr>
                <w:b/>
                <w:kern w:val="0"/>
                <w:sz w:val="20"/>
                <w14:ligatures w14:val="none"/>
              </w:rPr>
              <w:t xml:space="preserve">Pamatojuma avoti (izvēlēties vismaz vienu): </w:t>
            </w:r>
          </w:p>
          <w:p w14:paraId="68EBE04B" w14:textId="62287B36" w:rsidR="000A7F94" w:rsidRPr="005E73C0" w:rsidRDefault="009E38F1" w:rsidP="000A7F94">
            <w:pPr>
              <w:ind w:right="57"/>
              <w:rPr>
                <w:kern w:val="0"/>
                <w:sz w:val="20"/>
                <w14:ligatures w14:val="none"/>
              </w:rPr>
            </w:pPr>
            <w:sdt>
              <w:sdtPr>
                <w:rPr>
                  <w:kern w:val="0"/>
                  <w:sz w:val="20"/>
                  <w14:ligatures w14:val="none"/>
                </w:rPr>
                <w:id w:val="1185787102"/>
                <w14:checkbox>
                  <w14:checked w14:val="1"/>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xml:space="preserve"> Auditā konstatētais; </w:t>
            </w:r>
          </w:p>
          <w:p w14:paraId="3C08937C" w14:textId="77777777" w:rsidR="000A7F94" w:rsidRPr="005E73C0" w:rsidRDefault="009E38F1" w:rsidP="000A7F94">
            <w:pPr>
              <w:ind w:right="57"/>
              <w:rPr>
                <w:kern w:val="0"/>
                <w:sz w:val="20"/>
                <w14:ligatures w14:val="none"/>
              </w:rPr>
            </w:pPr>
            <w:sdt>
              <w:sdtPr>
                <w:rPr>
                  <w:kern w:val="0"/>
                  <w:sz w:val="20"/>
                  <w14:ligatures w14:val="none"/>
                </w:rPr>
                <w:id w:val="1618866589"/>
                <w14:checkbox>
                  <w14:checked w14:val="0"/>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xml:space="preserve"> Incidentu statistika; </w:t>
            </w:r>
          </w:p>
          <w:p w14:paraId="300EC7A7" w14:textId="77777777" w:rsidR="000A7F94" w:rsidRPr="005E73C0" w:rsidRDefault="009E38F1" w:rsidP="000A7F94">
            <w:pPr>
              <w:ind w:right="57"/>
              <w:rPr>
                <w:kern w:val="0"/>
                <w:sz w:val="20"/>
                <w14:ligatures w14:val="none"/>
              </w:rPr>
            </w:pPr>
            <w:sdt>
              <w:sdtPr>
                <w:rPr>
                  <w:kern w:val="0"/>
                  <w:sz w:val="20"/>
                  <w14:ligatures w14:val="none"/>
                </w:rPr>
                <w:id w:val="945270588"/>
                <w14:checkbox>
                  <w14:checked w14:val="1"/>
                  <w14:checkedState w14:val="2612" w14:font="MS Gothic"/>
                  <w14:uncheckedState w14:val="2610" w14:font="MS Gothic"/>
                </w14:checkbox>
              </w:sdtPr>
              <w:sdtEndPr/>
              <w:sdtContent>
                <w:r w:rsidR="000A7F94" w:rsidRPr="005E73C0">
                  <w:rPr>
                    <w:rFonts w:ascii="MS Gothic" w:hAnsi="MS Gothic" w:hint="eastAsia"/>
                    <w:kern w:val="0"/>
                    <w:sz w:val="20"/>
                    <w14:ligatures w14:val="none"/>
                  </w:rPr>
                  <w:t>☒</w:t>
                </w:r>
              </w:sdtContent>
            </w:sdt>
            <w:r w:rsidR="000A7F94" w:rsidRPr="005E73C0">
              <w:rPr>
                <w:kern w:val="0"/>
                <w:sz w:val="20"/>
                <w14:ligatures w14:val="none"/>
              </w:rPr>
              <w:t xml:space="preserve"> Lietotāju aptauja; </w:t>
            </w:r>
          </w:p>
          <w:p w14:paraId="15A9BFFB" w14:textId="19E74F9D" w:rsidR="000A7F94" w:rsidRPr="005E73C0" w:rsidRDefault="009E38F1" w:rsidP="000A7F94">
            <w:pPr>
              <w:ind w:right="57"/>
              <w:rPr>
                <w:rFonts w:eastAsia="Times New Roman" w:cs="Times New Roman"/>
                <w:b/>
                <w:kern w:val="0"/>
                <w:sz w:val="20"/>
                <w:szCs w:val="20"/>
                <w:lang w:eastAsia="lv-LV"/>
                <w14:ligatures w14:val="none"/>
              </w:rPr>
            </w:pPr>
            <w:sdt>
              <w:sdtPr>
                <w:rPr>
                  <w:rFonts w:eastAsia="Times New Roman" w:cs="Times New Roman"/>
                  <w:kern w:val="0"/>
                  <w:sz w:val="20"/>
                  <w:szCs w:val="20"/>
                  <w:lang w:eastAsia="lv-LV"/>
                  <w14:ligatures w14:val="none"/>
                </w:rPr>
                <w:id w:val="-532267986"/>
                <w14:checkbox>
                  <w14:checked w14:val="1"/>
                  <w14:checkedState w14:val="2612" w14:font="MS Gothic"/>
                  <w14:uncheckedState w14:val="2610" w14:font="MS Gothic"/>
                </w14:checkbox>
              </w:sdtPr>
              <w:sdtEndPr/>
              <w:sdtContent>
                <w:r w:rsidR="000A7F94" w:rsidRPr="005E73C0">
                  <w:rPr>
                    <w:rFonts w:ascii="MS Gothic" w:eastAsia="MS Gothic" w:hAnsi="MS Gothic" w:cs="Times New Roman" w:hint="eastAsia"/>
                    <w:kern w:val="0"/>
                    <w:sz w:val="20"/>
                    <w:szCs w:val="20"/>
                    <w:lang w:eastAsia="lv-LV"/>
                    <w14:ligatures w14:val="none"/>
                  </w:rPr>
                  <w:t>☒</w:t>
                </w:r>
              </w:sdtContent>
            </w:sdt>
            <w:r w:rsidR="000A7F94" w:rsidRPr="005E73C0">
              <w:rPr>
                <w:rFonts w:eastAsia="Times New Roman" w:cs="Times New Roman"/>
                <w:kern w:val="0"/>
                <w:sz w:val="20"/>
                <w:szCs w:val="20"/>
                <w:lang w:eastAsia="lv-LV"/>
                <w14:ligatures w14:val="none"/>
              </w:rPr>
              <w:t xml:space="preserve"> Manuālā darba apjoms. </w:t>
            </w:r>
          </w:p>
        </w:tc>
      </w:tr>
      <w:tr w:rsidR="000A7F94" w:rsidRPr="005E73C0" w14:paraId="1E8E2F25" w14:textId="77777777" w:rsidTr="0034353C">
        <w:trPr>
          <w:trHeight w:val="5083"/>
        </w:trPr>
        <w:tc>
          <w:tcPr>
            <w:tcW w:w="2745" w:type="dxa"/>
            <w:vMerge/>
          </w:tcPr>
          <w:p w14:paraId="6881F6FF"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outset" w:sz="6" w:space="0" w:color="414142"/>
              <w:right w:val="outset" w:sz="6" w:space="0" w:color="414142"/>
            </w:tcBorders>
          </w:tcPr>
          <w:p w14:paraId="128A03B7" w14:textId="20AAF7F2" w:rsidR="000A7F94" w:rsidRPr="005E73C0" w:rsidRDefault="7A23D8C2" w:rsidP="00A57192">
            <w:pPr>
              <w:spacing w:before="240"/>
              <w:ind w:left="57" w:right="57"/>
              <w:jc w:val="both"/>
              <w:rPr>
                <w:kern w:val="0"/>
                <w:sz w:val="24"/>
                <w:szCs w:val="24"/>
                <w:u w:val="single"/>
                <w14:ligatures w14:val="none"/>
              </w:rPr>
            </w:pPr>
            <w:r w:rsidRPr="005E73C0">
              <w:rPr>
                <w:kern w:val="0"/>
                <w:sz w:val="24"/>
                <w:szCs w:val="24"/>
                <w:u w:val="single"/>
                <w14:ligatures w14:val="none"/>
              </w:rPr>
              <w:t>Projekta pamatojums</w:t>
            </w:r>
            <w:r w:rsidR="433511ED" w:rsidRPr="005E73C0">
              <w:rPr>
                <w:kern w:val="0"/>
                <w:sz w:val="24"/>
                <w:szCs w:val="24"/>
                <w:u w:val="single"/>
                <w14:ligatures w14:val="none"/>
              </w:rPr>
              <w:t xml:space="preserve"> </w:t>
            </w:r>
          </w:p>
          <w:p w14:paraId="53BD3B73" w14:textId="77777777" w:rsidR="000A7F94" w:rsidRPr="005E73C0" w:rsidRDefault="7A23D8C2" w:rsidP="00A57192">
            <w:pPr>
              <w:ind w:left="57" w:right="57"/>
              <w:jc w:val="both"/>
              <w:rPr>
                <w:kern w:val="0"/>
                <w:sz w:val="24"/>
                <w:szCs w:val="24"/>
                <w14:ligatures w14:val="none"/>
              </w:rPr>
            </w:pPr>
            <w:r w:rsidRPr="005E73C0">
              <w:rPr>
                <w:kern w:val="0"/>
                <w:sz w:val="24"/>
                <w:szCs w:val="24"/>
                <w14:ligatures w14:val="none"/>
              </w:rPr>
              <w:t xml:space="preserve">Projekta īstenošana ir aktuāla un nepieciešama, lai nodrošinātu valsts pārvaldes digitālās infrastruktūras drošu, noturīgu un ilgtspējīgu darbību, ņemot vērā straujo valsts pakalpojumu </w:t>
            </w:r>
            <w:proofErr w:type="spellStart"/>
            <w:r w:rsidRPr="005E73C0">
              <w:rPr>
                <w:kern w:val="0"/>
                <w:sz w:val="24"/>
                <w:szCs w:val="24"/>
                <w14:ligatures w14:val="none"/>
              </w:rPr>
              <w:t>digitalizāciju</w:t>
            </w:r>
            <w:proofErr w:type="spellEnd"/>
            <w:r w:rsidRPr="005E73C0">
              <w:rPr>
                <w:kern w:val="0"/>
                <w:sz w:val="24"/>
                <w:szCs w:val="24"/>
                <w14:ligatures w14:val="none"/>
              </w:rPr>
              <w:t xml:space="preserve">, pieaugošos </w:t>
            </w:r>
            <w:proofErr w:type="spellStart"/>
            <w:r w:rsidRPr="005E73C0">
              <w:rPr>
                <w:kern w:val="0"/>
                <w:sz w:val="24"/>
                <w:szCs w:val="24"/>
                <w14:ligatures w14:val="none"/>
              </w:rPr>
              <w:t>kiberdraudus</w:t>
            </w:r>
            <w:proofErr w:type="spellEnd"/>
            <w:r w:rsidRPr="005E73C0">
              <w:rPr>
                <w:kern w:val="0"/>
                <w:sz w:val="24"/>
                <w:szCs w:val="24"/>
                <w14:ligatures w14:val="none"/>
              </w:rPr>
              <w:t xml:space="preserve"> un normatīvajos aktos noteikto prasību pastiprināšanos kiberdrošības un darbības nepārtrauktības jomā. Esošā situācija valsts pārvaldē raksturojas ar IKT risinājumu sadrumstalotību, atšķirīgiem tehnoloģiskajiem un pārvaldības modeļiem, kā arī nevienmērīgu drošības un noturības līmeni starp iestādēm.</w:t>
            </w:r>
          </w:p>
          <w:p w14:paraId="694365AD" w14:textId="6FF9381A" w:rsidR="000A7F94" w:rsidRPr="005E73C0" w:rsidRDefault="7A23D8C2" w:rsidP="00A57192">
            <w:pPr>
              <w:ind w:left="57" w:right="57"/>
              <w:jc w:val="both"/>
              <w:rPr>
                <w:kern w:val="0"/>
                <w:sz w:val="24"/>
                <w:szCs w:val="24"/>
                <w14:ligatures w14:val="none"/>
              </w:rPr>
            </w:pPr>
            <w:r w:rsidRPr="005E73C0">
              <w:rPr>
                <w:kern w:val="0"/>
                <w:sz w:val="24"/>
                <w:szCs w:val="24"/>
                <w14:ligatures w14:val="none"/>
              </w:rPr>
              <w:t>Vienlaikus programmatūras izstrādes un uzturēšanas prakses valsts pārvaldē ir atšķirīgas, kas kavē koda pārizmantošanu, drošas izstrādes principu ieviešanu un efektīvu publisko līdzekļu izmantošanu.</w:t>
            </w:r>
            <w:r w:rsidR="003342C3" w:rsidRPr="005E73C0">
              <w:rPr>
                <w:kern w:val="0"/>
                <w:sz w:val="24"/>
                <w:szCs w:val="24"/>
                <w14:ligatures w14:val="none"/>
              </w:rPr>
              <w:t xml:space="preserve"> </w:t>
            </w:r>
            <w:r w:rsidR="009949A4" w:rsidRPr="005E73C0">
              <w:rPr>
                <w:kern w:val="0"/>
                <w:sz w:val="24"/>
                <w:szCs w:val="24"/>
                <w14:ligatures w14:val="none"/>
              </w:rPr>
              <w:t>Pirms projekt</w:t>
            </w:r>
            <w:r w:rsidR="00AE3F70" w:rsidRPr="005E73C0">
              <w:rPr>
                <w:kern w:val="0"/>
                <w:sz w:val="24"/>
                <w:szCs w:val="24"/>
                <w14:ligatures w14:val="none"/>
              </w:rPr>
              <w:t>a</w:t>
            </w:r>
            <w:r w:rsidR="009949A4" w:rsidRPr="005E73C0">
              <w:rPr>
                <w:kern w:val="0"/>
                <w:sz w:val="24"/>
                <w:szCs w:val="24"/>
                <w14:ligatures w14:val="none"/>
              </w:rPr>
              <w:t xml:space="preserve"> VARAM </w:t>
            </w:r>
            <w:r w:rsidR="0030020E" w:rsidRPr="005E73C0">
              <w:rPr>
                <w:kern w:val="0"/>
                <w:sz w:val="24"/>
                <w:szCs w:val="24"/>
                <w14:ligatures w14:val="none"/>
              </w:rPr>
              <w:t>veic</w:t>
            </w:r>
            <w:r w:rsidR="00E3097E" w:rsidRPr="005E73C0">
              <w:rPr>
                <w:kern w:val="0"/>
                <w:sz w:val="24"/>
                <w:szCs w:val="24"/>
                <w14:ligatures w14:val="none"/>
              </w:rPr>
              <w:t>a</w:t>
            </w:r>
            <w:r w:rsidR="00AE3F70" w:rsidRPr="005E73C0">
              <w:rPr>
                <w:kern w:val="0"/>
                <w:sz w:val="24"/>
                <w:szCs w:val="24"/>
                <w14:ligatures w14:val="none"/>
              </w:rPr>
              <w:t xml:space="preserve"> vispārēju esošās situācijas novērtējumu un </w:t>
            </w:r>
            <w:r w:rsidR="000C772B" w:rsidRPr="005E73C0">
              <w:rPr>
                <w:kern w:val="0"/>
                <w:sz w:val="24"/>
                <w:szCs w:val="24"/>
                <w14:ligatures w14:val="none"/>
              </w:rPr>
              <w:t xml:space="preserve">Valsts IKT risinājumu </w:t>
            </w:r>
            <w:proofErr w:type="spellStart"/>
            <w:r w:rsidR="000C772B" w:rsidRPr="005E73C0">
              <w:rPr>
                <w:kern w:val="0"/>
                <w:sz w:val="24"/>
                <w:szCs w:val="24"/>
                <w14:ligatures w14:val="none"/>
              </w:rPr>
              <w:t>izdarbes</w:t>
            </w:r>
            <w:proofErr w:type="spellEnd"/>
            <w:r w:rsidR="000C772B" w:rsidRPr="005E73C0">
              <w:rPr>
                <w:kern w:val="0"/>
                <w:sz w:val="24"/>
                <w:szCs w:val="24"/>
                <w14:ligatures w14:val="none"/>
              </w:rPr>
              <w:t xml:space="preserve"> (</w:t>
            </w:r>
            <w:proofErr w:type="spellStart"/>
            <w:r w:rsidR="00AE3F70" w:rsidRPr="005E73C0">
              <w:rPr>
                <w:kern w:val="0"/>
                <w:sz w:val="24"/>
                <w:szCs w:val="24"/>
                <w14:ligatures w14:val="none"/>
              </w:rPr>
              <w:t>DevOps</w:t>
            </w:r>
            <w:proofErr w:type="spellEnd"/>
            <w:r w:rsidR="000C772B" w:rsidRPr="005E73C0">
              <w:rPr>
                <w:kern w:val="0"/>
                <w:sz w:val="24"/>
                <w:szCs w:val="24"/>
                <w14:ligatures w14:val="none"/>
              </w:rPr>
              <w:t xml:space="preserve">) </w:t>
            </w:r>
            <w:r w:rsidR="0020472A" w:rsidRPr="005E73C0">
              <w:rPr>
                <w:kern w:val="0"/>
                <w:sz w:val="24"/>
                <w:szCs w:val="24"/>
                <w14:ligatures w14:val="none"/>
              </w:rPr>
              <w:t>pielietošanu un informācijas sistēmu kodu pārraudzību</w:t>
            </w:r>
            <w:r w:rsidR="00275719" w:rsidRPr="005E73C0">
              <w:rPr>
                <w:kern w:val="0"/>
                <w:sz w:val="24"/>
                <w:szCs w:val="24"/>
                <w14:ligatures w14:val="none"/>
              </w:rPr>
              <w:t xml:space="preserve"> iestādēs</w:t>
            </w:r>
            <w:r w:rsidR="00B60014" w:rsidRPr="005E73C0">
              <w:rPr>
                <w:kern w:val="0"/>
                <w:sz w:val="24"/>
                <w:szCs w:val="24"/>
                <w14:ligatures w14:val="none"/>
              </w:rPr>
              <w:t>,</w:t>
            </w:r>
            <w:r w:rsidR="00275719" w:rsidRPr="005E73C0">
              <w:rPr>
                <w:kern w:val="0"/>
                <w:sz w:val="24"/>
                <w:szCs w:val="24"/>
                <w14:ligatures w14:val="none"/>
              </w:rPr>
              <w:t xml:space="preserve"> </w:t>
            </w:r>
            <w:r w:rsidR="00060C23" w:rsidRPr="005E73C0">
              <w:rPr>
                <w:kern w:val="0"/>
                <w:sz w:val="24"/>
                <w:szCs w:val="24"/>
                <w14:ligatures w14:val="none"/>
              </w:rPr>
              <w:t>veicot</w:t>
            </w:r>
            <w:r w:rsidR="00A93C0F" w:rsidRPr="005E73C0">
              <w:rPr>
                <w:kern w:val="0"/>
                <w:sz w:val="24"/>
                <w:szCs w:val="24"/>
                <w14:ligatures w14:val="none"/>
              </w:rPr>
              <w:t xml:space="preserve"> </w:t>
            </w:r>
            <w:r w:rsidR="00DA031E" w:rsidRPr="005E73C0">
              <w:rPr>
                <w:kern w:val="0"/>
                <w:sz w:val="24"/>
                <w:szCs w:val="24"/>
                <w14:ligatures w14:val="none"/>
              </w:rPr>
              <w:t>analīzi</w:t>
            </w:r>
            <w:r w:rsidR="00422845" w:rsidRPr="005E73C0">
              <w:rPr>
                <w:kern w:val="0"/>
                <w:sz w:val="24"/>
                <w:szCs w:val="24"/>
                <w14:ligatures w14:val="none"/>
              </w:rPr>
              <w:t xml:space="preserve"> no </w:t>
            </w:r>
            <w:r w:rsidR="00A428E6" w:rsidRPr="005E73C0">
              <w:rPr>
                <w:kern w:val="0"/>
                <w:sz w:val="24"/>
                <w:szCs w:val="24"/>
                <w14:ligatures w14:val="none"/>
              </w:rPr>
              <w:t xml:space="preserve"> informācijas sistēmu izstrādes un kvalitātes novērtējumu</w:t>
            </w:r>
            <w:r w:rsidR="0030020E" w:rsidRPr="005E73C0">
              <w:rPr>
                <w:kern w:val="0"/>
                <w:sz w:val="24"/>
                <w:szCs w:val="24"/>
                <w14:ligatures w14:val="none"/>
              </w:rPr>
              <w:t xml:space="preserve"> anket</w:t>
            </w:r>
            <w:r w:rsidR="00663CEA" w:rsidRPr="005E73C0">
              <w:rPr>
                <w:kern w:val="0"/>
                <w:sz w:val="24"/>
                <w:szCs w:val="24"/>
                <w14:ligatures w14:val="none"/>
              </w:rPr>
              <w:t>ām, kas arī</w:t>
            </w:r>
            <w:r w:rsidR="00275719" w:rsidRPr="005E73C0">
              <w:rPr>
                <w:kern w:val="0"/>
                <w:sz w:val="24"/>
                <w:szCs w:val="24"/>
                <w14:ligatures w14:val="none"/>
              </w:rPr>
              <w:t xml:space="preserve"> bija viena</w:t>
            </w:r>
            <w:r w:rsidR="00A837DA" w:rsidRPr="005E73C0">
              <w:rPr>
                <w:kern w:val="0"/>
                <w:sz w:val="24"/>
                <w:szCs w:val="24"/>
                <w14:ligatures w14:val="none"/>
              </w:rPr>
              <w:t xml:space="preserve"> </w:t>
            </w:r>
            <w:r w:rsidR="00275719" w:rsidRPr="005E73C0">
              <w:rPr>
                <w:kern w:val="0"/>
                <w:sz w:val="24"/>
                <w:szCs w:val="24"/>
                <w14:ligatures w14:val="none"/>
              </w:rPr>
              <w:t>no sastā</w:t>
            </w:r>
            <w:r w:rsidR="003B3DA0" w:rsidRPr="005E73C0">
              <w:rPr>
                <w:kern w:val="0"/>
                <w:sz w:val="24"/>
                <w:szCs w:val="24"/>
                <w14:ligatures w14:val="none"/>
              </w:rPr>
              <w:t>v</w:t>
            </w:r>
            <w:r w:rsidR="00275719" w:rsidRPr="005E73C0">
              <w:rPr>
                <w:kern w:val="0"/>
                <w:sz w:val="24"/>
                <w:szCs w:val="24"/>
                <w14:ligatures w14:val="none"/>
              </w:rPr>
              <w:t>daļā</w:t>
            </w:r>
            <w:r w:rsidR="003B3DA0" w:rsidRPr="005E73C0">
              <w:rPr>
                <w:kern w:val="0"/>
                <w:sz w:val="24"/>
                <w:szCs w:val="24"/>
                <w14:ligatures w14:val="none"/>
              </w:rPr>
              <w:t>m</w:t>
            </w:r>
            <w:r w:rsidR="00275719" w:rsidRPr="005E73C0">
              <w:rPr>
                <w:kern w:val="0"/>
                <w:sz w:val="24"/>
                <w:szCs w:val="24"/>
                <w14:ligatures w14:val="none"/>
              </w:rPr>
              <w:t xml:space="preserve"> VARAM izveidotajām </w:t>
            </w:r>
            <w:proofErr w:type="spellStart"/>
            <w:r w:rsidR="00275719" w:rsidRPr="005E73C0">
              <w:rPr>
                <w:kern w:val="0"/>
                <w:sz w:val="24"/>
                <w:szCs w:val="24"/>
                <w14:ligatures w14:val="none"/>
              </w:rPr>
              <w:t>DevOps</w:t>
            </w:r>
            <w:proofErr w:type="spellEnd"/>
            <w:r w:rsidR="00275719" w:rsidRPr="005E73C0">
              <w:rPr>
                <w:kern w:val="0"/>
                <w:sz w:val="24"/>
                <w:szCs w:val="24"/>
                <w14:ligatures w14:val="none"/>
              </w:rPr>
              <w:t xml:space="preserve"> vadlīnijām</w:t>
            </w:r>
            <w:r w:rsidR="003837E4" w:rsidRPr="005E73C0">
              <w:rPr>
                <w:rStyle w:val="FootnoteReference"/>
                <w:kern w:val="0"/>
                <w:sz w:val="24"/>
                <w:szCs w:val="24"/>
                <w14:ligatures w14:val="none"/>
              </w:rPr>
              <w:footnoteReference w:id="16"/>
            </w:r>
            <w:r w:rsidR="003B3DA0" w:rsidRPr="005E73C0">
              <w:rPr>
                <w:kern w:val="0"/>
                <w:sz w:val="24"/>
                <w:szCs w:val="24"/>
                <w14:ligatures w14:val="none"/>
              </w:rPr>
              <w:t>,  lai nodrošinātu vienotu, mūsdienīgu un standartizētu pieeju programmatūras izstrādei, uzturēšanai un darbināšanai valsts pārvaldē</w:t>
            </w:r>
            <w:r w:rsidR="00C079B5" w:rsidRPr="005E73C0">
              <w:rPr>
                <w:kern w:val="0"/>
                <w:sz w:val="24"/>
                <w:szCs w:val="24"/>
                <w14:ligatures w14:val="none"/>
              </w:rPr>
              <w:t>.</w:t>
            </w:r>
            <w:r w:rsidR="004A169A" w:rsidRPr="005E73C0">
              <w:rPr>
                <w:kern w:val="0"/>
                <w:sz w:val="24"/>
                <w:szCs w:val="24"/>
                <w14:ligatures w14:val="none"/>
              </w:rPr>
              <w:t xml:space="preserve"> Valsts pārvaldes </w:t>
            </w:r>
            <w:proofErr w:type="spellStart"/>
            <w:r w:rsidR="004A169A" w:rsidRPr="005E73C0">
              <w:rPr>
                <w:kern w:val="0"/>
                <w:sz w:val="24"/>
                <w:szCs w:val="24"/>
                <w14:ligatures w14:val="none"/>
              </w:rPr>
              <w:t>federēti</w:t>
            </w:r>
            <w:proofErr w:type="spellEnd"/>
            <w:r w:rsidR="004A169A" w:rsidRPr="005E73C0">
              <w:rPr>
                <w:kern w:val="0"/>
                <w:sz w:val="24"/>
                <w:szCs w:val="24"/>
                <w14:ligatures w14:val="none"/>
              </w:rPr>
              <w:t xml:space="preserve"> centralizētais kodu repozitorijs nodrošinās </w:t>
            </w:r>
            <w:r w:rsidR="00287B0E" w:rsidRPr="005E73C0">
              <w:rPr>
                <w:kern w:val="0"/>
                <w:sz w:val="24"/>
                <w:szCs w:val="24"/>
                <w14:ligatures w14:val="none"/>
              </w:rPr>
              <w:t xml:space="preserve">vienotu vietu visam </w:t>
            </w:r>
            <w:r w:rsidR="006845AA" w:rsidRPr="005E73C0">
              <w:rPr>
                <w:kern w:val="0"/>
                <w:sz w:val="24"/>
                <w:szCs w:val="24"/>
                <w14:ligatures w14:val="none"/>
              </w:rPr>
              <w:t xml:space="preserve">valsts </w:t>
            </w:r>
            <w:r w:rsidR="00287B0E" w:rsidRPr="005E73C0">
              <w:rPr>
                <w:kern w:val="0"/>
                <w:sz w:val="24"/>
                <w:szCs w:val="24"/>
                <w14:ligatures w14:val="none"/>
              </w:rPr>
              <w:t xml:space="preserve">pārvaldes </w:t>
            </w:r>
            <w:r w:rsidR="00DE556A" w:rsidRPr="005E73C0">
              <w:rPr>
                <w:kern w:val="0"/>
                <w:sz w:val="24"/>
                <w:szCs w:val="24"/>
                <w14:ligatures w14:val="none"/>
              </w:rPr>
              <w:t xml:space="preserve">programmatūras izstrādes kodam, nodrošinot </w:t>
            </w:r>
            <w:r w:rsidR="00CD6DBF" w:rsidRPr="005E73C0">
              <w:rPr>
                <w:kern w:val="0"/>
                <w:sz w:val="24"/>
                <w:szCs w:val="24"/>
                <w14:ligatures w14:val="none"/>
              </w:rPr>
              <w:t>vienotu pārvaldību, koda pārizmantojamību</w:t>
            </w:r>
            <w:r w:rsidR="00D15C62" w:rsidRPr="005E73C0">
              <w:rPr>
                <w:kern w:val="0"/>
                <w:sz w:val="24"/>
                <w:szCs w:val="24"/>
                <w14:ligatures w14:val="none"/>
              </w:rPr>
              <w:t>, resursu efektīvāku izmantošanu un valsts pārvaldes digitālās infrastruktūras ilgtermiņa noturību.</w:t>
            </w:r>
          </w:p>
          <w:p w14:paraId="79D4102C" w14:textId="77777777" w:rsidR="00C079B5" w:rsidRPr="005E73C0" w:rsidRDefault="00C079B5" w:rsidP="00A57192">
            <w:pPr>
              <w:ind w:left="57" w:right="57"/>
              <w:jc w:val="both"/>
              <w:rPr>
                <w:kern w:val="0"/>
                <w:sz w:val="24"/>
                <w:szCs w:val="24"/>
                <w14:ligatures w14:val="none"/>
              </w:rPr>
            </w:pPr>
          </w:p>
          <w:p w14:paraId="47F7F072" w14:textId="048FEFC9" w:rsidR="00D11541" w:rsidRPr="005E73C0" w:rsidRDefault="7A23D8C2" w:rsidP="00A57192">
            <w:pPr>
              <w:ind w:left="57" w:right="57"/>
              <w:jc w:val="both"/>
              <w:rPr>
                <w:kern w:val="0"/>
                <w:sz w:val="24"/>
                <w:szCs w:val="24"/>
                <w14:ligatures w14:val="none"/>
              </w:rPr>
            </w:pPr>
            <w:r w:rsidRPr="005E73C0">
              <w:rPr>
                <w:sz w:val="24"/>
                <w:szCs w:val="24"/>
              </w:rPr>
              <w:t xml:space="preserve">Aktuāla problēma ir arī decentralizēta lietotāju, piekļuves tiesību un datorizēto darba vietu pārvaldība, kas </w:t>
            </w:r>
            <w:r w:rsidR="00033429" w:rsidRPr="005E73C0">
              <w:rPr>
                <w:rFonts w:eastAsia="Times New Roman" w:cs="Times New Roman"/>
                <w:sz w:val="24"/>
                <w:szCs w:val="24"/>
                <w:lang w:eastAsia="lv-LV"/>
              </w:rPr>
              <w:t xml:space="preserve">padara sarežģītu </w:t>
            </w:r>
            <w:r w:rsidRPr="005E73C0">
              <w:rPr>
                <w:sz w:val="24"/>
                <w:szCs w:val="24"/>
              </w:rPr>
              <w:t xml:space="preserve">iestāžu sadarbību, palielina administratīvo slogu un paaugstina riskus datu drošībai. </w:t>
            </w:r>
            <w:r w:rsidR="00131F9E" w:rsidRPr="005E73C0">
              <w:rPr>
                <w:sz w:val="24"/>
                <w:szCs w:val="24"/>
              </w:rPr>
              <w:t>Pirms projekta veiktā izvērtēšana liecina, ka šobrīd labākā prakse un visciešākā sasaiste ar valsts koplietošanas risinājumiem ir izveidota Kultūras  resorā, kur KISC kopš 2024. gada nodrošina pilnībā centralizētu IKT pārvaldības funkciju 29 resora iestādēs.</w:t>
            </w:r>
            <w:r w:rsidR="00E643DB" w:rsidRPr="005E73C0">
              <w:rPr>
                <w:sz w:val="24"/>
                <w:szCs w:val="24"/>
              </w:rPr>
              <w:t xml:space="preserve"> Atšķirībā no izolētas </w:t>
            </w:r>
            <w:r w:rsidR="00315C0F" w:rsidRPr="005E73C0">
              <w:rPr>
                <w:sz w:val="24"/>
                <w:szCs w:val="24"/>
              </w:rPr>
              <w:t>Aktīvās direktorijas (</w:t>
            </w:r>
            <w:r w:rsidR="00E643DB" w:rsidRPr="005E73C0">
              <w:rPr>
                <w:sz w:val="24"/>
                <w:szCs w:val="24"/>
              </w:rPr>
              <w:t>AD</w:t>
            </w:r>
            <w:r w:rsidR="00315C0F" w:rsidRPr="005E73C0">
              <w:rPr>
                <w:sz w:val="24"/>
                <w:szCs w:val="24"/>
              </w:rPr>
              <w:t>)</w:t>
            </w:r>
            <w:r w:rsidR="00E643DB" w:rsidRPr="005E73C0">
              <w:rPr>
                <w:sz w:val="24"/>
                <w:szCs w:val="24"/>
              </w:rPr>
              <w:t xml:space="preserve"> pārvaldības, risinājums vienlaikus nodrošina Microsoft 365 pakalpojumu (</w:t>
            </w:r>
            <w:r w:rsidR="00E643DB" w:rsidRPr="005E73C0">
              <w:rPr>
                <w:i/>
                <w:sz w:val="24"/>
                <w:szCs w:val="24"/>
              </w:rPr>
              <w:t xml:space="preserve">Outlook, Teams, SharePoint, </w:t>
            </w:r>
            <w:proofErr w:type="spellStart"/>
            <w:r w:rsidR="00E643DB" w:rsidRPr="005E73C0">
              <w:rPr>
                <w:i/>
                <w:sz w:val="24"/>
                <w:szCs w:val="24"/>
              </w:rPr>
              <w:t>OneDrive</w:t>
            </w:r>
            <w:proofErr w:type="spellEnd"/>
            <w:r w:rsidR="00E643DB" w:rsidRPr="005E73C0">
              <w:rPr>
                <w:sz w:val="24"/>
                <w:szCs w:val="24"/>
              </w:rPr>
              <w:t>), e-pasta, domēnu, programmatūras licenču un gala iekārtu pārvaldību, kā arī integrāciju ar koplietojamiem resora pakalpojumiem (</w:t>
            </w:r>
            <w:r w:rsidR="00E643DB" w:rsidRPr="005E73C0">
              <w:rPr>
                <w:i/>
                <w:sz w:val="24"/>
                <w:szCs w:val="24"/>
              </w:rPr>
              <w:t xml:space="preserve">KM/VPC </w:t>
            </w:r>
            <w:proofErr w:type="spellStart"/>
            <w:r w:rsidR="00E643DB" w:rsidRPr="005E73C0">
              <w:rPr>
                <w:i/>
                <w:sz w:val="24"/>
                <w:szCs w:val="24"/>
              </w:rPr>
              <w:t>Horizon</w:t>
            </w:r>
            <w:proofErr w:type="spellEnd"/>
            <w:r w:rsidR="00E643DB" w:rsidRPr="005E73C0">
              <w:rPr>
                <w:i/>
                <w:sz w:val="24"/>
                <w:szCs w:val="24"/>
              </w:rPr>
              <w:t xml:space="preserve">, Namejs, </w:t>
            </w:r>
            <w:proofErr w:type="spellStart"/>
            <w:r w:rsidR="00E643DB" w:rsidRPr="005E73C0">
              <w:rPr>
                <w:i/>
                <w:sz w:val="24"/>
                <w:szCs w:val="24"/>
              </w:rPr>
              <w:t>DocLogix</w:t>
            </w:r>
            <w:proofErr w:type="spellEnd"/>
            <w:r w:rsidR="00E643DB" w:rsidRPr="005E73C0">
              <w:rPr>
                <w:sz w:val="24"/>
                <w:szCs w:val="24"/>
              </w:rPr>
              <w:t>), tādējādi nodrošinot, ka lietotāja identitāte nav izolēta, bet sasaistīta ar visu digitālās darba vides pakalpojumu kopumu.</w:t>
            </w:r>
            <w:r w:rsidR="00F447B3" w:rsidRPr="005E73C0">
              <w:rPr>
                <w:sz w:val="24"/>
                <w:szCs w:val="24"/>
              </w:rPr>
              <w:t xml:space="preserve"> Papildus tam risinājums jau šobrīd atbalsta būtiskus NIS2</w:t>
            </w:r>
            <w:r w:rsidR="00CB1667" w:rsidRPr="005E73C0">
              <w:rPr>
                <w:rStyle w:val="FootnoteReference"/>
                <w:sz w:val="24"/>
                <w:szCs w:val="24"/>
              </w:rPr>
              <w:footnoteReference w:id="17"/>
            </w:r>
            <w:r w:rsidR="00F447B3" w:rsidRPr="005E73C0">
              <w:rPr>
                <w:sz w:val="24"/>
                <w:szCs w:val="24"/>
              </w:rPr>
              <w:t xml:space="preserve"> direktīvas un nacionālo kiberdrošības prasību principus: centralizētu identitāšu pārvaldību, piekļuves piešķiršanu pēc nepieciešamības principa, kontu izveides un bloķēšanas automātisku sasaisti ar darba attiecību statusu, daudzfaktoru autentifikāciju, kā arī centralizētu gala iekārtu un drošības politiku pārvaldību un auditācijas iespējas.</w:t>
            </w:r>
          </w:p>
          <w:p w14:paraId="381A7F97" w14:textId="51CF7F81" w:rsidR="000A7F94" w:rsidRPr="005E73C0" w:rsidRDefault="00B45DAC" w:rsidP="00A57192">
            <w:pPr>
              <w:ind w:left="57" w:right="57"/>
              <w:jc w:val="both"/>
              <w:rPr>
                <w:kern w:val="0"/>
                <w:sz w:val="24"/>
                <w:szCs w:val="24"/>
                <w14:ligatures w14:val="none"/>
              </w:rPr>
            </w:pPr>
            <w:r w:rsidRPr="005E73C0">
              <w:rPr>
                <w:kern w:val="0"/>
                <w:sz w:val="24"/>
                <w:szCs w:val="24"/>
                <w14:ligatures w14:val="none"/>
              </w:rPr>
              <w:lastRenderedPageBreak/>
              <w:t>Projekta pa</w:t>
            </w:r>
            <w:r w:rsidR="0057565C" w:rsidRPr="005E73C0">
              <w:rPr>
                <w:kern w:val="0"/>
                <w:sz w:val="24"/>
                <w:szCs w:val="24"/>
                <w14:ligatures w14:val="none"/>
              </w:rPr>
              <w:t xml:space="preserve">matojuma nepieciešamību nosaka </w:t>
            </w:r>
            <w:r w:rsidR="0049351F" w:rsidRPr="005E73C0">
              <w:rPr>
                <w:kern w:val="0"/>
                <w:sz w:val="24"/>
                <w:szCs w:val="24"/>
                <w14:ligatures w14:val="none"/>
              </w:rPr>
              <w:t>IKT</w:t>
            </w:r>
            <w:r w:rsidR="00D20D1A" w:rsidRPr="005E73C0">
              <w:rPr>
                <w:kern w:val="0"/>
                <w:sz w:val="24"/>
                <w:szCs w:val="24"/>
                <w14:ligatures w14:val="none"/>
              </w:rPr>
              <w:t xml:space="preserve"> infrastruktūras</w:t>
            </w:r>
            <w:r w:rsidR="0049351F" w:rsidRPr="005E73C0">
              <w:rPr>
                <w:kern w:val="0"/>
                <w:sz w:val="24"/>
                <w:szCs w:val="24"/>
                <w14:ligatures w14:val="none"/>
              </w:rPr>
              <w:t xml:space="preserve"> un kiberdrošības </w:t>
            </w:r>
            <w:r w:rsidR="001736C1" w:rsidRPr="005E73C0">
              <w:rPr>
                <w:kern w:val="0"/>
                <w:sz w:val="24"/>
                <w:szCs w:val="24"/>
                <w14:ligatures w14:val="none"/>
              </w:rPr>
              <w:t>arhitektūra</w:t>
            </w:r>
            <w:r w:rsidR="001736C1" w:rsidRPr="005E73C0">
              <w:rPr>
                <w:rStyle w:val="FootnoteReference"/>
                <w:kern w:val="0"/>
                <w:sz w:val="24"/>
                <w:szCs w:val="24"/>
                <w14:ligatures w14:val="none"/>
              </w:rPr>
              <w:footnoteReference w:id="18"/>
            </w:r>
            <w:r w:rsidR="001736C1" w:rsidRPr="005E73C0">
              <w:rPr>
                <w:kern w:val="0"/>
                <w:sz w:val="24"/>
                <w:szCs w:val="24"/>
                <w14:ligatures w14:val="none"/>
              </w:rPr>
              <w:t xml:space="preserve"> </w:t>
            </w:r>
            <w:r w:rsidR="0013341D" w:rsidRPr="005E73C0">
              <w:rPr>
                <w:kern w:val="0"/>
                <w:sz w:val="24"/>
                <w:szCs w:val="24"/>
                <w14:ligatures w14:val="none"/>
              </w:rPr>
              <w:t xml:space="preserve">un tās </w:t>
            </w:r>
            <w:r w:rsidR="0098572E" w:rsidRPr="005E73C0">
              <w:rPr>
                <w:kern w:val="0"/>
                <w:sz w:val="24"/>
                <w:szCs w:val="24"/>
                <w14:ligatures w14:val="none"/>
              </w:rPr>
              <w:t>ceļa</w:t>
            </w:r>
            <w:r w:rsidR="00CF122D" w:rsidRPr="005E73C0">
              <w:rPr>
                <w:kern w:val="0"/>
                <w:sz w:val="24"/>
                <w:szCs w:val="24"/>
                <w14:ligatures w14:val="none"/>
              </w:rPr>
              <w:t xml:space="preserve"> </w:t>
            </w:r>
            <w:r w:rsidR="0098572E" w:rsidRPr="005E73C0">
              <w:rPr>
                <w:kern w:val="0"/>
                <w:sz w:val="24"/>
                <w:szCs w:val="24"/>
                <w14:ligatures w14:val="none"/>
              </w:rPr>
              <w:t xml:space="preserve">karte, </w:t>
            </w:r>
            <w:r w:rsidR="0057565C" w:rsidRPr="005E73C0">
              <w:rPr>
                <w:kern w:val="0"/>
                <w:sz w:val="24"/>
                <w:szCs w:val="24"/>
                <w14:ligatures w14:val="none"/>
              </w:rPr>
              <w:t xml:space="preserve">kas izstrādāta darba grupā ar </w:t>
            </w:r>
            <w:r w:rsidR="001505D9" w:rsidRPr="005E73C0">
              <w:rPr>
                <w:kern w:val="0"/>
                <w:sz w:val="24"/>
                <w:szCs w:val="24"/>
                <w14:ligatures w14:val="none"/>
              </w:rPr>
              <w:t>v</w:t>
            </w:r>
            <w:r w:rsidR="0057565C" w:rsidRPr="005E73C0">
              <w:rPr>
                <w:kern w:val="0"/>
                <w:sz w:val="24"/>
                <w:szCs w:val="24"/>
                <w14:ligatures w14:val="none"/>
              </w:rPr>
              <w:t xml:space="preserve">alsts pārvaldes IKT </w:t>
            </w:r>
            <w:r w:rsidR="00172985" w:rsidRPr="005E73C0">
              <w:rPr>
                <w:kern w:val="0"/>
                <w:sz w:val="24"/>
                <w:szCs w:val="24"/>
                <w14:ligatures w14:val="none"/>
              </w:rPr>
              <w:t xml:space="preserve">ekspertiem un </w:t>
            </w:r>
            <w:r w:rsidR="008407F8" w:rsidRPr="005E73C0">
              <w:rPr>
                <w:kern w:val="0"/>
                <w:sz w:val="24"/>
                <w:szCs w:val="24"/>
                <w14:ligatures w14:val="none"/>
              </w:rPr>
              <w:t xml:space="preserve">apstiprināta </w:t>
            </w:r>
            <w:r w:rsidR="00315C0F" w:rsidRPr="005E73C0">
              <w:rPr>
                <w:kern w:val="0"/>
                <w:sz w:val="24"/>
                <w:szCs w:val="24"/>
                <w14:ligatures w14:val="none"/>
              </w:rPr>
              <w:t>2025. gada 19.</w:t>
            </w:r>
            <w:r w:rsidR="00BF5C54" w:rsidRPr="005E73C0">
              <w:rPr>
                <w:kern w:val="0"/>
                <w:sz w:val="24"/>
                <w:szCs w:val="24"/>
                <w14:ligatures w14:val="none"/>
              </w:rPr>
              <w:t xml:space="preserve"> </w:t>
            </w:r>
            <w:r w:rsidR="00315C0F" w:rsidRPr="005E73C0">
              <w:rPr>
                <w:kern w:val="0"/>
                <w:sz w:val="24"/>
                <w:szCs w:val="24"/>
                <w14:ligatures w14:val="none"/>
              </w:rPr>
              <w:t xml:space="preserve">marta </w:t>
            </w:r>
            <w:r w:rsidR="00D11541" w:rsidRPr="005E73C0">
              <w:rPr>
                <w:kern w:val="0"/>
                <w:sz w:val="24"/>
                <w:szCs w:val="24"/>
                <w14:ligatures w14:val="none"/>
              </w:rPr>
              <w:t xml:space="preserve">Valsts </w:t>
            </w:r>
            <w:r w:rsidR="001505D9" w:rsidRPr="005E73C0">
              <w:rPr>
                <w:kern w:val="0"/>
                <w:sz w:val="24"/>
                <w:szCs w:val="24"/>
                <w14:ligatures w14:val="none"/>
              </w:rPr>
              <w:t>IKT pārvaldības vadītāju forumā</w:t>
            </w:r>
            <w:r w:rsidR="00E17523" w:rsidRPr="005E73C0">
              <w:rPr>
                <w:kern w:val="0"/>
                <w:sz w:val="24"/>
                <w:szCs w:val="24"/>
                <w14:ligatures w14:val="none"/>
              </w:rPr>
              <w:t xml:space="preserve">, </w:t>
            </w:r>
            <w:r w:rsidR="008407F8" w:rsidRPr="005E73C0">
              <w:rPr>
                <w:kern w:val="0"/>
                <w:sz w:val="24"/>
                <w:szCs w:val="24"/>
                <w14:ligatures w14:val="none"/>
              </w:rPr>
              <w:t xml:space="preserve">norādot uz </w:t>
            </w:r>
            <w:r w:rsidR="001505D9" w:rsidRPr="005E73C0">
              <w:rPr>
                <w:kern w:val="0"/>
                <w:sz w:val="24"/>
                <w:szCs w:val="24"/>
                <w14:ligatures w14:val="none"/>
              </w:rPr>
              <w:t>v</w:t>
            </w:r>
            <w:r w:rsidR="008407F8" w:rsidRPr="005E73C0">
              <w:rPr>
                <w:kern w:val="0"/>
                <w:sz w:val="24"/>
                <w:szCs w:val="24"/>
                <w14:ligatures w14:val="none"/>
              </w:rPr>
              <w:t xml:space="preserve">alsts pārvaldes </w:t>
            </w:r>
            <w:r w:rsidR="00315C0F" w:rsidRPr="005E73C0">
              <w:rPr>
                <w:kern w:val="0"/>
                <w:sz w:val="24"/>
                <w:szCs w:val="24"/>
                <w14:ligatures w14:val="none"/>
              </w:rPr>
              <w:t>darbību un virzie</w:t>
            </w:r>
            <w:r w:rsidR="00F23382" w:rsidRPr="005E73C0">
              <w:rPr>
                <w:kern w:val="0"/>
                <w:sz w:val="24"/>
                <w:szCs w:val="24"/>
                <w14:ligatures w14:val="none"/>
              </w:rPr>
              <w:t>nu</w:t>
            </w:r>
            <w:r w:rsidR="00FF657C" w:rsidRPr="005E73C0">
              <w:rPr>
                <w:kern w:val="0"/>
                <w:sz w:val="24"/>
                <w:szCs w:val="24"/>
                <w14:ligatures w14:val="none"/>
              </w:rPr>
              <w:t xml:space="preserve"> </w:t>
            </w:r>
            <w:r w:rsidR="008407F8" w:rsidRPr="005E73C0">
              <w:rPr>
                <w:kern w:val="0"/>
                <w:sz w:val="24"/>
                <w:szCs w:val="24"/>
                <w14:ligatures w14:val="none"/>
              </w:rPr>
              <w:t>saskaņotību un nepieciešamī</w:t>
            </w:r>
            <w:r w:rsidR="0013341D" w:rsidRPr="005E73C0">
              <w:rPr>
                <w:kern w:val="0"/>
                <w:sz w:val="24"/>
                <w:szCs w:val="24"/>
                <w14:ligatures w14:val="none"/>
              </w:rPr>
              <w:t xml:space="preserve">bu </w:t>
            </w:r>
            <w:r w:rsidR="001505D9" w:rsidRPr="005E73C0">
              <w:rPr>
                <w:kern w:val="0"/>
                <w:sz w:val="24"/>
                <w:szCs w:val="24"/>
                <w14:ligatures w14:val="none"/>
              </w:rPr>
              <w:t>v</w:t>
            </w:r>
            <w:r w:rsidR="0013341D" w:rsidRPr="005E73C0">
              <w:rPr>
                <w:kern w:val="0"/>
                <w:sz w:val="24"/>
                <w:szCs w:val="24"/>
                <w14:ligatures w14:val="none"/>
              </w:rPr>
              <w:t>alsts IKT infrastruktūras un kiberdrošības attīstībā</w:t>
            </w:r>
            <w:r w:rsidR="008318CC" w:rsidRPr="005E73C0">
              <w:rPr>
                <w:kern w:val="0"/>
                <w:sz w:val="24"/>
                <w:szCs w:val="24"/>
                <w14:ligatures w14:val="none"/>
              </w:rPr>
              <w:t xml:space="preserve">. </w:t>
            </w:r>
            <w:r w:rsidR="00FD15B9" w:rsidRPr="005E73C0">
              <w:rPr>
                <w:kern w:val="0"/>
                <w:sz w:val="24"/>
                <w:szCs w:val="24"/>
                <w14:ligatures w14:val="none"/>
              </w:rPr>
              <w:t xml:space="preserve">Arhitektūru </w:t>
            </w:r>
            <w:r w:rsidR="00CB2F85" w:rsidRPr="005E73C0">
              <w:rPr>
                <w:kern w:val="0"/>
                <w:sz w:val="24"/>
                <w:szCs w:val="24"/>
                <w14:ligatures w14:val="none"/>
              </w:rPr>
              <w:t xml:space="preserve">un tās tvērumu pamato saistošie </w:t>
            </w:r>
            <w:r w:rsidR="00C609A2" w:rsidRPr="005E73C0">
              <w:rPr>
                <w:kern w:val="0"/>
                <w:sz w:val="24"/>
                <w:szCs w:val="24"/>
                <w14:ligatures w14:val="none"/>
              </w:rPr>
              <w:t xml:space="preserve">Eiropas Savienības un nacionālie </w:t>
            </w:r>
            <w:r w:rsidR="00CB2F85" w:rsidRPr="005E73C0">
              <w:rPr>
                <w:kern w:val="0"/>
                <w:sz w:val="24"/>
                <w:szCs w:val="24"/>
                <w14:ligatures w14:val="none"/>
              </w:rPr>
              <w:t xml:space="preserve">normatīvie </w:t>
            </w:r>
            <w:r w:rsidR="008B51D4" w:rsidRPr="005E73C0">
              <w:rPr>
                <w:kern w:val="0"/>
                <w:sz w:val="24"/>
                <w:szCs w:val="24"/>
                <w14:ligatures w14:val="none"/>
              </w:rPr>
              <w:t xml:space="preserve">dokumenti, </w:t>
            </w:r>
            <w:r w:rsidR="00C609A2" w:rsidRPr="005E73C0">
              <w:rPr>
                <w:kern w:val="0"/>
                <w:sz w:val="24"/>
                <w:szCs w:val="24"/>
                <w14:ligatures w14:val="none"/>
              </w:rPr>
              <w:t xml:space="preserve">tai </w:t>
            </w:r>
            <w:r w:rsidR="00AF5DC7" w:rsidRPr="005E73C0">
              <w:rPr>
                <w:kern w:val="0"/>
                <w:sz w:val="24"/>
                <w:szCs w:val="24"/>
                <w14:ligatures w14:val="none"/>
              </w:rPr>
              <w:t>skaitā</w:t>
            </w:r>
            <w:r w:rsidR="00826AC6" w:rsidRPr="005E73C0">
              <w:rPr>
                <w:kern w:val="0"/>
                <w:sz w:val="24"/>
                <w:szCs w:val="24"/>
                <w14:ligatures w14:val="none"/>
              </w:rPr>
              <w:t xml:space="preserve"> </w:t>
            </w:r>
            <w:r w:rsidR="7A23D8C2" w:rsidRPr="005E73C0">
              <w:rPr>
                <w:kern w:val="0"/>
                <w:sz w:val="24"/>
                <w:szCs w:val="24"/>
                <w14:ligatures w14:val="none"/>
              </w:rPr>
              <w:t xml:space="preserve">arī Latvijas digitālās transformācijas un kiberdrošības politikas mērķi, tostarp prasība nodrošināt uzticamu, droši pieejamu valsts digitālo infrastruktūru un paaugstināt noturību pret kibervides apdraudējumiem. Pieaugošās prasības attiecībā uz datu aizsardzību, </w:t>
            </w:r>
            <w:r w:rsidR="00B74E4D" w:rsidRPr="005E73C0">
              <w:rPr>
                <w:rFonts w:eastAsia="Times New Roman" w:cs="Times New Roman"/>
                <w:kern w:val="0"/>
                <w:sz w:val="24"/>
                <w:szCs w:val="24"/>
                <w:lang w:eastAsia="lv-LV"/>
                <w14:ligatures w14:val="none"/>
              </w:rPr>
              <w:t xml:space="preserve">IS </w:t>
            </w:r>
            <w:r w:rsidR="7A23D8C2" w:rsidRPr="005E73C0">
              <w:rPr>
                <w:kern w:val="0"/>
                <w:sz w:val="24"/>
                <w:szCs w:val="24"/>
                <w14:ligatures w14:val="none"/>
              </w:rPr>
              <w:t>pieejamību un incidentu pārvaldību prasa mērķtiecīgu pāreju uz centralizētiem un savstarpēji saskaņotiem IKT risinājumiem.</w:t>
            </w:r>
          </w:p>
          <w:p w14:paraId="5CED8182" w14:textId="4293E3E4" w:rsidR="00574D92" w:rsidRPr="005E73C0" w:rsidRDefault="008866B8" w:rsidP="0034353C">
            <w:pPr>
              <w:ind w:left="57" w:right="57"/>
              <w:jc w:val="both"/>
              <w:rPr>
                <w:b/>
                <w:kern w:val="0"/>
                <w:sz w:val="24"/>
                <w:szCs w:val="24"/>
                <w14:ligatures w14:val="none"/>
              </w:rPr>
            </w:pPr>
            <w:r w:rsidRPr="005E73C0">
              <w:rPr>
                <w:kern w:val="0"/>
                <w:sz w:val="24"/>
                <w:szCs w:val="24"/>
                <w14:ligatures w14:val="none"/>
              </w:rPr>
              <w:t xml:space="preserve">Projekts risina identificētās problēmas, nodrošinot vienotu un drošu programmatūras dzīves cikla pārvaldību, kā arī centralizētu datorizēto darba vietu un piekļuves pārvaldību. Tādējādi </w:t>
            </w:r>
            <w:r w:rsidR="00CA0D7E" w:rsidRPr="005E73C0">
              <w:rPr>
                <w:kern w:val="0"/>
                <w:sz w:val="24"/>
                <w:szCs w:val="24"/>
                <w14:ligatures w14:val="none"/>
              </w:rPr>
              <w:t xml:space="preserve">Projekts </w:t>
            </w:r>
            <w:r w:rsidRPr="005E73C0">
              <w:rPr>
                <w:kern w:val="0"/>
                <w:sz w:val="24"/>
                <w:szCs w:val="24"/>
                <w14:ligatures w14:val="none"/>
              </w:rPr>
              <w:t>veicina kiberdrošības līmeņa paaugstināšanu, resursu efektīvāku izmantošanu un valsts pārvaldes digitālās infrastruktūras ilgtermiņa noturību.</w:t>
            </w:r>
          </w:p>
        </w:tc>
      </w:tr>
      <w:tr w:rsidR="000A7F94" w:rsidRPr="005E73C0" w14:paraId="286A44F1" w14:textId="77777777" w:rsidTr="00A358F5">
        <w:tc>
          <w:tcPr>
            <w:tcW w:w="2745" w:type="dxa"/>
            <w:vMerge w:val="restart"/>
            <w:tcBorders>
              <w:top w:val="outset" w:sz="6" w:space="0" w:color="414142"/>
              <w:left w:val="outset" w:sz="6" w:space="0" w:color="414142"/>
              <w:right w:val="outset" w:sz="6" w:space="0" w:color="414142"/>
            </w:tcBorders>
            <w:hideMark/>
          </w:tcPr>
          <w:p w14:paraId="3E7A6D6E" w14:textId="3F281D01" w:rsidR="000A7F94" w:rsidRPr="005E73C0" w:rsidRDefault="000A7F94" w:rsidP="00956D8B">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lastRenderedPageBreak/>
              <w:t xml:space="preserve">3.3. Projekta ieguvumi un lietderības rādītāji </w:t>
            </w:r>
          </w:p>
          <w:p w14:paraId="41ED0B63" w14:textId="77777777" w:rsidR="000A7F94" w:rsidRPr="005E73C0" w:rsidRDefault="000A7F94" w:rsidP="00956D8B">
            <w:pPr>
              <w:ind w:left="57" w:right="57"/>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 xml:space="preserve">Projekta ieguvumi un lietderība tiek izteikti galvenajos lietderības aspektos, bet to sasniegšana detalizēti pamatota ar projekta ieguvumu rādītājiem (KPI). </w:t>
            </w:r>
          </w:p>
          <w:p w14:paraId="0B930DF0" w14:textId="77777777" w:rsidR="00985403" w:rsidRPr="005E73C0" w:rsidRDefault="00985403" w:rsidP="00956D8B">
            <w:pPr>
              <w:ind w:left="57" w:right="57"/>
              <w:rPr>
                <w:rFonts w:eastAsia="Times New Roman" w:cs="Times New Roman"/>
                <w:i/>
                <w:iCs/>
                <w:kern w:val="0"/>
                <w:sz w:val="18"/>
                <w:szCs w:val="18"/>
                <w:lang w:eastAsia="lv-LV"/>
                <w14:ligatures w14:val="none"/>
              </w:rPr>
            </w:pPr>
          </w:p>
          <w:p w14:paraId="12711C27" w14:textId="77777777" w:rsidR="00985403" w:rsidRPr="005E73C0" w:rsidRDefault="00985403" w:rsidP="00956D8B">
            <w:pPr>
              <w:ind w:left="57" w:right="57"/>
              <w:rPr>
                <w:rFonts w:eastAsia="Times New Roman" w:cs="Times New Roman"/>
                <w:i/>
                <w:iCs/>
                <w:kern w:val="0"/>
                <w:sz w:val="18"/>
                <w:szCs w:val="18"/>
                <w:lang w:eastAsia="lv-LV"/>
                <w14:ligatures w14:val="none"/>
              </w:rPr>
            </w:pPr>
          </w:p>
          <w:p w14:paraId="729378AF" w14:textId="52C988BE" w:rsidR="00985403" w:rsidRPr="005E73C0" w:rsidRDefault="00985403" w:rsidP="001B3DE7">
            <w:pPr>
              <w:jc w:val="both"/>
              <w:rPr>
                <w:rFonts w:eastAsia="Times New Roman" w:cs="Times New Roman"/>
                <w:i/>
                <w:iCs/>
                <w:kern w:val="0"/>
                <w:lang w:eastAsia="lv-LV"/>
                <w14:ligatures w14:val="none"/>
              </w:rPr>
            </w:pPr>
          </w:p>
        </w:tc>
        <w:tc>
          <w:tcPr>
            <w:tcW w:w="6985" w:type="dxa"/>
            <w:gridSpan w:val="4"/>
            <w:tcBorders>
              <w:top w:val="outset" w:sz="6" w:space="0" w:color="414142"/>
              <w:left w:val="outset" w:sz="6" w:space="0" w:color="414142"/>
              <w:bottom w:val="outset" w:sz="6" w:space="0" w:color="414142"/>
              <w:right w:val="outset" w:sz="6" w:space="0" w:color="414142"/>
            </w:tcBorders>
          </w:tcPr>
          <w:p w14:paraId="449972A9" w14:textId="77777777" w:rsidR="000A7F94" w:rsidRPr="005E73C0" w:rsidRDefault="000A7F94" w:rsidP="000A7F94">
            <w:pPr>
              <w:ind w:right="57"/>
              <w:rPr>
                <w:b/>
                <w:kern w:val="0"/>
                <w:sz w:val="20"/>
                <w14:ligatures w14:val="none"/>
              </w:rPr>
            </w:pPr>
            <w:r w:rsidRPr="005E73C0">
              <w:rPr>
                <w:b/>
                <w:kern w:val="0"/>
                <w:sz w:val="20"/>
                <w14:ligatures w14:val="none"/>
              </w:rPr>
              <w:t xml:space="preserve">Projekta galvenie lietderības aspekti: </w:t>
            </w:r>
          </w:p>
          <w:p w14:paraId="4DD0A578" w14:textId="77777777" w:rsidR="000A7F94" w:rsidRPr="005E73C0" w:rsidRDefault="000A7F94" w:rsidP="00956D8B">
            <w:pPr>
              <w:ind w:right="57"/>
              <w:rPr>
                <w:i/>
                <w:kern w:val="0"/>
                <w:sz w:val="20"/>
                <w14:ligatures w14:val="none"/>
              </w:rPr>
            </w:pPr>
            <w:r w:rsidRPr="005E73C0">
              <w:rPr>
                <w:i/>
                <w:kern w:val="0"/>
                <w:sz w:val="20"/>
                <w14:ligatures w14:val="none"/>
              </w:rPr>
              <w:t xml:space="preserve">(atzīmēt galvenos piemērojamos) </w:t>
            </w:r>
          </w:p>
          <w:p w14:paraId="5868D1E5" w14:textId="461DD6C5" w:rsidR="000A7F94" w:rsidRPr="005E73C0" w:rsidRDefault="009E38F1" w:rsidP="00956D8B">
            <w:pPr>
              <w:ind w:right="57"/>
              <w:rPr>
                <w:kern w:val="0"/>
                <w:sz w:val="20"/>
                <w14:ligatures w14:val="none"/>
              </w:rPr>
            </w:pPr>
            <w:sdt>
              <w:sdtPr>
                <w:rPr>
                  <w:kern w:val="0"/>
                  <w:sz w:val="20"/>
                  <w14:ligatures w14:val="none"/>
                </w:rPr>
                <w:id w:val="-1931267408"/>
                <w14:checkbox>
                  <w14:checked w14:val="1"/>
                  <w14:checkedState w14:val="2612" w14:font="MS Gothic"/>
                  <w14:uncheckedState w14:val="2610" w14:font="MS Gothic"/>
                </w14:checkbox>
              </w:sdtPr>
              <w:sdtEndPr/>
              <w:sdtContent>
                <w:r w:rsidR="00CB7DEF" w:rsidRPr="005E73C0">
                  <w:rPr>
                    <w:rFonts w:ascii="MS Gothic" w:eastAsia="MS Gothic" w:hAnsi="MS Gothic" w:hint="eastAsia"/>
                    <w:kern w:val="0"/>
                    <w:sz w:val="20"/>
                    <w14:ligatures w14:val="none"/>
                  </w:rPr>
                  <w:t>☒</w:t>
                </w:r>
              </w:sdtContent>
            </w:sdt>
            <w:r w:rsidR="000A7F94" w:rsidRPr="005E73C0">
              <w:rPr>
                <w:kern w:val="0"/>
                <w:sz w:val="20"/>
                <w14:ligatures w14:val="none"/>
              </w:rPr>
              <w:t xml:space="preserve"> Administratīvā sloga samazināšana; </w:t>
            </w:r>
          </w:p>
          <w:p w14:paraId="48492E36" w14:textId="125C9DE3" w:rsidR="000A7F94" w:rsidRPr="005E73C0" w:rsidRDefault="009E38F1" w:rsidP="00956D8B">
            <w:pPr>
              <w:ind w:right="57"/>
              <w:rPr>
                <w:kern w:val="0"/>
                <w:sz w:val="20"/>
                <w14:ligatures w14:val="none"/>
              </w:rPr>
            </w:pPr>
            <w:sdt>
              <w:sdtPr>
                <w:rPr>
                  <w:kern w:val="0"/>
                  <w:sz w:val="20"/>
                  <w14:ligatures w14:val="none"/>
                </w:rPr>
                <w:id w:val="-1296291738"/>
                <w14:checkbox>
                  <w14:checked w14:val="0"/>
                  <w14:checkedState w14:val="2612" w14:font="MS Gothic"/>
                  <w14:uncheckedState w14:val="2610" w14:font="MS Gothic"/>
                </w14:checkbox>
              </w:sdtPr>
              <w:sdtEndPr/>
              <w:sdtContent>
                <w:r w:rsidR="000E082D" w:rsidRPr="005E73C0">
                  <w:rPr>
                    <w:rFonts w:ascii="MS Gothic" w:eastAsia="MS Gothic" w:hAnsi="MS Gothic" w:hint="eastAsia"/>
                    <w:kern w:val="0"/>
                    <w:sz w:val="20"/>
                    <w14:ligatures w14:val="none"/>
                  </w:rPr>
                  <w:t>☐</w:t>
                </w:r>
              </w:sdtContent>
            </w:sdt>
            <w:r w:rsidR="000A7F94" w:rsidRPr="005E73C0">
              <w:rPr>
                <w:kern w:val="0"/>
                <w:sz w:val="20"/>
                <w14:ligatures w14:val="none"/>
              </w:rPr>
              <w:t xml:space="preserve"> Procesu efektivitātes paaugstināšana; </w:t>
            </w:r>
          </w:p>
          <w:p w14:paraId="3A7E964C" w14:textId="32138C5D" w:rsidR="000A7F94" w:rsidRPr="005E73C0" w:rsidRDefault="009E38F1" w:rsidP="00D00A11">
            <w:pPr>
              <w:jc w:val="both"/>
              <w:rPr>
                <w:kern w:val="0"/>
                <w:sz w:val="20"/>
                <w14:ligatures w14:val="none"/>
              </w:rPr>
            </w:pPr>
            <w:sdt>
              <w:sdtPr>
                <w:rPr>
                  <w:kern w:val="0"/>
                  <w:sz w:val="20"/>
                  <w14:ligatures w14:val="none"/>
                </w:rPr>
                <w:id w:val="-524015297"/>
                <w14:checkbox>
                  <w14:checked w14:val="1"/>
                  <w14:checkedState w14:val="2612" w14:font="MS Gothic"/>
                  <w14:uncheckedState w14:val="2610" w14:font="MS Gothic"/>
                </w14:checkbox>
              </w:sdtPr>
              <w:sdtEndPr/>
              <w:sdtContent>
                <w:r w:rsidR="007A3339" w:rsidRPr="005E73C0">
                  <w:rPr>
                    <w:rFonts w:ascii="MS Gothic" w:eastAsia="MS Gothic" w:hAnsi="MS Gothic" w:hint="eastAsia"/>
                    <w:kern w:val="0"/>
                    <w:sz w:val="20"/>
                    <w14:ligatures w14:val="none"/>
                  </w:rPr>
                  <w:t>☒</w:t>
                </w:r>
              </w:sdtContent>
            </w:sdt>
            <w:r w:rsidR="000A7F94" w:rsidRPr="005E73C0">
              <w:rPr>
                <w:kern w:val="0"/>
                <w:sz w:val="20"/>
                <w14:ligatures w14:val="none"/>
              </w:rPr>
              <w:t> Izmaksu ietaupījums publiskajā pārvaldē</w:t>
            </w:r>
            <w:r w:rsidR="00D00A11" w:rsidRPr="005E73C0">
              <w:rPr>
                <w:kern w:val="0"/>
                <w:sz w:val="20"/>
                <w14:ligatures w14:val="none"/>
              </w:rPr>
              <w:t xml:space="preserve"> </w:t>
            </w:r>
            <w:r w:rsidR="00D00A11" w:rsidRPr="005E73C0">
              <w:rPr>
                <w:i/>
                <w:iCs/>
                <w:kern w:val="0"/>
                <w:sz w:val="20"/>
                <w14:ligatures w14:val="none"/>
              </w:rPr>
              <w:t xml:space="preserve">(skat. </w:t>
            </w:r>
            <w:r w:rsidR="00EE74C4" w:rsidRPr="005E73C0">
              <w:rPr>
                <w:i/>
                <w:iCs/>
                <w:kern w:val="0"/>
                <w:sz w:val="20"/>
                <w14:ligatures w14:val="none"/>
              </w:rPr>
              <w:t xml:space="preserve">Ministru kabineta rīkojuma projekta </w:t>
            </w:r>
            <w:r w:rsidR="0047491A" w:rsidRPr="005E73C0">
              <w:rPr>
                <w:i/>
                <w:iCs/>
                <w:kern w:val="0"/>
                <w:sz w:val="20"/>
                <w14:ligatures w14:val="none"/>
              </w:rPr>
              <w:t>“Par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"IKT infrastruktūras un kiberdrošības arhitektūras ieviešana " pases apstiprināšanu” sākotnējās ietekmes (</w:t>
            </w:r>
            <w:proofErr w:type="spellStart"/>
            <w:r w:rsidR="0047491A" w:rsidRPr="005E73C0">
              <w:rPr>
                <w:i/>
                <w:iCs/>
                <w:kern w:val="0"/>
                <w:sz w:val="20"/>
                <w14:ligatures w14:val="none"/>
              </w:rPr>
              <w:t>ex-ante</w:t>
            </w:r>
            <w:proofErr w:type="spellEnd"/>
            <w:r w:rsidR="0047491A" w:rsidRPr="005E73C0">
              <w:rPr>
                <w:i/>
                <w:iCs/>
                <w:kern w:val="0"/>
                <w:sz w:val="20"/>
                <w14:ligatures w14:val="none"/>
              </w:rPr>
              <w:t>) novērtējuma ziņojuma (anotācija) pielikum</w:t>
            </w:r>
            <w:r w:rsidR="00EE74C4" w:rsidRPr="005E73C0">
              <w:rPr>
                <w:i/>
                <w:iCs/>
                <w:kern w:val="0"/>
                <w:sz w:val="20"/>
                <w14:ligatures w14:val="none"/>
              </w:rPr>
              <w:t>u</w:t>
            </w:r>
            <w:r w:rsidR="0047491A" w:rsidRPr="005E73C0">
              <w:rPr>
                <w:i/>
                <w:iCs/>
                <w:kern w:val="0"/>
                <w:sz w:val="20"/>
                <w14:ligatures w14:val="none"/>
              </w:rPr>
              <w:t>);</w:t>
            </w:r>
          </w:p>
          <w:p w14:paraId="2558C2CB" w14:textId="7B05259B" w:rsidR="000A7F94" w:rsidRPr="005E73C0" w:rsidRDefault="009E38F1" w:rsidP="00956D8B">
            <w:pPr>
              <w:ind w:right="57"/>
              <w:rPr>
                <w:kern w:val="0"/>
                <w:sz w:val="20"/>
                <w14:ligatures w14:val="none"/>
              </w:rPr>
            </w:pPr>
            <w:sdt>
              <w:sdtPr>
                <w:rPr>
                  <w:kern w:val="0"/>
                  <w:sz w:val="20"/>
                  <w14:ligatures w14:val="none"/>
                </w:rPr>
                <w:id w:val="809673574"/>
                <w14:checkbox>
                  <w14:checked w14:val="1"/>
                  <w14:checkedState w14:val="2612" w14:font="MS Gothic"/>
                  <w14:uncheckedState w14:val="2610" w14:font="MS Gothic"/>
                </w14:checkbox>
              </w:sdtPr>
              <w:sdtEndPr/>
              <w:sdtContent>
                <w:r w:rsidR="000A7F94" w:rsidRPr="005E73C0">
                  <w:rPr>
                    <w:rFonts w:ascii="MS Gothic" w:hAnsi="MS Gothic"/>
                    <w:kern w:val="0"/>
                    <w:sz w:val="20"/>
                    <w14:ligatures w14:val="none"/>
                  </w:rPr>
                  <w:t>☒</w:t>
                </w:r>
              </w:sdtContent>
            </w:sdt>
            <w:r w:rsidR="000A7F94" w:rsidRPr="005E73C0">
              <w:rPr>
                <w:kern w:val="0"/>
                <w:sz w:val="20"/>
                <w14:ligatures w14:val="none"/>
              </w:rPr>
              <w:t xml:space="preserve"> Resursu un IKT risinājumu konsolidācija; </w:t>
            </w:r>
          </w:p>
          <w:p w14:paraId="5935AFC6" w14:textId="0C6BC674" w:rsidR="000A7F94" w:rsidRPr="005E73C0" w:rsidRDefault="009E38F1" w:rsidP="00956D8B">
            <w:pPr>
              <w:ind w:right="57"/>
              <w:rPr>
                <w:kern w:val="0"/>
                <w:sz w:val="20"/>
                <w14:ligatures w14:val="none"/>
              </w:rPr>
            </w:pPr>
            <w:sdt>
              <w:sdtPr>
                <w:rPr>
                  <w:kern w:val="0"/>
                  <w:sz w:val="20"/>
                  <w14:ligatures w14:val="none"/>
                </w:rPr>
                <w:id w:val="-1150901317"/>
                <w14:checkbox>
                  <w14:checked w14:val="0"/>
                  <w14:checkedState w14:val="2612" w14:font="MS Gothic"/>
                  <w14:uncheckedState w14:val="2610" w14:font="MS Gothic"/>
                </w14:checkbox>
              </w:sdtPr>
              <w:sdtEndPr/>
              <w:sdtContent>
                <w:r w:rsidR="008A0D37" w:rsidRPr="005E73C0">
                  <w:rPr>
                    <w:rFonts w:ascii="MS Gothic" w:hAnsi="MS Gothic"/>
                    <w:kern w:val="0"/>
                    <w:sz w:val="20"/>
                    <w14:ligatures w14:val="none"/>
                  </w:rPr>
                  <w:t>☐</w:t>
                </w:r>
              </w:sdtContent>
            </w:sdt>
            <w:r w:rsidR="000A7F94" w:rsidRPr="005E73C0">
              <w:rPr>
                <w:kern w:val="0"/>
                <w:sz w:val="20"/>
                <w14:ligatures w14:val="none"/>
              </w:rPr>
              <w:t xml:space="preserve"> Pakalpojumu kvalitātes uzlabošana; </w:t>
            </w:r>
          </w:p>
          <w:p w14:paraId="6ABE7A64" w14:textId="591460FB" w:rsidR="000A7F94" w:rsidRPr="005E73C0" w:rsidRDefault="009E38F1" w:rsidP="000A7F94">
            <w:pPr>
              <w:ind w:right="57"/>
              <w:rPr>
                <w:kern w:val="0"/>
                <w:sz w:val="20"/>
                <w14:ligatures w14:val="none"/>
              </w:rPr>
            </w:pPr>
            <w:sdt>
              <w:sdtPr>
                <w:rPr>
                  <w:kern w:val="0"/>
                  <w:sz w:val="20"/>
                  <w14:ligatures w14:val="none"/>
                </w:rPr>
                <w:id w:val="1188257141"/>
                <w14:checkbox>
                  <w14:checked w14:val="1"/>
                  <w14:checkedState w14:val="2612" w14:font="MS Gothic"/>
                  <w14:uncheckedState w14:val="2610" w14:font="MS Gothic"/>
                </w14:checkbox>
              </w:sdtPr>
              <w:sdtEndPr/>
              <w:sdtContent>
                <w:r w:rsidR="000A7F94" w:rsidRPr="005E73C0">
                  <w:rPr>
                    <w:rFonts w:ascii="Segoe UI Symbol" w:hAnsi="Segoe UI Symbol" w:cs="Segoe UI Symbol"/>
                    <w:kern w:val="0"/>
                    <w:sz w:val="20"/>
                    <w14:ligatures w14:val="none"/>
                  </w:rPr>
                  <w:t>☒</w:t>
                </w:r>
              </w:sdtContent>
            </w:sdt>
            <w:r w:rsidR="000A7F94" w:rsidRPr="005E73C0">
              <w:rPr>
                <w:kern w:val="0"/>
                <w:sz w:val="20"/>
                <w14:ligatures w14:val="none"/>
              </w:rPr>
              <w:t> Cits</w:t>
            </w:r>
            <w:r w:rsidR="00CC1130" w:rsidRPr="005E73C0">
              <w:rPr>
                <w:kern w:val="0"/>
                <w:sz w:val="20"/>
                <w14:ligatures w14:val="none"/>
              </w:rPr>
              <w:t xml:space="preserve"> –</w:t>
            </w:r>
            <w:r w:rsidR="000A7F94" w:rsidRPr="005E73C0">
              <w:rPr>
                <w:kern w:val="0"/>
                <w:sz w:val="20"/>
                <w14:ligatures w14:val="none"/>
              </w:rPr>
              <w:t xml:space="preserve"> </w:t>
            </w:r>
            <w:r w:rsidR="00E5524B" w:rsidRPr="005E73C0">
              <w:rPr>
                <w:kern w:val="0"/>
                <w:sz w:val="20"/>
                <w14:ligatures w14:val="none"/>
              </w:rPr>
              <w:t>Kiberdrošība.</w:t>
            </w:r>
            <w:r w:rsidR="00CC1130" w:rsidRPr="005E73C0">
              <w:rPr>
                <w:kern w:val="0"/>
                <w:sz w:val="20"/>
                <w14:ligatures w14:val="none"/>
              </w:rPr>
              <w:t xml:space="preserve"> </w:t>
            </w:r>
          </w:p>
        </w:tc>
      </w:tr>
      <w:tr w:rsidR="000A7F94" w:rsidRPr="005E73C0" w14:paraId="44066BA6" w14:textId="77777777" w:rsidTr="206A480C">
        <w:tc>
          <w:tcPr>
            <w:tcW w:w="2745" w:type="dxa"/>
            <w:vMerge/>
          </w:tcPr>
          <w:p w14:paraId="1E460AC8"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outset" w:sz="6" w:space="0" w:color="414142"/>
              <w:left w:val="outset" w:sz="6" w:space="0" w:color="414142"/>
              <w:bottom w:val="nil"/>
              <w:right w:val="outset" w:sz="6" w:space="0" w:color="414142"/>
            </w:tcBorders>
          </w:tcPr>
          <w:p w14:paraId="6A6BB9AC" w14:textId="77777777" w:rsidR="000A7F94" w:rsidRPr="005E73C0" w:rsidRDefault="000A7F94" w:rsidP="000A7F94">
            <w:pPr>
              <w:ind w:right="57"/>
              <w:rPr>
                <w:rFonts w:eastAsia="Times New Roman" w:cs="Times New Roman"/>
                <w:b/>
                <w:bCs/>
                <w:kern w:val="0"/>
                <w:sz w:val="20"/>
                <w:szCs w:val="20"/>
                <w:lang w:eastAsia="lv-LV"/>
                <w14:ligatures w14:val="none"/>
              </w:rPr>
            </w:pPr>
            <w:r w:rsidRPr="005E73C0">
              <w:rPr>
                <w:b/>
                <w:kern w:val="0"/>
                <w:sz w:val="20"/>
                <w14:ligatures w14:val="none"/>
              </w:rPr>
              <w:t xml:space="preserve">Norāda atbildīgo institūciju par rādītāju sasniegšanu. </w:t>
            </w:r>
          </w:p>
          <w:p w14:paraId="00186C7B" w14:textId="354AA614" w:rsidR="000A7F94" w:rsidRPr="005E73C0" w:rsidRDefault="000A7F94" w:rsidP="000A7F94">
            <w:pPr>
              <w:ind w:right="57"/>
              <w:rPr>
                <w:b/>
                <w:kern w:val="0"/>
                <w:sz w:val="20"/>
                <w14:ligatures w14:val="none"/>
              </w:rPr>
            </w:pPr>
          </w:p>
        </w:tc>
      </w:tr>
      <w:tr w:rsidR="000A7F94" w:rsidRPr="005E73C0" w14:paraId="2D6D4D1A" w14:textId="77777777" w:rsidTr="206A480C">
        <w:tc>
          <w:tcPr>
            <w:tcW w:w="2745" w:type="dxa"/>
            <w:vMerge/>
          </w:tcPr>
          <w:p w14:paraId="7F5BA75C"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nil"/>
              <w:left w:val="outset" w:sz="6" w:space="0" w:color="414142"/>
              <w:bottom w:val="outset" w:sz="6" w:space="0" w:color="414142"/>
              <w:right w:val="outset" w:sz="6" w:space="0" w:color="414142"/>
            </w:tcBorders>
          </w:tcPr>
          <w:p w14:paraId="7A3063B0" w14:textId="60688F4C" w:rsidR="000A7F94" w:rsidRPr="005E73C0" w:rsidRDefault="000A7F94" w:rsidP="000A7F94">
            <w:pPr>
              <w:ind w:left="57" w:right="57"/>
              <w:rPr>
                <w:b/>
                <w:kern w:val="0"/>
                <w:sz w:val="24"/>
                <w:szCs w:val="24"/>
                <w14:ligatures w14:val="none"/>
              </w:rPr>
            </w:pPr>
            <w:r w:rsidRPr="005E73C0">
              <w:rPr>
                <w:kern w:val="0"/>
                <w:sz w:val="24"/>
                <w:szCs w:val="24"/>
                <w14:ligatures w14:val="none"/>
              </w:rPr>
              <w:t>VDAA un Projekta sadarbības part</w:t>
            </w:r>
            <w:r w:rsidR="2AC7CE56" w:rsidRPr="005E73C0">
              <w:rPr>
                <w:sz w:val="24"/>
                <w:szCs w:val="24"/>
              </w:rPr>
              <w:t>n</w:t>
            </w:r>
            <w:r w:rsidRPr="005E73C0">
              <w:rPr>
                <w:sz w:val="24"/>
                <w:szCs w:val="24"/>
              </w:rPr>
              <w:t xml:space="preserve">eri </w:t>
            </w:r>
          </w:p>
        </w:tc>
      </w:tr>
      <w:tr w:rsidR="000A7F94" w:rsidRPr="005E73C0" w14:paraId="53AA515A" w14:textId="77777777" w:rsidTr="206A480C">
        <w:tc>
          <w:tcPr>
            <w:tcW w:w="2745" w:type="dxa"/>
            <w:vMerge/>
          </w:tcPr>
          <w:p w14:paraId="43B8D4FD" w14:textId="77777777" w:rsidR="000A7F94" w:rsidRPr="005E73C0" w:rsidRDefault="000A7F94" w:rsidP="00956D8B">
            <w:pPr>
              <w:ind w:left="57" w:right="57"/>
              <w:rPr>
                <w:rFonts w:eastAsia="Times New Roman" w:cs="Times New Roman"/>
                <w:kern w:val="0"/>
                <w:lang w:eastAsia="lv-LV"/>
                <w14:ligatures w14:val="none"/>
              </w:rPr>
            </w:pPr>
          </w:p>
        </w:tc>
        <w:tc>
          <w:tcPr>
            <w:tcW w:w="6985" w:type="dxa"/>
            <w:gridSpan w:val="4"/>
            <w:tcBorders>
              <w:top w:val="outset" w:sz="6" w:space="0" w:color="414142"/>
              <w:left w:val="outset" w:sz="6" w:space="0" w:color="414142"/>
              <w:bottom w:val="single" w:sz="4" w:space="0" w:color="auto"/>
              <w:right w:val="outset" w:sz="6" w:space="0" w:color="414142"/>
            </w:tcBorders>
          </w:tcPr>
          <w:p w14:paraId="4EEE46E7" w14:textId="0E9B91C5" w:rsidR="000A7F94" w:rsidRPr="005E73C0" w:rsidRDefault="7A23D8C2" w:rsidP="00A57192">
            <w:pPr>
              <w:ind w:left="57" w:right="57"/>
              <w:jc w:val="both"/>
              <w:rPr>
                <w:kern w:val="0"/>
                <w:sz w:val="24"/>
                <w:szCs w:val="24"/>
                <w14:ligatures w14:val="none"/>
              </w:rPr>
            </w:pPr>
            <w:r w:rsidRPr="005E73C0">
              <w:rPr>
                <w:kern w:val="0"/>
                <w:sz w:val="24"/>
                <w:szCs w:val="24"/>
                <w14:ligatures w14:val="none"/>
              </w:rPr>
              <w:t xml:space="preserve">Projekta ieguvumi izpaužas kā valsts pārvaldes IKT infrastruktūras drošības, noturības, efektivitātes un pārvaldības kvalitātes uzlabojumi. Projekta lietderība tiek vērtēta, analizējot katras </w:t>
            </w:r>
            <w:r w:rsidR="276FCC31" w:rsidRPr="005E73C0">
              <w:rPr>
                <w:kern w:val="0"/>
                <w:sz w:val="24"/>
                <w:szCs w:val="24"/>
                <w14:ligatures w14:val="none"/>
              </w:rPr>
              <w:t>projekta darbības</w:t>
            </w:r>
            <w:r w:rsidRPr="005E73C0">
              <w:rPr>
                <w:kern w:val="0"/>
                <w:sz w:val="24"/>
                <w:szCs w:val="24"/>
                <w14:ligatures w14:val="none"/>
              </w:rPr>
              <w:t xml:space="preserve"> ieguldījumu kopējo politikas mērķu sasniegšanā, kā arī</w:t>
            </w:r>
            <w:r w:rsidR="00BE15BF" w:rsidRPr="005E73C0">
              <w:rPr>
                <w:kern w:val="0"/>
                <w:sz w:val="24"/>
                <w:szCs w:val="24"/>
                <w14:ligatures w14:val="none"/>
              </w:rPr>
              <w:t>,</w:t>
            </w:r>
            <w:r w:rsidRPr="005E73C0">
              <w:rPr>
                <w:kern w:val="0"/>
                <w:sz w:val="24"/>
                <w:szCs w:val="24"/>
                <w14:ligatures w14:val="none"/>
              </w:rPr>
              <w:t xml:space="preserve"> izmantojot konkrētus </w:t>
            </w:r>
            <w:r w:rsidR="002D5CE9" w:rsidRPr="005E73C0">
              <w:rPr>
                <w:kern w:val="0"/>
                <w:sz w:val="24"/>
                <w:szCs w:val="24"/>
                <w14:ligatures w14:val="none"/>
              </w:rPr>
              <w:t xml:space="preserve">Projekta </w:t>
            </w:r>
            <w:r w:rsidRPr="005E73C0">
              <w:rPr>
                <w:kern w:val="0"/>
                <w:sz w:val="24"/>
                <w:szCs w:val="24"/>
                <w14:ligatures w14:val="none"/>
              </w:rPr>
              <w:t xml:space="preserve">ieguvumu rādītājus (KPI). </w:t>
            </w:r>
          </w:p>
          <w:p w14:paraId="10F11465" w14:textId="520C031C" w:rsidR="000A7F94" w:rsidRPr="005E73C0" w:rsidRDefault="7A23D8C2" w:rsidP="00A57192">
            <w:pPr>
              <w:pStyle w:val="ListParagraph"/>
              <w:numPr>
                <w:ilvl w:val="0"/>
                <w:numId w:val="2"/>
              </w:numPr>
              <w:spacing w:before="240"/>
              <w:ind w:right="57"/>
              <w:jc w:val="both"/>
              <w:rPr>
                <w:b/>
                <w:kern w:val="0"/>
                <w:sz w:val="24"/>
                <w:szCs w:val="24"/>
                <w14:ligatures w14:val="none"/>
              </w:rPr>
            </w:pPr>
            <w:r w:rsidRPr="005E73C0">
              <w:rPr>
                <w:b/>
                <w:kern w:val="0"/>
                <w:sz w:val="24"/>
                <w:szCs w:val="24"/>
                <w14:ligatures w14:val="none"/>
              </w:rPr>
              <w:t>Programmatūras dzīves cikla nodrošināšana (</w:t>
            </w:r>
            <w:proofErr w:type="spellStart"/>
            <w:r w:rsidRPr="005E73C0">
              <w:rPr>
                <w:b/>
                <w:kern w:val="0"/>
                <w:sz w:val="24"/>
                <w:szCs w:val="24"/>
                <w14:ligatures w14:val="none"/>
              </w:rPr>
              <w:t>DevOps</w:t>
            </w:r>
            <w:proofErr w:type="spellEnd"/>
            <w:r w:rsidRPr="005E73C0">
              <w:rPr>
                <w:b/>
                <w:kern w:val="0"/>
                <w:sz w:val="24"/>
                <w:szCs w:val="24"/>
                <w14:ligatures w14:val="none"/>
              </w:rPr>
              <w:t xml:space="preserve">) </w:t>
            </w:r>
            <w:r w:rsidR="42E413FE" w:rsidRPr="005E73C0">
              <w:rPr>
                <w:b/>
                <w:kern w:val="0"/>
                <w:sz w:val="24"/>
                <w:szCs w:val="24"/>
                <w14:ligatures w14:val="none"/>
              </w:rPr>
              <w:t>–</w:t>
            </w:r>
            <w:r w:rsidR="00E34FF7">
              <w:rPr>
                <w:b/>
                <w:kern w:val="0"/>
                <w:sz w:val="24"/>
                <w:szCs w:val="24"/>
                <w14:ligatures w14:val="none"/>
              </w:rPr>
              <w:t xml:space="preserve"> </w:t>
            </w:r>
            <w:r w:rsidRPr="005E73C0">
              <w:rPr>
                <w:b/>
                <w:kern w:val="0"/>
                <w:sz w:val="24"/>
                <w:szCs w:val="24"/>
                <w14:ligatures w14:val="none"/>
              </w:rPr>
              <w:t>Vienota</w:t>
            </w:r>
            <w:r w:rsidR="42E413FE" w:rsidRPr="005E73C0">
              <w:rPr>
                <w:b/>
                <w:kern w:val="0"/>
                <w:sz w:val="24"/>
                <w:szCs w:val="24"/>
                <w14:ligatures w14:val="none"/>
              </w:rPr>
              <w:t xml:space="preserve"> </w:t>
            </w:r>
            <w:r w:rsidRPr="005E73C0">
              <w:rPr>
                <w:b/>
                <w:kern w:val="0"/>
                <w:sz w:val="24"/>
                <w:szCs w:val="24"/>
                <w14:ligatures w14:val="none"/>
              </w:rPr>
              <w:t xml:space="preserve">valsts koda repozitorija izveide: </w:t>
            </w:r>
          </w:p>
          <w:p w14:paraId="598BE486" w14:textId="77777777" w:rsidR="00E915FD" w:rsidRPr="005E73C0" w:rsidRDefault="00E915FD" w:rsidP="00E915FD">
            <w:pPr>
              <w:ind w:right="57"/>
              <w:jc w:val="both"/>
              <w:rPr>
                <w:rFonts w:eastAsia="Times New Roman" w:cs="Times New Roman"/>
                <w:i/>
                <w:kern w:val="0"/>
                <w:sz w:val="24"/>
                <w:szCs w:val="24"/>
                <w:lang w:eastAsia="lv-LV"/>
                <w14:ligatures w14:val="none"/>
              </w:rPr>
            </w:pPr>
          </w:p>
          <w:p w14:paraId="0BA81826" w14:textId="6BBF00FA" w:rsidR="000A7F94" w:rsidRPr="005E73C0" w:rsidRDefault="7A23D8C2" w:rsidP="00EB5FD1">
            <w:pPr>
              <w:ind w:right="57"/>
              <w:jc w:val="both"/>
              <w:rPr>
                <w:i/>
                <w:kern w:val="0"/>
                <w:sz w:val="24"/>
                <w:szCs w:val="24"/>
                <w14:ligatures w14:val="none"/>
              </w:rPr>
            </w:pPr>
            <w:r w:rsidRPr="005E73C0">
              <w:rPr>
                <w:i/>
                <w:kern w:val="0"/>
                <w:sz w:val="24"/>
                <w:szCs w:val="24"/>
                <w14:ligatures w14:val="none"/>
              </w:rPr>
              <w:t>Galvenie ieguvumi:</w:t>
            </w:r>
            <w:r w:rsidR="7460C4DB" w:rsidRPr="005E73C0">
              <w:rPr>
                <w:i/>
                <w:kern w:val="0"/>
                <w:sz w:val="24"/>
                <w:szCs w:val="24"/>
                <w14:ligatures w14:val="none"/>
              </w:rPr>
              <w:t xml:space="preserve"> </w:t>
            </w:r>
          </w:p>
          <w:p w14:paraId="4AB318C9" w14:textId="12CBC9D2" w:rsidR="000A7F94" w:rsidRPr="005E73C0" w:rsidRDefault="7A23D8C2" w:rsidP="00A57192">
            <w:pPr>
              <w:pStyle w:val="ListParagraph"/>
              <w:numPr>
                <w:ilvl w:val="0"/>
                <w:numId w:val="42"/>
              </w:numPr>
              <w:ind w:right="57"/>
              <w:jc w:val="both"/>
              <w:rPr>
                <w:kern w:val="0"/>
                <w:sz w:val="24"/>
                <w:szCs w:val="24"/>
                <w14:ligatures w14:val="none"/>
              </w:rPr>
            </w:pPr>
            <w:r w:rsidRPr="005E73C0">
              <w:rPr>
                <w:kern w:val="0"/>
                <w:sz w:val="24"/>
                <w:szCs w:val="24"/>
                <w14:ligatures w14:val="none"/>
              </w:rPr>
              <w:t xml:space="preserve">Vienotas pieejas ieviešana programmatūras izstrādei, uzturēšanai un drošībai valsts pārvaldē; </w:t>
            </w:r>
          </w:p>
          <w:p w14:paraId="53CAAC96" w14:textId="23E92573" w:rsidR="000A7F94" w:rsidRPr="005E73C0" w:rsidRDefault="7A23D8C2" w:rsidP="00A57192">
            <w:pPr>
              <w:pStyle w:val="ListParagraph"/>
              <w:numPr>
                <w:ilvl w:val="0"/>
                <w:numId w:val="42"/>
              </w:numPr>
              <w:ind w:right="57"/>
              <w:jc w:val="both"/>
              <w:rPr>
                <w:kern w:val="0"/>
                <w:sz w:val="24"/>
                <w:szCs w:val="24"/>
                <w14:ligatures w14:val="none"/>
              </w:rPr>
            </w:pPr>
            <w:r w:rsidRPr="005E73C0">
              <w:rPr>
                <w:kern w:val="0"/>
                <w:sz w:val="24"/>
                <w:szCs w:val="24"/>
                <w14:ligatures w14:val="none"/>
              </w:rPr>
              <w:lastRenderedPageBreak/>
              <w:t xml:space="preserve">Palielināta programmatūras pirmkoda un risinājumu pārizmantojamība starp iestādēm; </w:t>
            </w:r>
          </w:p>
          <w:p w14:paraId="214BE0F8" w14:textId="27D9753D" w:rsidR="000A7F94" w:rsidRPr="005E73C0" w:rsidRDefault="7A23D8C2" w:rsidP="00A57192">
            <w:pPr>
              <w:pStyle w:val="ListParagraph"/>
              <w:numPr>
                <w:ilvl w:val="0"/>
                <w:numId w:val="42"/>
              </w:numPr>
              <w:ind w:right="57"/>
              <w:jc w:val="both"/>
              <w:rPr>
                <w:kern w:val="0"/>
                <w:sz w:val="24"/>
                <w:szCs w:val="24"/>
                <w14:ligatures w14:val="none"/>
              </w:rPr>
            </w:pPr>
            <w:r w:rsidRPr="005E73C0">
              <w:rPr>
                <w:kern w:val="0"/>
                <w:sz w:val="24"/>
                <w:szCs w:val="24"/>
                <w14:ligatures w14:val="none"/>
              </w:rPr>
              <w:t xml:space="preserve">Samazināti drošības riski, ieviešot standartizētus drošas izstrādes un testēšanas procesus; </w:t>
            </w:r>
          </w:p>
          <w:p w14:paraId="770241D6" w14:textId="5C737D46" w:rsidR="000A7F94" w:rsidRPr="005E73C0" w:rsidRDefault="7A23D8C2" w:rsidP="00A57192">
            <w:pPr>
              <w:pStyle w:val="ListParagraph"/>
              <w:numPr>
                <w:ilvl w:val="0"/>
                <w:numId w:val="42"/>
              </w:numPr>
              <w:ind w:right="57"/>
              <w:jc w:val="both"/>
              <w:rPr>
                <w:kern w:val="0"/>
                <w:sz w:val="24"/>
                <w:szCs w:val="24"/>
                <w14:ligatures w14:val="none"/>
              </w:rPr>
            </w:pPr>
            <w:r w:rsidRPr="005E73C0">
              <w:rPr>
                <w:kern w:val="0"/>
                <w:sz w:val="24"/>
                <w:szCs w:val="24"/>
                <w14:ligatures w14:val="none"/>
              </w:rPr>
              <w:t xml:space="preserve">Uzlabota izstrādes procesu caurskatāmība un efektivitāte. </w:t>
            </w:r>
          </w:p>
          <w:p w14:paraId="17D4B299" w14:textId="77777777" w:rsidR="00E915FD" w:rsidRPr="005E73C0" w:rsidRDefault="00E915FD" w:rsidP="00E915FD">
            <w:pPr>
              <w:ind w:right="57"/>
              <w:jc w:val="both"/>
              <w:rPr>
                <w:rFonts w:eastAsia="Times New Roman" w:cs="Times New Roman"/>
                <w:i/>
                <w:kern w:val="0"/>
                <w:sz w:val="24"/>
                <w:szCs w:val="24"/>
                <w:lang w:eastAsia="lv-LV"/>
                <w14:ligatures w14:val="none"/>
              </w:rPr>
            </w:pPr>
          </w:p>
          <w:p w14:paraId="388EDD05" w14:textId="7943856D" w:rsidR="00E32975" w:rsidRPr="005E73C0" w:rsidRDefault="7A23D8C2" w:rsidP="00EB5FD1">
            <w:pPr>
              <w:ind w:right="57"/>
              <w:jc w:val="both"/>
              <w:rPr>
                <w:i/>
                <w:kern w:val="0"/>
                <w:sz w:val="24"/>
                <w:szCs w:val="24"/>
                <w14:ligatures w14:val="none"/>
              </w:rPr>
            </w:pPr>
            <w:r w:rsidRPr="005E73C0">
              <w:rPr>
                <w:i/>
                <w:kern w:val="0"/>
                <w:sz w:val="24"/>
                <w:szCs w:val="24"/>
                <w14:ligatures w14:val="none"/>
              </w:rPr>
              <w:t>Lietderības rādītāji (KPI</w:t>
            </w:r>
            <w:r w:rsidR="00AC2808" w:rsidRPr="005E73C0">
              <w:rPr>
                <w:rStyle w:val="FootnoteReference"/>
                <w:i/>
                <w:kern w:val="0"/>
                <w:sz w:val="24"/>
                <w:szCs w:val="24"/>
                <w14:ligatures w14:val="none"/>
              </w:rPr>
              <w:footnoteReference w:id="19"/>
            </w:r>
            <w:r w:rsidRPr="005E73C0">
              <w:rPr>
                <w:i/>
                <w:kern w:val="0"/>
                <w:sz w:val="24"/>
                <w:szCs w:val="24"/>
                <w14:ligatures w14:val="none"/>
              </w:rPr>
              <w:t xml:space="preserve">): </w:t>
            </w:r>
          </w:p>
          <w:p w14:paraId="0CE1A8EB" w14:textId="4C4F7D21" w:rsidR="009005D8" w:rsidRPr="005E73C0" w:rsidRDefault="724FDC98" w:rsidP="00A57192">
            <w:pPr>
              <w:ind w:left="57" w:right="57"/>
              <w:jc w:val="both"/>
              <w:rPr>
                <w:kern w:val="0"/>
                <w:sz w:val="24"/>
                <w:szCs w:val="24"/>
                <w14:ligatures w14:val="none"/>
              </w:rPr>
            </w:pPr>
            <w:r w:rsidRPr="005E73C0">
              <w:rPr>
                <w:kern w:val="0"/>
                <w:sz w:val="24"/>
                <w:szCs w:val="24"/>
                <w14:ligatures w14:val="none"/>
              </w:rPr>
              <w:t xml:space="preserve">Programmatūras dzīves cikla nodrošināšanas </w:t>
            </w:r>
            <w:r w:rsidR="00331C64" w:rsidRPr="005E73C0">
              <w:rPr>
                <w:kern w:val="0"/>
                <w:sz w:val="24"/>
                <w:szCs w:val="24"/>
                <w14:ligatures w14:val="none"/>
              </w:rPr>
              <w:t xml:space="preserve">Projekta </w:t>
            </w:r>
            <w:r w:rsidR="5DBCE966" w:rsidRPr="005E73C0">
              <w:rPr>
                <w:kern w:val="0"/>
                <w:sz w:val="24"/>
                <w:szCs w:val="24"/>
                <w14:ligatures w14:val="none"/>
              </w:rPr>
              <w:t>darbības</w:t>
            </w:r>
            <w:r w:rsidRPr="005E73C0">
              <w:rPr>
                <w:kern w:val="0"/>
                <w:sz w:val="24"/>
                <w:szCs w:val="24"/>
                <w14:ligatures w14:val="none"/>
              </w:rPr>
              <w:t xml:space="preserve"> ietvaros </w:t>
            </w:r>
            <w:r w:rsidR="00331C64" w:rsidRPr="005E73C0">
              <w:rPr>
                <w:kern w:val="0"/>
                <w:sz w:val="24"/>
                <w:szCs w:val="24"/>
                <w14:ligatures w14:val="none"/>
              </w:rPr>
              <w:t xml:space="preserve">Projekta </w:t>
            </w:r>
            <w:r w:rsidRPr="005E73C0">
              <w:rPr>
                <w:kern w:val="0"/>
                <w:sz w:val="24"/>
                <w:szCs w:val="24"/>
                <w14:ligatures w14:val="none"/>
              </w:rPr>
              <w:t>lietderība tiek vērtēta pēc vienotas pieejas ieviešanas programmatūras izstrādē, uzturēšanā un drošības nodrošināšanā valsts pārvaldē. Projekts veicina centralizētu programmatūras pirmkoda glabāšanu, pārvaldību un atkārtotu izmantošanu, tādējādi samazinot dublējošu risinājumu izstrādi un ar to saistītās izmaksas.</w:t>
            </w:r>
          </w:p>
          <w:p w14:paraId="4819FD30" w14:textId="20803C53" w:rsidR="009005D8" w:rsidRPr="005E73C0" w:rsidRDefault="724FDC98" w:rsidP="00A57192">
            <w:pPr>
              <w:ind w:left="57" w:right="57"/>
              <w:jc w:val="both"/>
              <w:rPr>
                <w:kern w:val="0"/>
                <w:sz w:val="24"/>
                <w:szCs w:val="24"/>
                <w14:ligatures w14:val="none"/>
              </w:rPr>
            </w:pPr>
            <w:r w:rsidRPr="005E73C0">
              <w:rPr>
                <w:kern w:val="0"/>
                <w:sz w:val="24"/>
                <w:szCs w:val="24"/>
                <w14:ligatures w14:val="none"/>
              </w:rPr>
              <w:t>Vienlaikus tiek uzlabota izstrādes procesu caurskatāmība, drošība</w:t>
            </w:r>
            <w:r w:rsidR="766601BF" w:rsidRPr="005E73C0">
              <w:rPr>
                <w:kern w:val="0"/>
                <w:sz w:val="24"/>
                <w:szCs w:val="24"/>
                <w14:ligatures w14:val="none"/>
              </w:rPr>
              <w:t xml:space="preserve"> (to atbilstība normatīvajiem aktiem drošības jomā)</w:t>
            </w:r>
            <w:r w:rsidRPr="005E73C0">
              <w:rPr>
                <w:kern w:val="0"/>
                <w:sz w:val="24"/>
                <w:szCs w:val="24"/>
                <w14:ligatures w14:val="none"/>
              </w:rPr>
              <w:t xml:space="preserve"> un efektivitāte, ieviešot standartizētus drošas izstrādes, testēšanas</w:t>
            </w:r>
            <w:r w:rsidR="0F603522" w:rsidRPr="005E73C0">
              <w:rPr>
                <w:kern w:val="0"/>
                <w:sz w:val="24"/>
                <w:szCs w:val="24"/>
                <w14:ligatures w14:val="none"/>
              </w:rPr>
              <w:t xml:space="preserve"> (</w:t>
            </w:r>
            <w:r w:rsidR="3A3C8405" w:rsidRPr="005E73C0">
              <w:rPr>
                <w:sz w:val="24"/>
                <w:szCs w:val="24"/>
              </w:rPr>
              <w:t>tai</w:t>
            </w:r>
            <w:r w:rsidR="3A3C8405" w:rsidRPr="005E73C0">
              <w:rPr>
                <w:kern w:val="0"/>
                <w:sz w:val="24"/>
                <w:szCs w:val="24"/>
                <w14:ligatures w14:val="none"/>
              </w:rPr>
              <w:t xml:space="preserve"> skaitā </w:t>
            </w:r>
            <w:r w:rsidR="685B00F4" w:rsidRPr="005E73C0">
              <w:rPr>
                <w:kern w:val="0"/>
                <w:sz w:val="24"/>
                <w:szCs w:val="24"/>
                <w14:ligatures w14:val="none"/>
              </w:rPr>
              <w:t>automatizēt</w:t>
            </w:r>
            <w:r w:rsidR="6EDB33B9" w:rsidRPr="005E73C0">
              <w:rPr>
                <w:kern w:val="0"/>
                <w:sz w:val="24"/>
                <w:szCs w:val="24"/>
                <w14:ligatures w14:val="none"/>
              </w:rPr>
              <w:t>as testēšanas īpatsvars)</w:t>
            </w:r>
            <w:r w:rsidRPr="005E73C0">
              <w:rPr>
                <w:kern w:val="0"/>
                <w:sz w:val="24"/>
                <w:szCs w:val="24"/>
                <w14:ligatures w14:val="none"/>
              </w:rPr>
              <w:t xml:space="preserve"> un ievainojamību pārvaldības principus. Projekta lietderības sasniegšana tiek novērtēta, izmantojot konkrētus projekta ieguvumu rādītājus (KPI), kas raksturo vienotā koda repozitorija izveidi, tā izmantošanas apjomu un iestāžu iesaisti, </w:t>
            </w:r>
            <w:r w:rsidR="0C74429E" w:rsidRPr="005E73C0">
              <w:rPr>
                <w:kern w:val="0"/>
                <w:sz w:val="24"/>
                <w:szCs w:val="24"/>
                <w14:ligatures w14:val="none"/>
              </w:rPr>
              <w:t>koda atkārtot</w:t>
            </w:r>
            <w:r w:rsidR="046259EF" w:rsidRPr="005E73C0">
              <w:rPr>
                <w:kern w:val="0"/>
                <w:sz w:val="24"/>
                <w:szCs w:val="24"/>
                <w14:ligatures w14:val="none"/>
              </w:rPr>
              <w:t>as izmantošanas rādī</w:t>
            </w:r>
            <w:r w:rsidR="246E3394" w:rsidRPr="005E73C0">
              <w:rPr>
                <w:kern w:val="0"/>
                <w:sz w:val="24"/>
                <w:szCs w:val="24"/>
                <w14:ligatures w14:val="none"/>
              </w:rPr>
              <w:t>tā</w:t>
            </w:r>
            <w:r w:rsidR="046259EF" w:rsidRPr="005E73C0">
              <w:rPr>
                <w:kern w:val="0"/>
                <w:sz w:val="24"/>
                <w:szCs w:val="24"/>
                <w14:ligatures w14:val="none"/>
              </w:rPr>
              <w:t xml:space="preserve">jus, </w:t>
            </w:r>
            <w:r w:rsidRPr="005E73C0">
              <w:rPr>
                <w:kern w:val="0"/>
                <w:sz w:val="24"/>
                <w:szCs w:val="24"/>
                <w14:ligatures w14:val="none"/>
              </w:rPr>
              <w:t xml:space="preserve">kā arī drošības uzlabojumus izstrādes procesos. Konkrētie KPI ir noteikti </w:t>
            </w:r>
            <w:r w:rsidR="00916AA4" w:rsidRPr="005E73C0">
              <w:rPr>
                <w:kern w:val="0"/>
                <w:sz w:val="24"/>
                <w:szCs w:val="24"/>
                <w14:ligatures w14:val="none"/>
              </w:rPr>
              <w:t xml:space="preserve">Projekta </w:t>
            </w:r>
            <w:r w:rsidRPr="005E73C0">
              <w:rPr>
                <w:kern w:val="0"/>
                <w:sz w:val="24"/>
                <w:szCs w:val="24"/>
                <w14:ligatures w14:val="none"/>
              </w:rPr>
              <w:t>pases secīgajā sadaļā.</w:t>
            </w:r>
            <w:r w:rsidR="00CC1130" w:rsidRPr="005E73C0">
              <w:rPr>
                <w:kern w:val="0"/>
                <w:sz w:val="24"/>
                <w:szCs w:val="24"/>
                <w14:ligatures w14:val="none"/>
              </w:rPr>
              <w:t xml:space="preserve"> </w:t>
            </w:r>
          </w:p>
          <w:p w14:paraId="28E54B83" w14:textId="77777777" w:rsidR="009005D8" w:rsidRPr="005E73C0" w:rsidRDefault="009005D8" w:rsidP="00A57192">
            <w:pPr>
              <w:ind w:left="57" w:right="57"/>
              <w:jc w:val="both"/>
              <w:rPr>
                <w:i/>
                <w:kern w:val="0"/>
                <w:sz w:val="24"/>
                <w:szCs w:val="24"/>
                <w14:ligatures w14:val="none"/>
              </w:rPr>
            </w:pPr>
          </w:p>
          <w:p w14:paraId="2BCFBC19" w14:textId="352EED93" w:rsidR="00D4078E" w:rsidRPr="005E73C0" w:rsidRDefault="43C0F4BB" w:rsidP="00290FF2">
            <w:pPr>
              <w:pStyle w:val="ListParagraph"/>
              <w:numPr>
                <w:ilvl w:val="0"/>
                <w:numId w:val="2"/>
              </w:numPr>
              <w:spacing w:before="240"/>
              <w:ind w:right="57"/>
              <w:jc w:val="both"/>
              <w:rPr>
                <w:b/>
                <w:kern w:val="0"/>
                <w:sz w:val="24"/>
                <w:szCs w:val="24"/>
                <w14:ligatures w14:val="none"/>
              </w:rPr>
            </w:pPr>
            <w:r w:rsidRPr="005E73C0">
              <w:rPr>
                <w:b/>
                <w:sz w:val="24"/>
                <w:szCs w:val="24"/>
              </w:rPr>
              <w:t xml:space="preserve">Datorizētās darba vietas un tīkli </w:t>
            </w:r>
            <w:r w:rsidR="00F317FB" w:rsidRPr="005E73C0">
              <w:rPr>
                <w:b/>
                <w:sz w:val="24"/>
                <w:szCs w:val="24"/>
              </w:rPr>
              <w:t>-</w:t>
            </w:r>
            <w:r w:rsidR="00DA4133" w:rsidRPr="005E73C0">
              <w:rPr>
                <w:b/>
                <w:sz w:val="24"/>
                <w:szCs w:val="24"/>
              </w:rPr>
              <w:t xml:space="preserve"> </w:t>
            </w:r>
            <w:r w:rsidR="00DE7A4D" w:rsidRPr="005E73C0">
              <w:rPr>
                <w:b/>
                <w:sz w:val="24"/>
                <w:szCs w:val="24"/>
              </w:rPr>
              <w:t>Valsts pārvaldes</w:t>
            </w:r>
            <w:r w:rsidRPr="005E73C0">
              <w:rPr>
                <w:b/>
                <w:sz w:val="24"/>
                <w:szCs w:val="24"/>
              </w:rPr>
              <w:t xml:space="preserve"> lietotāju identitātes, piekļuves un datorizēto darba vietu pārvaldības risinājumu savietošana ar valsts koplietošanas </w:t>
            </w:r>
            <w:r w:rsidR="00D4078E" w:rsidRPr="005E73C0">
              <w:rPr>
                <w:b/>
                <w:sz w:val="24"/>
                <w:szCs w:val="24"/>
              </w:rPr>
              <w:t>IS</w:t>
            </w:r>
            <w:r w:rsidRPr="005E73C0">
              <w:rPr>
                <w:b/>
                <w:sz w:val="24"/>
                <w:szCs w:val="24"/>
              </w:rPr>
              <w:t xml:space="preserve">, kā arī vadlīniju un mērķarhitektūras izstrāde vienotai, federatīvai identitātes un darba vietu pārvaldības pieejai. </w:t>
            </w:r>
          </w:p>
          <w:p w14:paraId="78720EAA" w14:textId="77777777" w:rsidR="00A20F4E" w:rsidRPr="00E34FF7" w:rsidRDefault="00A20F4E" w:rsidP="00A57192">
            <w:pPr>
              <w:ind w:right="57"/>
              <w:jc w:val="both"/>
              <w:rPr>
                <w:i/>
                <w:kern w:val="0"/>
                <w:sz w:val="24"/>
                <w:szCs w:val="24"/>
                <w14:ligatures w14:val="none"/>
              </w:rPr>
            </w:pPr>
          </w:p>
          <w:p w14:paraId="3A8B4910" w14:textId="2F7D6400" w:rsidR="000A7F94" w:rsidRPr="00E34FF7" w:rsidRDefault="7A23D8C2" w:rsidP="00A57192">
            <w:pPr>
              <w:ind w:right="57"/>
              <w:jc w:val="both"/>
              <w:rPr>
                <w:i/>
                <w:kern w:val="0"/>
                <w:sz w:val="24"/>
                <w:szCs w:val="24"/>
                <w14:ligatures w14:val="none"/>
              </w:rPr>
            </w:pPr>
            <w:r w:rsidRPr="00E34FF7">
              <w:rPr>
                <w:i/>
                <w:kern w:val="0"/>
                <w:sz w:val="24"/>
                <w:szCs w:val="24"/>
                <w14:ligatures w14:val="none"/>
              </w:rPr>
              <w:t xml:space="preserve">Galvenie ieguvumi: </w:t>
            </w:r>
          </w:p>
          <w:p w14:paraId="0C7EB8BE" w14:textId="7C6DBB82" w:rsidR="000A7F94" w:rsidRPr="00E34FF7" w:rsidRDefault="0345B7A5" w:rsidP="00A57192">
            <w:pPr>
              <w:numPr>
                <w:ilvl w:val="0"/>
                <w:numId w:val="35"/>
              </w:numPr>
              <w:ind w:right="57"/>
              <w:jc w:val="both"/>
              <w:rPr>
                <w:kern w:val="0"/>
                <w:sz w:val="24"/>
                <w:szCs w:val="24"/>
                <w14:ligatures w14:val="none"/>
              </w:rPr>
            </w:pPr>
            <w:r w:rsidRPr="00E34FF7">
              <w:rPr>
                <w:kern w:val="0"/>
                <w:sz w:val="24"/>
                <w:szCs w:val="24"/>
                <w14:ligatures w14:val="none"/>
              </w:rPr>
              <w:t>Vienotas un drošas lietotāju identitātes</w:t>
            </w:r>
            <w:r w:rsidR="661E9128" w:rsidRPr="00E34FF7">
              <w:rPr>
                <w:sz w:val="24"/>
                <w:szCs w:val="24"/>
              </w:rPr>
              <w:t xml:space="preserve">, </w:t>
            </w:r>
            <w:r w:rsidRPr="00E34FF7">
              <w:rPr>
                <w:kern w:val="0"/>
                <w:sz w:val="24"/>
                <w:szCs w:val="24"/>
                <w14:ligatures w14:val="none"/>
              </w:rPr>
              <w:t>piekļuves</w:t>
            </w:r>
            <w:r w:rsidR="2A13A5EA" w:rsidRPr="00E34FF7">
              <w:rPr>
                <w:sz w:val="24"/>
                <w:szCs w:val="24"/>
              </w:rPr>
              <w:t xml:space="preserve"> un </w:t>
            </w:r>
            <w:r w:rsidR="666ADBD7" w:rsidRPr="00E34FF7">
              <w:rPr>
                <w:sz w:val="24"/>
                <w:szCs w:val="24"/>
              </w:rPr>
              <w:t>datorizēto</w:t>
            </w:r>
            <w:r w:rsidR="19DDB328" w:rsidRPr="00E34FF7">
              <w:rPr>
                <w:sz w:val="24"/>
                <w:szCs w:val="24"/>
              </w:rPr>
              <w:t xml:space="preserve"> </w:t>
            </w:r>
            <w:r w:rsidR="2A13A5EA" w:rsidRPr="00E34FF7">
              <w:rPr>
                <w:sz w:val="24"/>
                <w:szCs w:val="24"/>
              </w:rPr>
              <w:t>darba vietu</w:t>
            </w:r>
            <w:r w:rsidRPr="00E34FF7">
              <w:rPr>
                <w:kern w:val="0"/>
                <w:sz w:val="24"/>
                <w:szCs w:val="24"/>
                <w14:ligatures w14:val="none"/>
              </w:rPr>
              <w:t xml:space="preserve"> pārvaldības principu izveide; </w:t>
            </w:r>
          </w:p>
          <w:p w14:paraId="3A56D3C3" w14:textId="77777777" w:rsidR="00FA7D35" w:rsidRPr="00E34FF7" w:rsidRDefault="00FA7D35" w:rsidP="00A57192">
            <w:pPr>
              <w:numPr>
                <w:ilvl w:val="0"/>
                <w:numId w:val="35"/>
              </w:numPr>
              <w:ind w:right="57"/>
              <w:jc w:val="both"/>
              <w:rPr>
                <w:kern w:val="0"/>
                <w:sz w:val="24"/>
                <w:szCs w:val="24"/>
                <w14:ligatures w14:val="none"/>
              </w:rPr>
            </w:pPr>
            <w:r w:rsidRPr="00E34FF7">
              <w:rPr>
                <w:kern w:val="0"/>
                <w:sz w:val="24"/>
                <w:szCs w:val="24"/>
                <w14:ligatures w14:val="none"/>
              </w:rPr>
              <w:t>Uzlabota sadarbspēja starp resoru risinājumiem un valsts koplietošanas sistēmām, nodrošinot valsts pārvaldes darbiniekiem ērtu un drošu vienoto pieteikšanos (SSO) ar resora Aktīvā direktorija (AD) kontu un vienotu kontaktu adresātu grāmatu, kas mazina papildu paroļu lietošanas vajadzību un atvieglo ikdienas saziņu starp iestādēm.</w:t>
            </w:r>
          </w:p>
          <w:p w14:paraId="3A697A61" w14:textId="42EDDD7D" w:rsidR="000A7F94" w:rsidRPr="00E34FF7" w:rsidRDefault="0345B7A5" w:rsidP="00A57192">
            <w:pPr>
              <w:numPr>
                <w:ilvl w:val="0"/>
                <w:numId w:val="35"/>
              </w:numPr>
              <w:ind w:right="57"/>
              <w:jc w:val="both"/>
              <w:rPr>
                <w:kern w:val="0"/>
                <w:sz w:val="24"/>
                <w:szCs w:val="24"/>
                <w14:ligatures w14:val="none"/>
              </w:rPr>
            </w:pPr>
            <w:r w:rsidRPr="00E34FF7">
              <w:rPr>
                <w:kern w:val="0"/>
                <w:sz w:val="24"/>
                <w:szCs w:val="24"/>
                <w14:ligatures w14:val="none"/>
              </w:rPr>
              <w:t>Samazināts administratīvais slogs</w:t>
            </w:r>
            <w:r w:rsidR="00723FD1" w:rsidRPr="00E34FF7">
              <w:rPr>
                <w:rFonts w:eastAsia="Times New Roman" w:cs="Times New Roman"/>
                <w:kern w:val="0"/>
                <w:sz w:val="24"/>
                <w:szCs w:val="24"/>
                <w:lang w:eastAsia="lv-LV"/>
                <w14:ligatures w14:val="none"/>
              </w:rPr>
              <w:t>,</w:t>
            </w:r>
            <w:r w:rsidRPr="00E34FF7" w:rsidDel="000A7F94">
              <w:rPr>
                <w:kern w:val="0"/>
                <w:sz w:val="24"/>
                <w:szCs w:val="24"/>
                <w14:ligatures w14:val="none"/>
              </w:rPr>
              <w:t xml:space="preserve"> </w:t>
            </w:r>
            <w:r w:rsidR="088473D0" w:rsidRPr="00E34FF7">
              <w:rPr>
                <w:sz w:val="24"/>
                <w:szCs w:val="24"/>
              </w:rPr>
              <w:t xml:space="preserve">ieviešot automatizētu lietotāju dzīves cikla pārvaldību (lietotāja izveide, izmaiņas, atslēgšana); </w:t>
            </w:r>
          </w:p>
          <w:p w14:paraId="5E3F2361" w14:textId="4AE4AF88" w:rsidR="00D4078E" w:rsidRPr="00E34FF7" w:rsidRDefault="0345B7A5" w:rsidP="00CC1130">
            <w:pPr>
              <w:numPr>
                <w:ilvl w:val="0"/>
                <w:numId w:val="35"/>
              </w:numPr>
              <w:ind w:right="57"/>
              <w:jc w:val="both"/>
              <w:rPr>
                <w:kern w:val="0"/>
                <w:sz w:val="24"/>
                <w:szCs w:val="24"/>
                <w14:ligatures w14:val="none"/>
              </w:rPr>
            </w:pPr>
            <w:r w:rsidRPr="00E34FF7">
              <w:rPr>
                <w:kern w:val="0"/>
                <w:sz w:val="24"/>
                <w:szCs w:val="24"/>
                <w14:ligatures w14:val="none"/>
              </w:rPr>
              <w:t>Paaugstināta datorizēto darba vietu kiberdrošība un lietošanas ērtums</w:t>
            </w:r>
            <w:r w:rsidR="3EF52994" w:rsidRPr="00E34FF7">
              <w:rPr>
                <w:sz w:val="24"/>
                <w:szCs w:val="24"/>
              </w:rPr>
              <w:t>, izmantojot centralizētus pārvaldības un drošības principus.</w:t>
            </w:r>
            <w:r w:rsidR="00CC1130" w:rsidRPr="00E34FF7">
              <w:rPr>
                <w:sz w:val="24"/>
                <w:szCs w:val="24"/>
              </w:rPr>
              <w:t xml:space="preserve"> </w:t>
            </w:r>
          </w:p>
          <w:p w14:paraId="1047254A" w14:textId="77777777" w:rsidR="00CC1130" w:rsidRPr="00E34FF7" w:rsidRDefault="00CC1130" w:rsidP="00CC1130">
            <w:pPr>
              <w:ind w:right="57"/>
              <w:jc w:val="both"/>
              <w:rPr>
                <w:kern w:val="0"/>
                <w:sz w:val="24"/>
                <w:szCs w:val="24"/>
                <w14:ligatures w14:val="none"/>
              </w:rPr>
            </w:pPr>
          </w:p>
          <w:p w14:paraId="4FB2BB8A" w14:textId="23BD9605" w:rsidR="006B7FDA" w:rsidRPr="00E34FF7" w:rsidRDefault="7A23D8C2" w:rsidP="00A57192">
            <w:pPr>
              <w:ind w:right="57"/>
              <w:jc w:val="both"/>
              <w:rPr>
                <w:kern w:val="0"/>
                <w:sz w:val="24"/>
                <w:szCs w:val="24"/>
                <w14:ligatures w14:val="none"/>
              </w:rPr>
            </w:pPr>
            <w:r w:rsidRPr="00E34FF7">
              <w:rPr>
                <w:i/>
                <w:kern w:val="0"/>
                <w:sz w:val="24"/>
                <w:szCs w:val="24"/>
                <w14:ligatures w14:val="none"/>
              </w:rPr>
              <w:t>Lietderības rādītāji (KPI):</w:t>
            </w:r>
            <w:r w:rsidR="003932CF" w:rsidRPr="00E34FF7">
              <w:rPr>
                <w:kern w:val="0"/>
                <w:sz w:val="24"/>
                <w:szCs w:val="24"/>
                <w14:ligatures w14:val="none"/>
              </w:rPr>
              <w:t xml:space="preserve"> </w:t>
            </w:r>
            <w:r w:rsidR="30D37243" w:rsidRPr="00E34FF7">
              <w:rPr>
                <w:kern w:val="0"/>
                <w:sz w:val="24"/>
                <w:szCs w:val="24"/>
                <w14:ligatures w14:val="none"/>
              </w:rPr>
              <w:t xml:space="preserve">Datorizēto darba vietu un tīklu </w:t>
            </w:r>
            <w:r w:rsidR="0938589E" w:rsidRPr="00E34FF7">
              <w:rPr>
                <w:rFonts w:eastAsia="Times New Roman" w:cs="Times New Roman"/>
                <w:kern w:val="0"/>
                <w:sz w:val="24"/>
                <w:szCs w:val="24"/>
                <w:lang w:eastAsia="lv-LV"/>
                <w14:ligatures w14:val="none"/>
              </w:rPr>
              <w:t>darbības</w:t>
            </w:r>
            <w:r w:rsidR="00723FD1" w:rsidRPr="00E34FF7">
              <w:rPr>
                <w:rFonts w:eastAsia="Times New Roman" w:cs="Times New Roman"/>
                <w:kern w:val="0"/>
                <w:sz w:val="24"/>
                <w:szCs w:val="24"/>
                <w:lang w:eastAsia="lv-LV"/>
                <w14:ligatures w14:val="none"/>
              </w:rPr>
              <w:t xml:space="preserve"> </w:t>
            </w:r>
            <w:r w:rsidR="30D37243" w:rsidRPr="00E34FF7">
              <w:rPr>
                <w:rFonts w:eastAsia="Times New Roman" w:cs="Times New Roman"/>
                <w:kern w:val="0"/>
                <w:sz w:val="24"/>
                <w:szCs w:val="24"/>
                <w:lang w:eastAsia="lv-LV"/>
                <w14:ligatures w14:val="none"/>
              </w:rPr>
              <w:t>ietvaros</w:t>
            </w:r>
            <w:r w:rsidR="30D37243" w:rsidRPr="00E34FF7">
              <w:rPr>
                <w:kern w:val="0"/>
                <w:sz w:val="24"/>
                <w:szCs w:val="24"/>
                <w14:ligatures w14:val="none"/>
              </w:rPr>
              <w:t xml:space="preserve"> </w:t>
            </w:r>
            <w:r w:rsidR="00F85BF5" w:rsidRPr="00E34FF7">
              <w:rPr>
                <w:kern w:val="0"/>
                <w:sz w:val="24"/>
                <w:szCs w:val="24"/>
                <w14:ligatures w14:val="none"/>
              </w:rPr>
              <w:t xml:space="preserve">Projekta </w:t>
            </w:r>
            <w:r w:rsidR="30D37243" w:rsidRPr="00E34FF7">
              <w:rPr>
                <w:kern w:val="0"/>
                <w:sz w:val="24"/>
                <w:szCs w:val="24"/>
                <w14:ligatures w14:val="none"/>
              </w:rPr>
              <w:t xml:space="preserve">lietderība tiek vērtēta, analizējot lietotāju identitātes un piekļuves pārvaldības konsolidācijas progresu un sadarbspējas uzlabojumus starp resoru līmeņa risinājumiem un valsts koplietošanas </w:t>
            </w:r>
            <w:r w:rsidR="00C2043B" w:rsidRPr="00E34FF7">
              <w:rPr>
                <w:rFonts w:eastAsia="Times New Roman" w:cs="Times New Roman"/>
                <w:kern w:val="0"/>
                <w:sz w:val="24"/>
                <w:szCs w:val="24"/>
                <w:lang w:eastAsia="lv-LV"/>
                <w14:ligatures w14:val="none"/>
              </w:rPr>
              <w:lastRenderedPageBreak/>
              <w:t>IS</w:t>
            </w:r>
            <w:r w:rsidR="30D37243" w:rsidRPr="00E34FF7">
              <w:rPr>
                <w:kern w:val="0"/>
                <w:sz w:val="24"/>
                <w:szCs w:val="24"/>
                <w14:ligatures w14:val="none"/>
              </w:rPr>
              <w:t>. Projekts veicina vienotu, drošu un pārskatāmu piekļuves pārvaldības principu ieviešanu, kas samazina administratīvo slogu iestādēm</w:t>
            </w:r>
            <w:r w:rsidR="7254177E" w:rsidRPr="00E34FF7">
              <w:rPr>
                <w:kern w:val="0"/>
                <w:sz w:val="24"/>
                <w:szCs w:val="24"/>
                <w14:ligatures w14:val="none"/>
              </w:rPr>
              <w:t>,</w:t>
            </w:r>
            <w:r w:rsidR="30D37243" w:rsidRPr="00E34FF7">
              <w:rPr>
                <w:kern w:val="0"/>
                <w:sz w:val="24"/>
                <w:szCs w:val="24"/>
                <w14:ligatures w14:val="none"/>
              </w:rPr>
              <w:t xml:space="preserve"> paaugstina kiberdrošības līmeni</w:t>
            </w:r>
            <w:r w:rsidR="6C54F1D4" w:rsidRPr="00E34FF7">
              <w:rPr>
                <w:kern w:val="0"/>
                <w:sz w:val="24"/>
                <w:szCs w:val="24"/>
                <w14:ligatures w14:val="none"/>
              </w:rPr>
              <w:t>.</w:t>
            </w:r>
            <w:r w:rsidR="7254177E" w:rsidRPr="00E34FF7">
              <w:rPr>
                <w:kern w:val="0"/>
                <w:sz w:val="24"/>
                <w:szCs w:val="24"/>
                <w14:ligatures w14:val="none"/>
              </w:rPr>
              <w:t xml:space="preserve"> </w:t>
            </w:r>
            <w:r w:rsidR="6C54F1D4" w:rsidRPr="00E34FF7">
              <w:rPr>
                <w:kern w:val="0"/>
                <w:sz w:val="24"/>
                <w:szCs w:val="24"/>
                <w14:ligatures w14:val="none"/>
              </w:rPr>
              <w:t>S</w:t>
            </w:r>
            <w:r w:rsidR="7254177E" w:rsidRPr="00E34FF7">
              <w:rPr>
                <w:kern w:val="0"/>
                <w:sz w:val="24"/>
                <w:szCs w:val="24"/>
                <w14:ligatures w14:val="none"/>
              </w:rPr>
              <w:t>amazināts direktoriju risinājumu fragmentācijas līmenis valsts pārvaldē, veicinot pāreju no lokāli uzturētām direktorijām uz ierobežotu skaitu centralizētu, pārvaldītu direktoriju, kas darbojas pēc vienotiem principiem</w:t>
            </w:r>
            <w:r w:rsidR="22450DFA" w:rsidRPr="00E34FF7">
              <w:rPr>
                <w:kern w:val="0"/>
                <w:sz w:val="24"/>
                <w:szCs w:val="24"/>
                <w14:ligatures w14:val="none"/>
              </w:rPr>
              <w:t xml:space="preserve"> </w:t>
            </w:r>
            <w:r w:rsidR="05AA5DB6" w:rsidRPr="00E34FF7">
              <w:rPr>
                <w:kern w:val="0"/>
                <w:sz w:val="24"/>
                <w:szCs w:val="24"/>
                <w14:ligatures w14:val="none"/>
              </w:rPr>
              <w:t>kā vienots kopums no lietotāju skata punkta</w:t>
            </w:r>
            <w:r w:rsidR="5A378E29" w:rsidRPr="00E34FF7">
              <w:rPr>
                <w:kern w:val="0"/>
                <w:sz w:val="24"/>
                <w:szCs w:val="24"/>
                <w14:ligatures w14:val="none"/>
              </w:rPr>
              <w:t xml:space="preserve">. </w:t>
            </w:r>
          </w:p>
          <w:p w14:paraId="144D70C7" w14:textId="0D181D8B" w:rsidR="00AD440B" w:rsidRPr="00E34FF7" w:rsidRDefault="58FAB34E" w:rsidP="00A57192">
            <w:pPr>
              <w:ind w:right="57"/>
              <w:jc w:val="both"/>
              <w:rPr>
                <w:kern w:val="0"/>
                <w:sz w:val="24"/>
                <w:szCs w:val="24"/>
                <w14:ligatures w14:val="none"/>
              </w:rPr>
            </w:pPr>
            <w:r w:rsidRPr="00E34FF7">
              <w:rPr>
                <w:kern w:val="0"/>
                <w:sz w:val="24"/>
                <w:szCs w:val="24"/>
                <w14:ligatures w14:val="none"/>
              </w:rPr>
              <w:t xml:space="preserve">Lietderības aspekti ietver arī lietotāju apkalpošanas procesu efektivizāciju, samazinot laiku, kas nepieciešams jaunu lietotāju izveidei un piekļuves tiesību piešķiršanai, </w:t>
            </w:r>
            <w:r w:rsidR="008043EB" w:rsidRPr="00E34FF7">
              <w:rPr>
                <w:kern w:val="0"/>
                <w:sz w:val="24"/>
                <w:szCs w:val="24"/>
                <w14:ligatures w14:val="none"/>
              </w:rPr>
              <w:t xml:space="preserve">nodrošinot, ka jaunam darbiniekam identitāte un noteiktās pamata piekļuves tiek automatizēti izveidotas līdz darba attiecību sākuma dienai, bet darba attiecības izbeiguša darbinieka konts un noteiktās piekļuves tiek bloķētas ne vēlāk kā darba attiecību izbeigšanas dienas beigās, </w:t>
            </w:r>
            <w:r w:rsidRPr="00E34FF7">
              <w:rPr>
                <w:kern w:val="0"/>
                <w:sz w:val="24"/>
                <w:szCs w:val="24"/>
                <w14:ligatures w14:val="none"/>
              </w:rPr>
              <w:t xml:space="preserve">kā arī lokāli uzturētu direktoriju risinājumu skaita mazināšanu. Projekta sasniegumi šajā </w:t>
            </w:r>
            <w:r w:rsidR="28874DB0" w:rsidRPr="00E34FF7">
              <w:rPr>
                <w:kern w:val="0"/>
                <w:sz w:val="24"/>
                <w:szCs w:val="24"/>
                <w14:ligatures w14:val="none"/>
              </w:rPr>
              <w:t>darbībā</w:t>
            </w:r>
            <w:r w:rsidRPr="00E34FF7">
              <w:rPr>
                <w:kern w:val="0"/>
                <w:sz w:val="24"/>
                <w:szCs w:val="24"/>
                <w14:ligatures w14:val="none"/>
              </w:rPr>
              <w:t xml:space="preserve"> tiek mērīti ar konkrētiem lietderības rādītājiem (KPI), kas noteikti </w:t>
            </w:r>
            <w:r w:rsidR="0018569A" w:rsidRPr="00E34FF7">
              <w:rPr>
                <w:kern w:val="0"/>
                <w:sz w:val="24"/>
                <w:szCs w:val="24"/>
                <w14:ligatures w14:val="none"/>
              </w:rPr>
              <w:t xml:space="preserve">Projekta </w:t>
            </w:r>
            <w:r w:rsidRPr="00E34FF7">
              <w:rPr>
                <w:kern w:val="0"/>
                <w:sz w:val="24"/>
                <w:szCs w:val="24"/>
                <w14:ligatures w14:val="none"/>
              </w:rPr>
              <w:t xml:space="preserve">pases </w:t>
            </w:r>
            <w:r w:rsidR="000965F0" w:rsidRPr="00E34FF7">
              <w:rPr>
                <w:rFonts w:eastAsia="Times New Roman" w:cs="Times New Roman"/>
                <w:kern w:val="0"/>
                <w:sz w:val="24"/>
                <w:szCs w:val="24"/>
                <w:lang w:eastAsia="lv-LV"/>
                <w14:ligatures w14:val="none"/>
              </w:rPr>
              <w:t xml:space="preserve">attiecīgajā </w:t>
            </w:r>
            <w:r w:rsidRPr="00E34FF7">
              <w:rPr>
                <w:kern w:val="0"/>
                <w:sz w:val="24"/>
                <w:szCs w:val="24"/>
                <w14:ligatures w14:val="none"/>
              </w:rPr>
              <w:t>sadaļā un ļauj kvantitatīvi novērtēt konsolidācijas un integrācijas rezultātus.</w:t>
            </w:r>
            <w:r w:rsidR="5B3F3258" w:rsidRPr="00E34FF7">
              <w:rPr>
                <w:rFonts w:ascii="Segoe UI" w:hAnsi="Segoe UI"/>
                <w:sz w:val="24"/>
                <w:szCs w:val="24"/>
              </w:rPr>
              <w:t xml:space="preserve"> </w:t>
            </w:r>
          </w:p>
          <w:p w14:paraId="24CFD1A4" w14:textId="208B38D3" w:rsidR="000A7F94" w:rsidRPr="005E73C0" w:rsidRDefault="000A7F94" w:rsidP="00A57192">
            <w:pPr>
              <w:ind w:right="57"/>
              <w:jc w:val="both"/>
              <w:rPr>
                <w:kern w:val="0"/>
                <w:sz w:val="20"/>
                <w14:ligatures w14:val="none"/>
              </w:rPr>
            </w:pPr>
          </w:p>
        </w:tc>
      </w:tr>
      <w:tr w:rsidR="00956D8B" w:rsidRPr="005E73C0" w14:paraId="107DACE1" w14:textId="77777777" w:rsidTr="206A480C">
        <w:tc>
          <w:tcPr>
            <w:tcW w:w="2745" w:type="dxa"/>
            <w:tcBorders>
              <w:top w:val="single" w:sz="4" w:space="0" w:color="auto"/>
              <w:left w:val="single" w:sz="4" w:space="0" w:color="auto"/>
              <w:bottom w:val="single" w:sz="4" w:space="0" w:color="auto"/>
              <w:right w:val="single" w:sz="4" w:space="0" w:color="auto"/>
            </w:tcBorders>
          </w:tcPr>
          <w:p w14:paraId="7584A1F5" w14:textId="460BBF07" w:rsidR="00956D8B" w:rsidRPr="005E73C0" w:rsidRDefault="5B789CD3" w:rsidP="00956D8B">
            <w:pPr>
              <w:ind w:left="57" w:right="57"/>
              <w:rPr>
                <w:kern w:val="0"/>
                <w:sz w:val="20"/>
                <w14:ligatures w14:val="none"/>
              </w:rPr>
            </w:pPr>
            <w:r w:rsidRPr="005E73C0">
              <w:rPr>
                <w:kern w:val="0"/>
                <w:sz w:val="20"/>
                <w14:ligatures w14:val="none"/>
              </w:rPr>
              <w:lastRenderedPageBreak/>
              <w:t>Projekta ieguvumu un lietderības rādītāju raksturojums (KPI)</w:t>
            </w:r>
            <w:r w:rsidR="51970AAA" w:rsidRPr="005E73C0">
              <w:rPr>
                <w:kern w:val="0"/>
                <w:sz w:val="20"/>
                <w14:ligatures w14:val="none"/>
              </w:rPr>
              <w:t xml:space="preserve"> </w:t>
            </w:r>
          </w:p>
          <w:p w14:paraId="54AD53E8" w14:textId="4BA9F930" w:rsidR="00956D8B" w:rsidRPr="005E73C0" w:rsidRDefault="00956D8B" w:rsidP="00956D8B">
            <w:pPr>
              <w:ind w:left="57" w:right="57"/>
              <w:rPr>
                <w:rFonts w:eastAsia="Times New Roman" w:cs="Times New Roman"/>
                <w:i/>
                <w:iCs/>
                <w:kern w:val="0"/>
                <w:lang w:eastAsia="lv-LV"/>
                <w14:ligatures w14:val="none"/>
              </w:rPr>
            </w:pPr>
            <w:r w:rsidRPr="005E73C0">
              <w:rPr>
                <w:rFonts w:eastAsia="Times New Roman" w:cs="Times New Roman"/>
                <w:i/>
                <w:iCs/>
                <w:kern w:val="0"/>
                <w:sz w:val="18"/>
                <w:szCs w:val="18"/>
                <w:lang w:eastAsia="lv-LV"/>
                <w14:ligatures w14:val="none"/>
              </w:rPr>
              <w:t>Katram 3.3. sadaļā atzīmētajam lietderības aspektam norāda vienu vai vairākus projekta ieguvumu rādītājus (KPI), kas kvantitatīvi pamato attiecīgā lietderības aspekta sasniegšanu.</w:t>
            </w:r>
            <w:r w:rsidRPr="005E73C0">
              <w:rPr>
                <w:rFonts w:eastAsia="Times New Roman" w:cs="Times New Roman"/>
                <w:i/>
                <w:iCs/>
                <w:kern w:val="0"/>
                <w:lang w:eastAsia="lv-LV"/>
                <w14:ligatures w14:val="none"/>
              </w:rPr>
              <w:t xml:space="preserve"> </w:t>
            </w:r>
          </w:p>
        </w:tc>
        <w:tc>
          <w:tcPr>
            <w:tcW w:w="3060" w:type="dxa"/>
            <w:tcBorders>
              <w:top w:val="single" w:sz="4" w:space="0" w:color="auto"/>
              <w:left w:val="single" w:sz="4" w:space="0" w:color="auto"/>
              <w:bottom w:val="single" w:sz="4" w:space="0" w:color="auto"/>
              <w:right w:val="single" w:sz="4" w:space="0" w:color="auto"/>
            </w:tcBorders>
          </w:tcPr>
          <w:p w14:paraId="1878C4F9" w14:textId="196C70B9" w:rsidR="00110A1E" w:rsidRPr="005E73C0" w:rsidRDefault="00956D8B" w:rsidP="005E179D">
            <w:pPr>
              <w:jc w:val="center"/>
              <w:rPr>
                <w:sz w:val="20"/>
              </w:rPr>
            </w:pPr>
            <w:r w:rsidRPr="005E73C0">
              <w:rPr>
                <w:kern w:val="0"/>
                <w:sz w:val="20"/>
                <w14:ligatures w14:val="none"/>
              </w:rPr>
              <w:t>Datu avots un aktualizēšanas biežums</w:t>
            </w:r>
            <w:r w:rsidR="00D73A84" w:rsidRPr="005E73C0">
              <w:rPr>
                <w:sz w:val="20"/>
              </w:rPr>
              <w:t xml:space="preserve"> </w:t>
            </w:r>
          </w:p>
        </w:tc>
        <w:tc>
          <w:tcPr>
            <w:tcW w:w="1105" w:type="dxa"/>
            <w:tcBorders>
              <w:top w:val="single" w:sz="4" w:space="0" w:color="auto"/>
              <w:left w:val="single" w:sz="4" w:space="0" w:color="auto"/>
              <w:bottom w:val="single" w:sz="4" w:space="0" w:color="auto"/>
              <w:right w:val="single" w:sz="4" w:space="0" w:color="auto"/>
            </w:tcBorders>
          </w:tcPr>
          <w:p w14:paraId="03901626" w14:textId="358129FF" w:rsidR="00956D8B" w:rsidRPr="005E73C0" w:rsidRDefault="00956D8B" w:rsidP="00956D8B">
            <w:pPr>
              <w:ind w:left="57" w:right="57"/>
              <w:rPr>
                <w:kern w:val="0"/>
                <w:sz w:val="20"/>
                <w14:ligatures w14:val="none"/>
              </w:rPr>
            </w:pPr>
            <w:r w:rsidRPr="005E73C0">
              <w:rPr>
                <w:kern w:val="0"/>
                <w:sz w:val="20"/>
                <w14:ligatures w14:val="none"/>
              </w:rPr>
              <w:t xml:space="preserve">Esošā vērtība </w:t>
            </w:r>
          </w:p>
        </w:tc>
        <w:tc>
          <w:tcPr>
            <w:tcW w:w="1446" w:type="dxa"/>
            <w:tcBorders>
              <w:top w:val="single" w:sz="4" w:space="0" w:color="auto"/>
              <w:left w:val="single" w:sz="4" w:space="0" w:color="auto"/>
              <w:bottom w:val="single" w:sz="4" w:space="0" w:color="auto"/>
              <w:right w:val="single" w:sz="4" w:space="0" w:color="auto"/>
            </w:tcBorders>
          </w:tcPr>
          <w:p w14:paraId="6C294831" w14:textId="07D6F901" w:rsidR="00956D8B" w:rsidRPr="005E73C0" w:rsidRDefault="00956D8B" w:rsidP="00956D8B">
            <w:pPr>
              <w:ind w:left="57" w:right="57"/>
              <w:rPr>
                <w:kern w:val="0"/>
                <w:sz w:val="20"/>
                <w14:ligatures w14:val="none"/>
              </w:rPr>
            </w:pPr>
            <w:r w:rsidRPr="005E73C0">
              <w:rPr>
                <w:kern w:val="0"/>
                <w:sz w:val="20"/>
                <w14:ligatures w14:val="none"/>
              </w:rPr>
              <w:t>Plānotā vērtība</w:t>
            </w:r>
          </w:p>
        </w:tc>
        <w:tc>
          <w:tcPr>
            <w:tcW w:w="1374" w:type="dxa"/>
            <w:tcBorders>
              <w:top w:val="single" w:sz="4" w:space="0" w:color="auto"/>
              <w:left w:val="single" w:sz="4" w:space="0" w:color="auto"/>
              <w:bottom w:val="single" w:sz="4" w:space="0" w:color="auto"/>
              <w:right w:val="single" w:sz="4" w:space="0" w:color="auto"/>
            </w:tcBorders>
          </w:tcPr>
          <w:p w14:paraId="06C36170" w14:textId="3D784FE3" w:rsidR="00956D8B" w:rsidRPr="005E73C0" w:rsidRDefault="5B789CD3" w:rsidP="00956D8B">
            <w:pPr>
              <w:ind w:left="57" w:right="57"/>
              <w:rPr>
                <w:kern w:val="0"/>
                <w:sz w:val="20"/>
                <w14:ligatures w14:val="none"/>
              </w:rPr>
            </w:pPr>
            <w:r w:rsidRPr="005E73C0">
              <w:rPr>
                <w:kern w:val="0"/>
                <w:sz w:val="20"/>
                <w14:ligatures w14:val="none"/>
              </w:rPr>
              <w:t>Sasniegšanas laiks (gads)</w:t>
            </w:r>
            <w:r w:rsidR="00956D8B" w:rsidRPr="005E73C0">
              <w:rPr>
                <w:rStyle w:val="FootnoteReference"/>
                <w:kern w:val="0"/>
                <w:sz w:val="20"/>
                <w14:ligatures w14:val="none"/>
              </w:rPr>
              <w:footnoteReference w:id="20"/>
            </w:r>
          </w:p>
        </w:tc>
      </w:tr>
      <w:tr w:rsidR="00CE7B2A" w:rsidRPr="005E73C0" w14:paraId="7EF3ECAD" w14:textId="77777777" w:rsidTr="206A480C">
        <w:tc>
          <w:tcPr>
            <w:tcW w:w="2745" w:type="dxa"/>
            <w:tcBorders>
              <w:top w:val="single" w:sz="4" w:space="0" w:color="auto"/>
              <w:left w:val="single" w:sz="4" w:space="0" w:color="auto"/>
              <w:bottom w:val="single" w:sz="4" w:space="0" w:color="auto"/>
              <w:right w:val="single" w:sz="4" w:space="0" w:color="auto"/>
            </w:tcBorders>
          </w:tcPr>
          <w:p w14:paraId="4B1A7FD6" w14:textId="7CF10B15" w:rsidR="00CE7B2A" w:rsidRPr="005E73C0" w:rsidRDefault="027EDE28" w:rsidP="5D381CCA">
            <w:pPr>
              <w:ind w:left="57" w:right="57"/>
              <w:rPr>
                <w:kern w:val="0"/>
                <w:sz w:val="20"/>
                <w14:ligatures w14:val="none"/>
              </w:rPr>
            </w:pPr>
            <w:r w:rsidRPr="005E73C0">
              <w:rPr>
                <w:kern w:val="0"/>
                <w:sz w:val="20"/>
                <w14:ligatures w14:val="none"/>
              </w:rPr>
              <w:t>3.3.</w:t>
            </w:r>
            <w:r w:rsidR="00524761" w:rsidRPr="005E73C0">
              <w:rPr>
                <w:kern w:val="0"/>
                <w:sz w:val="20"/>
                <w14:ligatures w14:val="none"/>
              </w:rPr>
              <w:t>1</w:t>
            </w:r>
            <w:r w:rsidRPr="005E73C0">
              <w:rPr>
                <w:kern w:val="0"/>
                <w:sz w:val="20"/>
                <w14:ligatures w14:val="none"/>
              </w:rPr>
              <w:t>. Projekta ieguvumu rādītāji (KPI) attiecīgajam lietderības aspektam.</w:t>
            </w:r>
          </w:p>
          <w:p w14:paraId="52A706F0" w14:textId="77777777" w:rsidR="00CE7B2A" w:rsidRPr="005E73C0" w:rsidRDefault="00CE7B2A" w:rsidP="5D381CCA">
            <w:pPr>
              <w:ind w:left="57" w:right="57"/>
              <w:rPr>
                <w:kern w:val="0"/>
                <w:sz w:val="20"/>
                <w14:ligatures w14:val="none"/>
              </w:rPr>
            </w:pPr>
          </w:p>
          <w:p w14:paraId="6CC208FD" w14:textId="77777777" w:rsidR="00CE7B2A" w:rsidRPr="005E73C0" w:rsidRDefault="027EDE28" w:rsidP="5D381CCA">
            <w:pPr>
              <w:ind w:left="57" w:right="57"/>
              <w:rPr>
                <w:kern w:val="0"/>
                <w:sz w:val="20"/>
                <w14:ligatures w14:val="none"/>
              </w:rPr>
            </w:pPr>
            <w:r w:rsidRPr="005E73C0">
              <w:rPr>
                <w:kern w:val="0"/>
                <w:sz w:val="20"/>
                <w14:ligatures w14:val="none"/>
              </w:rPr>
              <w:t xml:space="preserve">Cits. </w:t>
            </w:r>
          </w:p>
          <w:p w14:paraId="2C3FBF59" w14:textId="7A62D1DD" w:rsidR="00CE7B2A" w:rsidRPr="005E73C0" w:rsidRDefault="027EDE28" w:rsidP="0007752B">
            <w:pPr>
              <w:ind w:left="57" w:right="57"/>
              <w:rPr>
                <w:kern w:val="0"/>
                <w:sz w:val="20"/>
                <w14:ligatures w14:val="none"/>
              </w:rPr>
            </w:pPr>
            <w:r w:rsidRPr="005E73C0">
              <w:rPr>
                <w:kern w:val="0"/>
                <w:sz w:val="20"/>
                <w14:ligatures w14:val="none"/>
              </w:rPr>
              <w:t>Kiberdrošība.</w:t>
            </w:r>
          </w:p>
          <w:p w14:paraId="16F931AB" w14:textId="0AA74504" w:rsidR="00CE7B2A" w:rsidRPr="005E73C0" w:rsidRDefault="027EDE28" w:rsidP="5D381CCA">
            <w:pPr>
              <w:ind w:left="57" w:right="57"/>
              <w:rPr>
                <w:i/>
                <w:kern w:val="0"/>
                <w:sz w:val="20"/>
                <w14:ligatures w14:val="none"/>
              </w:rPr>
            </w:pPr>
            <w:r w:rsidRPr="005E73C0">
              <w:rPr>
                <w:i/>
                <w:sz w:val="20"/>
              </w:rPr>
              <w:t xml:space="preserve">Datorizētās darba vietas un tīkli </w:t>
            </w:r>
            <w:r w:rsidRPr="005E73C0">
              <w:rPr>
                <w:i/>
                <w:kern w:val="0"/>
                <w:sz w:val="20"/>
                <w14:ligatures w14:val="none"/>
              </w:rPr>
              <w:t>–</w:t>
            </w:r>
            <w:r w:rsidR="57BBA6C2" w:rsidRPr="005E73C0">
              <w:rPr>
                <w:i/>
                <w:kern w:val="0"/>
                <w:sz w:val="20"/>
                <w14:ligatures w14:val="none"/>
              </w:rPr>
              <w:t xml:space="preserve"> </w:t>
            </w:r>
            <w:r w:rsidRPr="005E73C0">
              <w:rPr>
                <w:i/>
                <w:sz w:val="20"/>
              </w:rPr>
              <w:t xml:space="preserve">ieviestā </w:t>
            </w:r>
            <w:proofErr w:type="spellStart"/>
            <w:r w:rsidR="00D56FDC" w:rsidRPr="005E73C0">
              <w:rPr>
                <w:i/>
                <w:sz w:val="20"/>
              </w:rPr>
              <w:t>feder</w:t>
            </w:r>
            <w:r w:rsidR="00E376FD" w:rsidRPr="005E73C0">
              <w:rPr>
                <w:i/>
                <w:sz w:val="20"/>
              </w:rPr>
              <w:t>ēti</w:t>
            </w:r>
            <w:proofErr w:type="spellEnd"/>
            <w:r w:rsidR="00D56FDC" w:rsidRPr="005E73C0">
              <w:rPr>
                <w:i/>
                <w:sz w:val="20"/>
              </w:rPr>
              <w:t xml:space="preserve"> </w:t>
            </w:r>
            <w:r w:rsidR="5C5B0167" w:rsidRPr="005E73C0">
              <w:rPr>
                <w:i/>
                <w:sz w:val="20"/>
              </w:rPr>
              <w:t>centralizēt</w:t>
            </w:r>
            <w:r w:rsidR="57BBA6C2" w:rsidRPr="005E73C0">
              <w:rPr>
                <w:i/>
                <w:sz w:val="20"/>
              </w:rPr>
              <w:t xml:space="preserve">ā AD </w:t>
            </w:r>
            <w:r w:rsidRPr="005E73C0">
              <w:rPr>
                <w:i/>
                <w:sz w:val="20"/>
              </w:rPr>
              <w:t xml:space="preserve">risinājuma pieejamība 100% atbilstība </w:t>
            </w:r>
            <w:r w:rsidR="4E4C9161" w:rsidRPr="005E73C0">
              <w:rPr>
                <w:i/>
                <w:sz w:val="20"/>
              </w:rPr>
              <w:t xml:space="preserve">iestāžu definētajām </w:t>
            </w:r>
            <w:r w:rsidRPr="005E73C0">
              <w:rPr>
                <w:i/>
                <w:sz w:val="20"/>
              </w:rPr>
              <w:t>pieejamības prasībām</w:t>
            </w:r>
          </w:p>
        </w:tc>
        <w:tc>
          <w:tcPr>
            <w:tcW w:w="3060" w:type="dxa"/>
            <w:tcBorders>
              <w:top w:val="single" w:sz="4" w:space="0" w:color="auto"/>
              <w:left w:val="single" w:sz="4" w:space="0" w:color="auto"/>
              <w:bottom w:val="single" w:sz="4" w:space="0" w:color="auto"/>
              <w:right w:val="single" w:sz="4" w:space="0" w:color="auto"/>
            </w:tcBorders>
          </w:tcPr>
          <w:p w14:paraId="77EC4B8D" w14:textId="070DF833" w:rsidR="00CE7B2A" w:rsidRPr="005E73C0" w:rsidRDefault="027EDE28" w:rsidP="00936E2B">
            <w:pPr>
              <w:ind w:left="57" w:right="57"/>
              <w:jc w:val="both"/>
              <w:rPr>
                <w:sz w:val="20"/>
              </w:rPr>
            </w:pPr>
            <w:r w:rsidRPr="005E73C0">
              <w:rPr>
                <w:kern w:val="0"/>
                <w:sz w:val="20"/>
                <w14:ligatures w14:val="none"/>
              </w:rPr>
              <w:t>Pieejamības monitoringa dati</w:t>
            </w:r>
            <w:r w:rsidR="1D14A2B9" w:rsidRPr="005E73C0">
              <w:rPr>
                <w:kern w:val="0"/>
                <w:sz w:val="20"/>
                <w14:ligatures w14:val="none"/>
              </w:rPr>
              <w:t xml:space="preserve"> par pakalpojumu atbilstību</w:t>
            </w:r>
            <w:r w:rsidR="00E63CD5" w:rsidRPr="005E73C0">
              <w:rPr>
                <w:kern w:val="0"/>
                <w:sz w:val="20"/>
                <w14:ligatures w14:val="none"/>
              </w:rPr>
              <w:t>,</w:t>
            </w:r>
            <w:r w:rsidRPr="005E73C0">
              <w:rPr>
                <w:kern w:val="0"/>
                <w:sz w:val="20"/>
                <w14:ligatures w14:val="none"/>
              </w:rPr>
              <w:t xml:space="preserve"> pakalpojumu līmeņa pārskati (SLA</w:t>
            </w:r>
            <w:r w:rsidR="00CA0586" w:rsidRPr="005E73C0">
              <w:rPr>
                <w:rStyle w:val="FootnoteReference"/>
                <w:kern w:val="0"/>
                <w:sz w:val="20"/>
                <w14:ligatures w14:val="none"/>
              </w:rPr>
              <w:footnoteReference w:id="21"/>
            </w:r>
            <w:r w:rsidRPr="005E73C0">
              <w:rPr>
                <w:kern w:val="0"/>
                <w:sz w:val="20"/>
                <w14:ligatures w14:val="none"/>
              </w:rPr>
              <w:t>)</w:t>
            </w:r>
            <w:r w:rsidR="1D113B28" w:rsidRPr="005E73C0">
              <w:rPr>
                <w:kern w:val="0"/>
                <w:sz w:val="20"/>
                <w14:ligatures w14:val="none"/>
              </w:rPr>
              <w:t>.</w:t>
            </w:r>
            <w:r w:rsidRPr="005E73C0">
              <w:rPr>
                <w:kern w:val="0"/>
                <w:sz w:val="20"/>
                <w14:ligatures w14:val="none"/>
              </w:rPr>
              <w:t xml:space="preserve"> </w:t>
            </w:r>
          </w:p>
          <w:p w14:paraId="70F31CFF" w14:textId="65AAEE33" w:rsidR="00CE7B2A" w:rsidRPr="005E73C0" w:rsidRDefault="027EDE28" w:rsidP="5D381CCA">
            <w:pPr>
              <w:ind w:left="57" w:right="57"/>
              <w:rPr>
                <w:kern w:val="0"/>
                <w:sz w:val="20"/>
                <w14:ligatures w14:val="none"/>
              </w:rPr>
            </w:pPr>
            <w:r w:rsidRPr="005E73C0">
              <w:rPr>
                <w:sz w:val="20"/>
              </w:rPr>
              <w:t>Aktualizē reizi gadā.</w:t>
            </w:r>
            <w:r w:rsidR="1D113B28" w:rsidRPr="005E73C0">
              <w:rPr>
                <w:sz w:val="20"/>
              </w:rPr>
              <w:t xml:space="preserve"> </w:t>
            </w:r>
          </w:p>
        </w:tc>
        <w:tc>
          <w:tcPr>
            <w:tcW w:w="1105" w:type="dxa"/>
            <w:tcBorders>
              <w:top w:val="single" w:sz="4" w:space="0" w:color="auto"/>
              <w:left w:val="single" w:sz="4" w:space="0" w:color="auto"/>
              <w:bottom w:val="single" w:sz="4" w:space="0" w:color="auto"/>
              <w:right w:val="single" w:sz="4" w:space="0" w:color="auto"/>
            </w:tcBorders>
          </w:tcPr>
          <w:p w14:paraId="39AC6576" w14:textId="15ED5628" w:rsidR="00CE7B2A" w:rsidRPr="005E73C0" w:rsidRDefault="00AE69DE" w:rsidP="5D381CCA">
            <w:pPr>
              <w:ind w:left="57" w:right="57"/>
              <w:rPr>
                <w:kern w:val="0"/>
                <w:sz w:val="20"/>
                <w14:ligatures w14:val="none"/>
              </w:rPr>
            </w:pPr>
            <w:r w:rsidRPr="005E73C0">
              <w:rPr>
                <w:kern w:val="0"/>
                <w:sz w:val="20"/>
                <w14:ligatures w14:val="none"/>
              </w:rPr>
              <w:t>0%</w:t>
            </w:r>
            <w:r w:rsidR="1D113B28" w:rsidRPr="005E73C0">
              <w:rPr>
                <w:kern w:val="0"/>
                <w:sz w:val="20"/>
                <w14:ligatures w14:val="none"/>
              </w:rPr>
              <w:t xml:space="preserve"> </w:t>
            </w:r>
          </w:p>
        </w:tc>
        <w:tc>
          <w:tcPr>
            <w:tcW w:w="1446" w:type="dxa"/>
            <w:tcBorders>
              <w:top w:val="single" w:sz="4" w:space="0" w:color="auto"/>
              <w:left w:val="single" w:sz="4" w:space="0" w:color="auto"/>
              <w:bottom w:val="single" w:sz="4" w:space="0" w:color="auto"/>
              <w:right w:val="single" w:sz="4" w:space="0" w:color="auto"/>
            </w:tcBorders>
          </w:tcPr>
          <w:p w14:paraId="25BD3F67" w14:textId="3F67077F" w:rsidR="00CE7B2A" w:rsidRPr="005E73C0" w:rsidRDefault="004C4C4A" w:rsidP="5D381CCA">
            <w:pPr>
              <w:ind w:left="57" w:right="57"/>
              <w:rPr>
                <w:kern w:val="0"/>
                <w:sz w:val="20"/>
                <w14:ligatures w14:val="none"/>
              </w:rPr>
            </w:pPr>
            <w:r w:rsidRPr="005E73C0">
              <w:rPr>
                <w:kern w:val="0"/>
                <w:sz w:val="20"/>
                <w14:ligatures w14:val="none"/>
              </w:rPr>
              <w:t>100%</w:t>
            </w:r>
          </w:p>
        </w:tc>
        <w:tc>
          <w:tcPr>
            <w:tcW w:w="1374" w:type="dxa"/>
            <w:tcBorders>
              <w:top w:val="single" w:sz="4" w:space="0" w:color="auto"/>
              <w:left w:val="single" w:sz="4" w:space="0" w:color="auto"/>
              <w:bottom w:val="single" w:sz="4" w:space="0" w:color="auto"/>
              <w:right w:val="single" w:sz="4" w:space="0" w:color="auto"/>
            </w:tcBorders>
          </w:tcPr>
          <w:p w14:paraId="68361C98" w14:textId="5D6C944B" w:rsidR="00CE7B2A" w:rsidRPr="005E73C0" w:rsidRDefault="00786CDD" w:rsidP="5D381CCA">
            <w:pPr>
              <w:ind w:left="57" w:right="57"/>
              <w:rPr>
                <w:kern w:val="0"/>
                <w:sz w:val="20"/>
                <w14:ligatures w14:val="none"/>
              </w:rPr>
            </w:pPr>
            <w:r w:rsidRPr="005E73C0">
              <w:rPr>
                <w:kern w:val="0"/>
                <w:sz w:val="20"/>
                <w14:ligatures w14:val="none"/>
              </w:rPr>
              <w:t>2029</w:t>
            </w:r>
          </w:p>
        </w:tc>
      </w:tr>
      <w:tr w:rsidR="00693554" w:rsidRPr="005E73C0" w14:paraId="340CED9D" w14:textId="77777777" w:rsidTr="206A480C">
        <w:tc>
          <w:tcPr>
            <w:tcW w:w="2745" w:type="dxa"/>
            <w:tcBorders>
              <w:top w:val="single" w:sz="4" w:space="0" w:color="auto"/>
              <w:left w:val="single" w:sz="4" w:space="0" w:color="auto"/>
              <w:bottom w:val="single" w:sz="4" w:space="0" w:color="auto"/>
              <w:right w:val="single" w:sz="4" w:space="0" w:color="auto"/>
            </w:tcBorders>
          </w:tcPr>
          <w:p w14:paraId="32764584" w14:textId="66398D67" w:rsidR="00693554" w:rsidRPr="005E73C0" w:rsidRDefault="00D35F20" w:rsidP="5D381CCA">
            <w:pPr>
              <w:ind w:left="57" w:right="57"/>
              <w:rPr>
                <w:kern w:val="0"/>
                <w:sz w:val="20"/>
                <w14:ligatures w14:val="none"/>
              </w:rPr>
            </w:pPr>
            <w:r w:rsidRPr="005E73C0">
              <w:rPr>
                <w:kern w:val="0"/>
                <w:sz w:val="20"/>
                <w14:ligatures w14:val="none"/>
              </w:rPr>
              <w:t>3.3.</w:t>
            </w:r>
            <w:r w:rsidR="00397CA6">
              <w:rPr>
                <w:kern w:val="0"/>
                <w:sz w:val="20"/>
                <w14:ligatures w14:val="none"/>
              </w:rPr>
              <w:t>2</w:t>
            </w:r>
            <w:r w:rsidRPr="005E73C0">
              <w:rPr>
                <w:kern w:val="0"/>
                <w:sz w:val="20"/>
                <w14:ligatures w14:val="none"/>
              </w:rPr>
              <w:br/>
            </w:r>
            <w:r w:rsidR="003167AC" w:rsidRPr="00A07A04">
              <w:rPr>
                <w:kern w:val="0"/>
                <w:sz w:val="20"/>
                <w14:ligatures w14:val="none"/>
              </w:rPr>
              <w:t>Administratīvā sloga mazināšana.</w:t>
            </w:r>
          </w:p>
          <w:p w14:paraId="300A6511" w14:textId="5641AB83" w:rsidR="003167AC" w:rsidRPr="005E73C0" w:rsidRDefault="003167AC" w:rsidP="00A31588">
            <w:pPr>
              <w:ind w:left="57" w:right="57"/>
              <w:jc w:val="both"/>
              <w:rPr>
                <w:kern w:val="0"/>
                <w:sz w:val="20"/>
                <w14:ligatures w14:val="none"/>
              </w:rPr>
            </w:pPr>
            <w:r w:rsidRPr="005E73C0">
              <w:rPr>
                <w:kern w:val="0"/>
                <w:sz w:val="20"/>
                <w14:ligatures w14:val="none"/>
              </w:rPr>
              <w:t>Datorizētās darba vietas un tīkli.</w:t>
            </w:r>
            <w:r w:rsidRPr="005E73C0">
              <w:rPr>
                <w:kern w:val="0"/>
                <w:sz w:val="20"/>
                <w14:ligatures w14:val="none"/>
              </w:rPr>
              <w:br/>
            </w:r>
            <w:r w:rsidR="00060306" w:rsidRPr="005E73C0">
              <w:rPr>
                <w:kern w:val="0"/>
                <w:sz w:val="20"/>
                <w14:ligatures w14:val="none"/>
              </w:rPr>
              <w:t xml:space="preserve">Noteiktajā termiņā automatizēti izveidoto un bloķēto darbinieku kontu </w:t>
            </w:r>
            <w:r w:rsidR="00142369" w:rsidRPr="005E73C0">
              <w:rPr>
                <w:kern w:val="0"/>
                <w:sz w:val="20"/>
                <w14:ligatures w14:val="none"/>
              </w:rPr>
              <w:t>un pamata piekļuves tiesību piešķiršanai (identitāte, e-pasts, M365, resursu piekļuve</w:t>
            </w:r>
            <w:r w:rsidR="003329C0" w:rsidRPr="005E73C0">
              <w:rPr>
                <w:kern w:val="0"/>
                <w:sz w:val="20"/>
                <w14:ligatures w14:val="none"/>
              </w:rPr>
              <w:t xml:space="preserve"> (</w:t>
            </w:r>
            <w:r w:rsidR="00EE1A8F" w:rsidRPr="005E73C0">
              <w:rPr>
                <w:kern w:val="0"/>
                <w:sz w:val="20"/>
                <w14:ligatures w14:val="none"/>
              </w:rPr>
              <w:t>DVS, HOP u.c.)</w:t>
            </w:r>
            <w:r w:rsidR="00142369" w:rsidRPr="005E73C0">
              <w:rPr>
                <w:kern w:val="0"/>
                <w:sz w:val="20"/>
                <w14:ligatures w14:val="none"/>
              </w:rPr>
              <w:t>)</w:t>
            </w:r>
            <w:r w:rsidR="009C3B59" w:rsidRPr="005E73C0">
              <w:t xml:space="preserve"> </w:t>
            </w:r>
            <w:r w:rsidR="009C3B59" w:rsidRPr="005E73C0">
              <w:rPr>
                <w:kern w:val="0"/>
                <w:sz w:val="20"/>
                <w14:ligatures w14:val="none"/>
              </w:rPr>
              <w:t xml:space="preserve">īpatsvars. </w:t>
            </w:r>
            <w:r w:rsidR="00436A19" w:rsidRPr="005E73C0">
              <w:rPr>
                <w:kern w:val="0"/>
                <w:sz w:val="20"/>
                <w14:ligatures w14:val="none"/>
              </w:rPr>
              <w:t>J</w:t>
            </w:r>
            <w:r w:rsidR="009C3B59" w:rsidRPr="005E73C0">
              <w:rPr>
                <w:kern w:val="0"/>
                <w:sz w:val="20"/>
                <w14:ligatures w14:val="none"/>
              </w:rPr>
              <w:t xml:space="preserve">aunam darbiniekam identitāte un noteiktās pamata piekļuves ir </w:t>
            </w:r>
            <w:r w:rsidR="009C3B59" w:rsidRPr="005E73C0">
              <w:rPr>
                <w:kern w:val="0"/>
                <w:sz w:val="20"/>
                <w14:ligatures w14:val="none"/>
              </w:rPr>
              <w:lastRenderedPageBreak/>
              <w:t>izveidotas līdz darba attiecību sākuma dienai, savukārt darba attiecības izbeiguša darbinieka konts un noteiktās piekļuves ir bloķētas ne vēlāk kā darba attiecību izbeigšanas dienas beigās.</w:t>
            </w:r>
          </w:p>
        </w:tc>
        <w:tc>
          <w:tcPr>
            <w:tcW w:w="3060" w:type="dxa"/>
            <w:tcBorders>
              <w:top w:val="single" w:sz="4" w:space="0" w:color="auto"/>
              <w:left w:val="single" w:sz="4" w:space="0" w:color="auto"/>
              <w:bottom w:val="single" w:sz="4" w:space="0" w:color="auto"/>
              <w:right w:val="single" w:sz="4" w:space="0" w:color="auto"/>
            </w:tcBorders>
          </w:tcPr>
          <w:p w14:paraId="19D403E9" w14:textId="34FDF2AA" w:rsidR="00693554" w:rsidRPr="005E73C0" w:rsidRDefault="00B80189" w:rsidP="00936E2B">
            <w:pPr>
              <w:ind w:left="57" w:right="57"/>
              <w:jc w:val="both"/>
              <w:rPr>
                <w:kern w:val="0"/>
                <w:sz w:val="20"/>
                <w14:ligatures w14:val="none"/>
              </w:rPr>
            </w:pPr>
            <w:r w:rsidRPr="005E73C0">
              <w:rPr>
                <w:kern w:val="0"/>
                <w:sz w:val="20"/>
                <w14:ligatures w14:val="none"/>
              </w:rPr>
              <w:lastRenderedPageBreak/>
              <w:t>AD/</w:t>
            </w:r>
            <w:proofErr w:type="spellStart"/>
            <w:r w:rsidRPr="005E73C0">
              <w:rPr>
                <w:kern w:val="0"/>
                <w:sz w:val="20"/>
                <w14:ligatures w14:val="none"/>
              </w:rPr>
              <w:t>Entra</w:t>
            </w:r>
            <w:proofErr w:type="spellEnd"/>
            <w:r w:rsidRPr="005E73C0">
              <w:rPr>
                <w:kern w:val="0"/>
                <w:sz w:val="20"/>
                <w14:ligatures w14:val="none"/>
              </w:rPr>
              <w:t xml:space="preserve"> un HR (</w:t>
            </w:r>
            <w:proofErr w:type="spellStart"/>
            <w:r w:rsidRPr="005E73C0">
              <w:rPr>
                <w:kern w:val="0"/>
                <w:sz w:val="20"/>
                <w14:ligatures w14:val="none"/>
              </w:rPr>
              <w:t>Horizon</w:t>
            </w:r>
            <w:proofErr w:type="spellEnd"/>
            <w:r w:rsidRPr="005E73C0">
              <w:rPr>
                <w:kern w:val="0"/>
                <w:sz w:val="20"/>
                <w14:ligatures w14:val="none"/>
              </w:rPr>
              <w:t>) sistēmu automātiski ģenerēti dati (darba attiecību sākuma un izbeigšanas datumu salīdzinājums ar kontu izveides un bloķēšanas laika zīmogiem), aktualizē reizi gadā.</w:t>
            </w:r>
          </w:p>
        </w:tc>
        <w:tc>
          <w:tcPr>
            <w:tcW w:w="1105" w:type="dxa"/>
            <w:tcBorders>
              <w:top w:val="single" w:sz="4" w:space="0" w:color="auto"/>
              <w:left w:val="single" w:sz="4" w:space="0" w:color="auto"/>
              <w:bottom w:val="single" w:sz="4" w:space="0" w:color="auto"/>
              <w:right w:val="single" w:sz="4" w:space="0" w:color="auto"/>
            </w:tcBorders>
          </w:tcPr>
          <w:p w14:paraId="75A6C71A" w14:textId="09237810" w:rsidR="00693554" w:rsidRPr="00A07A04" w:rsidRDefault="00436A19" w:rsidP="5D381CCA">
            <w:pPr>
              <w:ind w:left="57" w:right="57"/>
              <w:rPr>
                <w:kern w:val="0"/>
                <w:sz w:val="20"/>
                <w:szCs w:val="20"/>
                <w:highlight w:val="yellow"/>
                <w14:ligatures w14:val="none"/>
              </w:rPr>
            </w:pPr>
            <w:r w:rsidRPr="00A22BBA">
              <w:rPr>
                <w:sz w:val="20"/>
                <w:szCs w:val="20"/>
              </w:rPr>
              <w:t>*</w:t>
            </w:r>
            <w:r w:rsidR="00E14C68" w:rsidRPr="00A22BBA">
              <w:rPr>
                <w:sz w:val="20"/>
                <w:szCs w:val="20"/>
              </w:rPr>
              <w:t xml:space="preserve"> </w:t>
            </w:r>
            <w:r w:rsidR="0091378F" w:rsidRPr="00A22BBA">
              <w:rPr>
                <w:i/>
                <w:iCs/>
                <w:sz w:val="18"/>
                <w:szCs w:val="18"/>
              </w:rPr>
              <w:t>skatīt skaidrojumu</w:t>
            </w:r>
          </w:p>
        </w:tc>
        <w:tc>
          <w:tcPr>
            <w:tcW w:w="1446" w:type="dxa"/>
            <w:tcBorders>
              <w:top w:val="single" w:sz="4" w:space="0" w:color="auto"/>
              <w:left w:val="single" w:sz="4" w:space="0" w:color="auto"/>
              <w:bottom w:val="single" w:sz="4" w:space="0" w:color="auto"/>
              <w:right w:val="single" w:sz="4" w:space="0" w:color="auto"/>
            </w:tcBorders>
          </w:tcPr>
          <w:p w14:paraId="1A3118E6" w14:textId="769155A3" w:rsidR="00693554" w:rsidRPr="005E73C0" w:rsidRDefault="00720EAE" w:rsidP="00A31588">
            <w:pPr>
              <w:ind w:right="57"/>
              <w:rPr>
                <w:kern w:val="0"/>
                <w:sz w:val="20"/>
                <w:szCs w:val="20"/>
                <w14:ligatures w14:val="none"/>
              </w:rPr>
            </w:pPr>
            <w:r w:rsidRPr="005E73C0">
              <w:rPr>
                <w:kern w:val="0"/>
                <w:sz w:val="20"/>
                <w:szCs w:val="20"/>
                <w:lang w:val="en"/>
                <w14:ligatures w14:val="none"/>
              </w:rPr>
              <w:t>≥99%</w:t>
            </w:r>
            <w:r w:rsidR="001E3E3F" w:rsidRPr="005E73C0">
              <w:rPr>
                <w:sz w:val="20"/>
                <w:szCs w:val="20"/>
              </w:rPr>
              <w:t>.</w:t>
            </w:r>
          </w:p>
        </w:tc>
        <w:tc>
          <w:tcPr>
            <w:tcW w:w="1374" w:type="dxa"/>
            <w:tcBorders>
              <w:top w:val="single" w:sz="4" w:space="0" w:color="auto"/>
              <w:left w:val="single" w:sz="4" w:space="0" w:color="auto"/>
              <w:bottom w:val="single" w:sz="4" w:space="0" w:color="auto"/>
              <w:right w:val="single" w:sz="4" w:space="0" w:color="auto"/>
            </w:tcBorders>
          </w:tcPr>
          <w:p w14:paraId="6894EB1F" w14:textId="7E9042E3" w:rsidR="00693554" w:rsidRPr="005E73C0" w:rsidRDefault="005537D8" w:rsidP="5D381CCA">
            <w:pPr>
              <w:ind w:left="57" w:right="57"/>
              <w:rPr>
                <w:kern w:val="0"/>
                <w:sz w:val="20"/>
                <w14:ligatures w14:val="none"/>
              </w:rPr>
            </w:pPr>
            <w:r w:rsidRPr="005E73C0">
              <w:rPr>
                <w:kern w:val="0"/>
                <w:sz w:val="20"/>
                <w14:ligatures w14:val="none"/>
              </w:rPr>
              <w:t>2030</w:t>
            </w:r>
          </w:p>
        </w:tc>
      </w:tr>
      <w:tr w:rsidR="00E14C68" w:rsidRPr="005E73C0" w14:paraId="342017A2" w14:textId="77777777">
        <w:tc>
          <w:tcPr>
            <w:tcW w:w="9730" w:type="dxa"/>
            <w:gridSpan w:val="5"/>
            <w:tcBorders>
              <w:top w:val="single" w:sz="4" w:space="0" w:color="auto"/>
              <w:left w:val="single" w:sz="4" w:space="0" w:color="auto"/>
              <w:bottom w:val="single" w:sz="4" w:space="0" w:color="auto"/>
              <w:right w:val="single" w:sz="4" w:space="0" w:color="auto"/>
            </w:tcBorders>
          </w:tcPr>
          <w:p w14:paraId="34F19CFB" w14:textId="4448CBDE" w:rsidR="00E14C68" w:rsidRPr="005E73C0" w:rsidRDefault="007C7450" w:rsidP="5D381CCA">
            <w:pPr>
              <w:ind w:left="57" w:right="57"/>
              <w:rPr>
                <w:kern w:val="0"/>
                <w:sz w:val="20"/>
                <w14:ligatures w14:val="none"/>
              </w:rPr>
            </w:pPr>
            <w:r w:rsidRPr="00A22BBA">
              <w:rPr>
                <w:kern w:val="0"/>
                <w:sz w:val="20"/>
                <w14:ligatures w14:val="none"/>
              </w:rPr>
              <w:t>*</w:t>
            </w:r>
            <w:r w:rsidR="0091378F" w:rsidRPr="00A22BBA">
              <w:rPr>
                <w:sz w:val="20"/>
                <w:szCs w:val="20"/>
              </w:rPr>
              <w:t xml:space="preserve"> </w:t>
            </w:r>
            <w:r w:rsidR="0091378F" w:rsidRPr="00A22BBA">
              <w:rPr>
                <w:i/>
                <w:iCs/>
                <w:sz w:val="20"/>
                <w:szCs w:val="20"/>
              </w:rPr>
              <w:t>Esošā (bāzes) vērtība Projekta pases sagatavošanas brīdī nav zināma. To nosaka Projekta sākuma posmā, veicot Projekta tvērumā iekļauto iestāžu aptauju tehniskās inventarizācijas ietvaros (papildinot 2026. gadā veiktās valsts pārvaldes IKT identitāšu un darba vietu pārvaldības aptaujas datus), un fiksē kā rādītāja sākuma vērtību, pret kuru turpmāk tiek mērīts rādītāja izpildes progress.</w:t>
            </w:r>
          </w:p>
        </w:tc>
      </w:tr>
      <w:tr w:rsidR="00693554" w:rsidRPr="005E73C0" w14:paraId="6083545A" w14:textId="77777777" w:rsidTr="206A480C">
        <w:tc>
          <w:tcPr>
            <w:tcW w:w="2745" w:type="dxa"/>
            <w:tcBorders>
              <w:top w:val="single" w:sz="4" w:space="0" w:color="auto"/>
              <w:left w:val="single" w:sz="4" w:space="0" w:color="auto"/>
              <w:bottom w:val="single" w:sz="4" w:space="0" w:color="auto"/>
              <w:right w:val="single" w:sz="4" w:space="0" w:color="auto"/>
            </w:tcBorders>
          </w:tcPr>
          <w:p w14:paraId="7BF50698" w14:textId="00C8890B" w:rsidR="00693554" w:rsidRPr="005E73C0" w:rsidRDefault="00B80817" w:rsidP="00EF7A61">
            <w:pPr>
              <w:ind w:left="57" w:right="57"/>
              <w:jc w:val="both"/>
              <w:rPr>
                <w:kern w:val="0"/>
                <w:sz w:val="20"/>
                <w14:ligatures w14:val="none"/>
              </w:rPr>
            </w:pPr>
            <w:r w:rsidRPr="005E73C0">
              <w:rPr>
                <w:kern w:val="0"/>
                <w:sz w:val="20"/>
                <w14:ligatures w14:val="none"/>
              </w:rPr>
              <w:t>3.3.</w:t>
            </w:r>
            <w:r w:rsidR="00A07A04">
              <w:rPr>
                <w:kern w:val="0"/>
                <w:sz w:val="20"/>
                <w14:ligatures w14:val="none"/>
              </w:rPr>
              <w:t>3</w:t>
            </w:r>
            <w:r w:rsidRPr="005E73C0">
              <w:rPr>
                <w:kern w:val="0"/>
                <w:sz w:val="20"/>
                <w14:ligatures w14:val="none"/>
              </w:rPr>
              <w:t>.</w:t>
            </w:r>
            <w:r w:rsidRPr="005E73C0">
              <w:rPr>
                <w:kern w:val="0"/>
                <w:sz w:val="20"/>
                <w14:ligatures w14:val="none"/>
              </w:rPr>
              <w:br/>
            </w:r>
            <w:r w:rsidRPr="00EF7A61">
              <w:rPr>
                <w:kern w:val="0"/>
                <w:sz w:val="20"/>
                <w14:ligatures w14:val="none"/>
              </w:rPr>
              <w:t>Resursu un IKT risinājumu konsolidācija</w:t>
            </w:r>
            <w:r w:rsidR="00EE5E52" w:rsidRPr="005E73C0">
              <w:rPr>
                <w:kern w:val="0"/>
                <w:sz w:val="20"/>
                <w14:ligatures w14:val="none"/>
              </w:rPr>
              <w:br/>
              <w:t>Programmatūras dzīves cikla nodrošināšana (</w:t>
            </w:r>
            <w:proofErr w:type="spellStart"/>
            <w:r w:rsidR="00EE5E52" w:rsidRPr="005E73C0">
              <w:rPr>
                <w:kern w:val="0"/>
                <w:sz w:val="20"/>
                <w14:ligatures w14:val="none"/>
              </w:rPr>
              <w:t>DevOps</w:t>
            </w:r>
            <w:proofErr w:type="spellEnd"/>
            <w:r w:rsidR="00EE5E52" w:rsidRPr="005E73C0">
              <w:rPr>
                <w:kern w:val="0"/>
                <w:sz w:val="20"/>
                <w14:ligatures w14:val="none"/>
              </w:rPr>
              <w:t>)</w:t>
            </w:r>
            <w:r w:rsidR="00EE5E52" w:rsidRPr="005E73C0">
              <w:rPr>
                <w:kern w:val="0"/>
                <w:sz w:val="20"/>
                <w14:ligatures w14:val="none"/>
              </w:rPr>
              <w:br/>
              <w:t xml:space="preserve">Repozitoriju izmantojošo valsts pārvaldes IKT risinājumu skaits aktualizē reizi gadā. </w:t>
            </w:r>
          </w:p>
        </w:tc>
        <w:tc>
          <w:tcPr>
            <w:tcW w:w="3060" w:type="dxa"/>
            <w:tcBorders>
              <w:top w:val="single" w:sz="4" w:space="0" w:color="auto"/>
              <w:left w:val="single" w:sz="4" w:space="0" w:color="auto"/>
              <w:bottom w:val="single" w:sz="4" w:space="0" w:color="auto"/>
              <w:right w:val="single" w:sz="4" w:space="0" w:color="auto"/>
            </w:tcBorders>
          </w:tcPr>
          <w:p w14:paraId="020AE012" w14:textId="68FAA9EE" w:rsidR="00693554" w:rsidRPr="005E73C0" w:rsidRDefault="00A426E6" w:rsidP="00936E2B">
            <w:pPr>
              <w:ind w:left="57" w:right="57"/>
              <w:jc w:val="both"/>
              <w:rPr>
                <w:kern w:val="0"/>
                <w:sz w:val="20"/>
                <w14:ligatures w14:val="none"/>
              </w:rPr>
            </w:pPr>
            <w:r w:rsidRPr="005E73C0">
              <w:rPr>
                <w:kern w:val="0"/>
                <w:sz w:val="20"/>
                <w14:ligatures w14:val="none"/>
              </w:rPr>
              <w:t xml:space="preserve">Kodu repozitorija </w:t>
            </w:r>
            <w:r w:rsidR="00414B79" w:rsidRPr="005E73C0">
              <w:rPr>
                <w:kern w:val="0"/>
                <w:sz w:val="20"/>
                <w14:ligatures w14:val="none"/>
              </w:rPr>
              <w:t>risinājums</w:t>
            </w:r>
          </w:p>
        </w:tc>
        <w:tc>
          <w:tcPr>
            <w:tcW w:w="1105" w:type="dxa"/>
            <w:tcBorders>
              <w:top w:val="single" w:sz="4" w:space="0" w:color="auto"/>
              <w:left w:val="single" w:sz="4" w:space="0" w:color="auto"/>
              <w:bottom w:val="single" w:sz="4" w:space="0" w:color="auto"/>
              <w:right w:val="single" w:sz="4" w:space="0" w:color="auto"/>
            </w:tcBorders>
          </w:tcPr>
          <w:p w14:paraId="7642C6E9" w14:textId="63DF9B9E" w:rsidR="00693554" w:rsidRPr="005E73C0" w:rsidRDefault="00DE2967" w:rsidP="5D381CCA">
            <w:pPr>
              <w:ind w:left="57" w:right="57"/>
              <w:rPr>
                <w:kern w:val="0"/>
                <w:sz w:val="20"/>
                <w14:ligatures w14:val="none"/>
              </w:rPr>
            </w:pPr>
            <w:r w:rsidRPr="005E73C0">
              <w:rPr>
                <w:kern w:val="0"/>
                <w:sz w:val="20"/>
                <w14:ligatures w14:val="none"/>
              </w:rPr>
              <w:t>0</w:t>
            </w:r>
          </w:p>
        </w:tc>
        <w:tc>
          <w:tcPr>
            <w:tcW w:w="1446" w:type="dxa"/>
            <w:tcBorders>
              <w:top w:val="single" w:sz="4" w:space="0" w:color="auto"/>
              <w:left w:val="single" w:sz="4" w:space="0" w:color="auto"/>
              <w:bottom w:val="single" w:sz="4" w:space="0" w:color="auto"/>
              <w:right w:val="single" w:sz="4" w:space="0" w:color="auto"/>
            </w:tcBorders>
          </w:tcPr>
          <w:p w14:paraId="7AD5D792" w14:textId="210D6DE1" w:rsidR="00693554" w:rsidRPr="005E73C0" w:rsidRDefault="00DE2967" w:rsidP="5D381CCA">
            <w:pPr>
              <w:ind w:left="57" w:right="57"/>
              <w:rPr>
                <w:kern w:val="0"/>
                <w:sz w:val="20"/>
                <w14:ligatures w14:val="none"/>
              </w:rPr>
            </w:pPr>
            <w:r w:rsidRPr="005E73C0">
              <w:rPr>
                <w:kern w:val="0"/>
                <w:sz w:val="20"/>
                <w14:ligatures w14:val="none"/>
              </w:rPr>
              <w:t>&gt;15</w:t>
            </w:r>
          </w:p>
        </w:tc>
        <w:tc>
          <w:tcPr>
            <w:tcW w:w="1374" w:type="dxa"/>
            <w:tcBorders>
              <w:top w:val="single" w:sz="4" w:space="0" w:color="auto"/>
              <w:left w:val="single" w:sz="4" w:space="0" w:color="auto"/>
              <w:bottom w:val="single" w:sz="4" w:space="0" w:color="auto"/>
              <w:right w:val="single" w:sz="4" w:space="0" w:color="auto"/>
            </w:tcBorders>
          </w:tcPr>
          <w:p w14:paraId="78BC07C7" w14:textId="7C76EE96" w:rsidR="00693554" w:rsidRPr="005E73C0" w:rsidRDefault="008F5124" w:rsidP="5D381CCA">
            <w:pPr>
              <w:ind w:left="57" w:right="57"/>
              <w:rPr>
                <w:kern w:val="0"/>
                <w:sz w:val="20"/>
                <w14:ligatures w14:val="none"/>
              </w:rPr>
            </w:pPr>
            <w:r w:rsidRPr="005E73C0">
              <w:rPr>
                <w:kern w:val="0"/>
                <w:sz w:val="20"/>
                <w14:ligatures w14:val="none"/>
              </w:rPr>
              <w:t>2030</w:t>
            </w:r>
          </w:p>
        </w:tc>
      </w:tr>
      <w:tr w:rsidR="00CE7B2A" w:rsidRPr="005E73C0" w14:paraId="1FAB1D54" w14:textId="77777777" w:rsidTr="206A480C">
        <w:tc>
          <w:tcPr>
            <w:tcW w:w="2745" w:type="dxa"/>
            <w:tcBorders>
              <w:top w:val="single" w:sz="4" w:space="0" w:color="auto"/>
              <w:left w:val="single" w:sz="4" w:space="0" w:color="auto"/>
              <w:bottom w:val="single" w:sz="4" w:space="0" w:color="auto"/>
              <w:right w:val="single" w:sz="4" w:space="0" w:color="auto"/>
            </w:tcBorders>
          </w:tcPr>
          <w:p w14:paraId="576687EE" w14:textId="71DEC463" w:rsidR="00ED64B0" w:rsidRPr="005E73C0" w:rsidRDefault="00CE7B2A" w:rsidP="00CE7B2A">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3.4. Projektā sasniedzamie rezultāti. </w:t>
            </w:r>
          </w:p>
          <w:p w14:paraId="3D498C3E" w14:textId="1379A52F" w:rsidR="00ED64B0" w:rsidRPr="005E73C0" w:rsidRDefault="00ED64B0" w:rsidP="00A36F9C">
            <w:pPr>
              <w:ind w:left="57" w:right="57"/>
              <w:jc w:val="both"/>
              <w:rPr>
                <w:rFonts w:eastAsia="Times New Roman" w:cs="Times New Roman"/>
                <w:i/>
                <w:iCs/>
                <w:kern w:val="0"/>
                <w:sz w:val="18"/>
                <w:szCs w:val="18"/>
                <w:lang w:eastAsia="lv-LV"/>
                <w14:ligatures w14:val="none"/>
              </w:rPr>
            </w:pPr>
          </w:p>
        </w:tc>
        <w:tc>
          <w:tcPr>
            <w:tcW w:w="3060" w:type="dxa"/>
            <w:tcBorders>
              <w:top w:val="single" w:sz="4" w:space="0" w:color="auto"/>
              <w:left w:val="single" w:sz="4" w:space="0" w:color="auto"/>
              <w:bottom w:val="single" w:sz="4" w:space="0" w:color="auto"/>
              <w:right w:val="single" w:sz="4" w:space="0" w:color="auto"/>
            </w:tcBorders>
          </w:tcPr>
          <w:p w14:paraId="49960349" w14:textId="40BC86E4" w:rsidR="00CE7B2A" w:rsidRPr="005E73C0" w:rsidRDefault="00CE7B2A" w:rsidP="00CE7B2A">
            <w:pPr>
              <w:ind w:left="57" w:right="57"/>
              <w:rPr>
                <w:rFonts w:eastAsia="Times New Roman" w:cs="Times New Roman"/>
                <w:i/>
                <w:iCs/>
                <w:kern w:val="0"/>
                <w:sz w:val="18"/>
                <w:szCs w:val="18"/>
                <w:lang w:eastAsia="lv-LV"/>
                <w14:ligatures w14:val="none"/>
              </w:rPr>
            </w:pPr>
            <w:r w:rsidRPr="005E73C0">
              <w:rPr>
                <w:rFonts w:eastAsia="Times New Roman" w:cs="Times New Roman"/>
                <w:kern w:val="0"/>
                <w:lang w:eastAsia="lv-LV"/>
                <w14:ligatures w14:val="none"/>
              </w:rPr>
              <w:t xml:space="preserve">Mērvienība </w:t>
            </w:r>
          </w:p>
        </w:tc>
        <w:tc>
          <w:tcPr>
            <w:tcW w:w="2551" w:type="dxa"/>
            <w:gridSpan w:val="2"/>
            <w:tcBorders>
              <w:top w:val="single" w:sz="4" w:space="0" w:color="auto"/>
              <w:left w:val="single" w:sz="4" w:space="0" w:color="auto"/>
              <w:bottom w:val="single" w:sz="4" w:space="0" w:color="auto"/>
              <w:right w:val="single" w:sz="4" w:space="0" w:color="auto"/>
            </w:tcBorders>
          </w:tcPr>
          <w:p w14:paraId="1B08DC6A" w14:textId="794E0256" w:rsidR="00CE7B2A" w:rsidRPr="005E73C0" w:rsidRDefault="00CE7B2A" w:rsidP="00CE7B2A">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Sasniedzamā vērtība </w:t>
            </w:r>
          </w:p>
        </w:tc>
        <w:tc>
          <w:tcPr>
            <w:tcW w:w="1374" w:type="dxa"/>
            <w:tcBorders>
              <w:top w:val="single" w:sz="4" w:space="0" w:color="auto"/>
              <w:left w:val="single" w:sz="4" w:space="0" w:color="auto"/>
              <w:bottom w:val="single" w:sz="4" w:space="0" w:color="auto"/>
              <w:right w:val="single" w:sz="4" w:space="0" w:color="auto"/>
            </w:tcBorders>
          </w:tcPr>
          <w:p w14:paraId="3DFCA0A1" w14:textId="2D5D8F45" w:rsidR="00CE7B2A" w:rsidRPr="005E73C0" w:rsidRDefault="00CE7B2A" w:rsidP="00CE7B2A">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Sasniegšanas laiks (gads) </w:t>
            </w:r>
          </w:p>
        </w:tc>
      </w:tr>
      <w:tr w:rsidR="00D34185" w:rsidRPr="005E73C0" w14:paraId="357370CA" w14:textId="77777777" w:rsidTr="206A480C">
        <w:tc>
          <w:tcPr>
            <w:tcW w:w="2745" w:type="dxa"/>
            <w:tcBorders>
              <w:top w:val="single" w:sz="4" w:space="0" w:color="auto"/>
              <w:left w:val="single" w:sz="4" w:space="0" w:color="auto"/>
              <w:bottom w:val="single" w:sz="4" w:space="0" w:color="auto"/>
              <w:right w:val="single" w:sz="4" w:space="0" w:color="auto"/>
            </w:tcBorders>
          </w:tcPr>
          <w:p w14:paraId="36FF0BC1" w14:textId="1AB71BF5" w:rsidR="00D34185" w:rsidRPr="005E73C0" w:rsidRDefault="003F714E" w:rsidP="00C40FCC">
            <w:pPr>
              <w:ind w:left="57" w:right="57"/>
              <w:jc w:val="both"/>
              <w:rPr>
                <w:kern w:val="0"/>
                <w:sz w:val="20"/>
                <w14:ligatures w14:val="none"/>
              </w:rPr>
            </w:pPr>
            <w:r w:rsidRPr="005E73C0">
              <w:rPr>
                <w:kern w:val="0"/>
                <w:sz w:val="20"/>
                <w14:ligatures w14:val="none"/>
              </w:rPr>
              <w:t>3.4.2.</w:t>
            </w:r>
            <w:r w:rsidR="00EF7A61">
              <w:rPr>
                <w:kern w:val="0"/>
                <w:sz w:val="20"/>
                <w14:ligatures w14:val="none"/>
              </w:rPr>
              <w:t xml:space="preserve"> </w:t>
            </w:r>
            <w:r w:rsidR="008063D3" w:rsidRPr="005E73C0">
              <w:rPr>
                <w:kern w:val="0"/>
                <w:sz w:val="20"/>
                <w14:ligatures w14:val="none"/>
              </w:rPr>
              <w:t xml:space="preserve">darbība: </w:t>
            </w:r>
            <w:proofErr w:type="spellStart"/>
            <w:r w:rsidR="008063D3" w:rsidRPr="005E73C0">
              <w:rPr>
                <w:kern w:val="0"/>
                <w:sz w:val="20"/>
                <w14:ligatures w14:val="none"/>
              </w:rPr>
              <w:t>DevOps</w:t>
            </w:r>
            <w:proofErr w:type="spellEnd"/>
            <w:r w:rsidR="00B30866" w:rsidRPr="005E73C0">
              <w:rPr>
                <w:kern w:val="0"/>
                <w:sz w:val="20"/>
                <w14:ligatures w14:val="none"/>
              </w:rPr>
              <w:t>.</w:t>
            </w:r>
            <w:r w:rsidR="00B30866" w:rsidRPr="005E73C0">
              <w:rPr>
                <w:kern w:val="0"/>
                <w:sz w:val="20"/>
                <w14:ligatures w14:val="none"/>
              </w:rPr>
              <w:br/>
              <w:t>Izveidots un ekspluatācijā nodots Valsts vienotais federatīvi centralizētais koda repozitorijs.</w:t>
            </w:r>
          </w:p>
        </w:tc>
        <w:tc>
          <w:tcPr>
            <w:tcW w:w="3060" w:type="dxa"/>
            <w:tcBorders>
              <w:top w:val="single" w:sz="4" w:space="0" w:color="auto"/>
              <w:left w:val="single" w:sz="4" w:space="0" w:color="auto"/>
              <w:bottom w:val="single" w:sz="4" w:space="0" w:color="auto"/>
              <w:right w:val="single" w:sz="4" w:space="0" w:color="auto"/>
            </w:tcBorders>
          </w:tcPr>
          <w:p w14:paraId="7172AC13" w14:textId="311C86D4" w:rsidR="00D34185" w:rsidRPr="005E73C0" w:rsidRDefault="00BB5061" w:rsidP="00CE7B2A">
            <w:pPr>
              <w:ind w:left="57" w:right="57"/>
              <w:rPr>
                <w:kern w:val="0"/>
                <w:sz w:val="20"/>
                <w14:ligatures w14:val="none"/>
              </w:rPr>
            </w:pPr>
            <w:r w:rsidRPr="005E73C0">
              <w:rPr>
                <w:kern w:val="0"/>
                <w:sz w:val="20"/>
                <w14:ligatures w14:val="none"/>
              </w:rPr>
              <w:t xml:space="preserve">Gatavības statuss: Jā/Nē </w:t>
            </w:r>
          </w:p>
        </w:tc>
        <w:tc>
          <w:tcPr>
            <w:tcW w:w="2551" w:type="dxa"/>
            <w:gridSpan w:val="2"/>
            <w:tcBorders>
              <w:top w:val="single" w:sz="4" w:space="0" w:color="auto"/>
              <w:left w:val="single" w:sz="4" w:space="0" w:color="auto"/>
              <w:bottom w:val="single" w:sz="4" w:space="0" w:color="auto"/>
              <w:right w:val="single" w:sz="4" w:space="0" w:color="auto"/>
            </w:tcBorders>
          </w:tcPr>
          <w:p w14:paraId="5740413F" w14:textId="0F8BEA2B" w:rsidR="00D34185" w:rsidRPr="005E73C0" w:rsidRDefault="00B137D6" w:rsidP="00CE7B2A">
            <w:pPr>
              <w:ind w:left="57" w:right="57"/>
              <w:rPr>
                <w:kern w:val="0"/>
                <w:sz w:val="20"/>
                <w14:ligatures w14:val="none"/>
              </w:rPr>
            </w:pPr>
            <w:r w:rsidRPr="005E73C0">
              <w:rPr>
                <w:kern w:val="0"/>
                <w:sz w:val="20"/>
                <w14:ligatures w14:val="none"/>
              </w:rPr>
              <w:t>Jā</w:t>
            </w:r>
          </w:p>
        </w:tc>
        <w:tc>
          <w:tcPr>
            <w:tcW w:w="1374" w:type="dxa"/>
            <w:tcBorders>
              <w:top w:val="single" w:sz="4" w:space="0" w:color="auto"/>
              <w:left w:val="single" w:sz="4" w:space="0" w:color="auto"/>
              <w:bottom w:val="single" w:sz="4" w:space="0" w:color="auto"/>
              <w:right w:val="single" w:sz="4" w:space="0" w:color="auto"/>
            </w:tcBorders>
          </w:tcPr>
          <w:p w14:paraId="571400E7" w14:textId="6C74BF6C" w:rsidR="00D34185" w:rsidRPr="005E73C0" w:rsidRDefault="00B137D6" w:rsidP="00CE7B2A">
            <w:pPr>
              <w:ind w:left="57" w:right="57"/>
              <w:rPr>
                <w:kern w:val="0"/>
                <w:sz w:val="20"/>
                <w14:ligatures w14:val="none"/>
              </w:rPr>
            </w:pPr>
            <w:r w:rsidRPr="005E73C0">
              <w:rPr>
                <w:kern w:val="0"/>
                <w:sz w:val="20"/>
                <w14:ligatures w14:val="none"/>
              </w:rPr>
              <w:t>2029. gada 4. ceturksnis</w:t>
            </w:r>
          </w:p>
        </w:tc>
      </w:tr>
      <w:tr w:rsidR="00CE7B2A" w:rsidRPr="005E73C0" w14:paraId="6213A507" w14:textId="77777777" w:rsidTr="206A480C">
        <w:tc>
          <w:tcPr>
            <w:tcW w:w="2745" w:type="dxa"/>
            <w:tcBorders>
              <w:top w:val="single" w:sz="4" w:space="0" w:color="auto"/>
              <w:left w:val="single" w:sz="4" w:space="0" w:color="auto"/>
              <w:bottom w:val="single" w:sz="4" w:space="0" w:color="auto"/>
              <w:right w:val="single" w:sz="4" w:space="0" w:color="auto"/>
            </w:tcBorders>
          </w:tcPr>
          <w:p w14:paraId="03DB28EE" w14:textId="4B4779A9" w:rsidR="00CE7B2A" w:rsidRPr="005E73C0" w:rsidRDefault="027EDE28" w:rsidP="00C40FCC">
            <w:pPr>
              <w:ind w:left="57" w:right="57"/>
              <w:jc w:val="both"/>
              <w:rPr>
                <w:kern w:val="0"/>
                <w:sz w:val="20"/>
                <w14:ligatures w14:val="none"/>
              </w:rPr>
            </w:pPr>
            <w:r w:rsidRPr="005E73C0">
              <w:rPr>
                <w:kern w:val="0"/>
                <w:sz w:val="20"/>
                <w14:ligatures w14:val="none"/>
              </w:rPr>
              <w:t>3.4.3.</w:t>
            </w:r>
            <w:r w:rsidR="2CA8B7A4" w:rsidRPr="005E73C0">
              <w:rPr>
                <w:kern w:val="0"/>
                <w:sz w:val="20"/>
                <w14:ligatures w14:val="none"/>
              </w:rPr>
              <w:t> </w:t>
            </w:r>
            <w:r w:rsidR="00EF7A61">
              <w:rPr>
                <w:kern w:val="0"/>
                <w:sz w:val="20"/>
                <w14:ligatures w14:val="none"/>
              </w:rPr>
              <w:t xml:space="preserve"> </w:t>
            </w:r>
            <w:r w:rsidR="3D87DAB3" w:rsidRPr="005E73C0">
              <w:rPr>
                <w:kern w:val="0"/>
                <w:sz w:val="20"/>
                <w14:ligatures w14:val="none"/>
              </w:rPr>
              <w:t>darbība</w:t>
            </w:r>
            <w:r w:rsidR="2CA8B7A4" w:rsidRPr="005E73C0">
              <w:rPr>
                <w:kern w:val="0"/>
                <w:sz w:val="20"/>
                <w14:ligatures w14:val="none"/>
              </w:rPr>
              <w:t xml:space="preserve"> –</w:t>
            </w:r>
            <w:r w:rsidRPr="005E73C0">
              <w:rPr>
                <w:kern w:val="0"/>
                <w:sz w:val="20"/>
                <w14:ligatures w14:val="none"/>
              </w:rPr>
              <w:t xml:space="preserve"> Datorizētās darba vietas</w:t>
            </w:r>
            <w:r w:rsidR="009460D7" w:rsidRPr="005E73C0">
              <w:rPr>
                <w:kern w:val="0"/>
                <w:sz w:val="20"/>
                <w14:ligatures w14:val="none"/>
              </w:rPr>
              <w:t>.</w:t>
            </w:r>
            <w:r w:rsidR="00CD17F2" w:rsidRPr="005E73C0">
              <w:rPr>
                <w:kern w:val="0"/>
                <w:sz w:val="20"/>
                <w14:ligatures w14:val="none"/>
              </w:rPr>
              <w:br/>
              <w:t>Izveidots un ekspluatācijā nodots federatīvi centralizētais identitātes un darba vietu pārvaldības risinājums.</w:t>
            </w:r>
            <w:r w:rsidRPr="005E73C0">
              <w:rPr>
                <w:kern w:val="0"/>
                <w:sz w:val="20"/>
                <w14:ligatures w14:val="none"/>
              </w:rPr>
              <w:t xml:space="preserve"> </w:t>
            </w:r>
          </w:p>
        </w:tc>
        <w:tc>
          <w:tcPr>
            <w:tcW w:w="3060" w:type="dxa"/>
            <w:tcBorders>
              <w:top w:val="single" w:sz="4" w:space="0" w:color="auto"/>
              <w:left w:val="single" w:sz="4" w:space="0" w:color="auto"/>
              <w:bottom w:val="single" w:sz="4" w:space="0" w:color="auto"/>
              <w:right w:val="single" w:sz="4" w:space="0" w:color="auto"/>
            </w:tcBorders>
          </w:tcPr>
          <w:p w14:paraId="09BDE45E" w14:textId="3F60B4BE" w:rsidR="00CE7B2A" w:rsidRPr="005E73C0" w:rsidRDefault="00CD17F2" w:rsidP="00CE7B2A">
            <w:pPr>
              <w:ind w:left="57" w:right="57"/>
              <w:rPr>
                <w:kern w:val="0"/>
                <w:sz w:val="20"/>
                <w14:ligatures w14:val="none"/>
              </w:rPr>
            </w:pPr>
            <w:r w:rsidRPr="005E73C0">
              <w:rPr>
                <w:kern w:val="0"/>
                <w:sz w:val="20"/>
                <w14:ligatures w14:val="none"/>
              </w:rPr>
              <w:t>Gatavības statuss: Jā/Nē</w:t>
            </w:r>
          </w:p>
        </w:tc>
        <w:tc>
          <w:tcPr>
            <w:tcW w:w="2551" w:type="dxa"/>
            <w:gridSpan w:val="2"/>
            <w:tcBorders>
              <w:top w:val="single" w:sz="4" w:space="0" w:color="auto"/>
              <w:left w:val="single" w:sz="4" w:space="0" w:color="auto"/>
              <w:bottom w:val="single" w:sz="4" w:space="0" w:color="auto"/>
              <w:right w:val="single" w:sz="4" w:space="0" w:color="auto"/>
            </w:tcBorders>
          </w:tcPr>
          <w:p w14:paraId="54EE9C93" w14:textId="1044E16A" w:rsidR="00CE7B2A" w:rsidRPr="005E73C0" w:rsidRDefault="00CD17F2" w:rsidP="00CE7B2A">
            <w:pPr>
              <w:ind w:left="57" w:right="57"/>
              <w:rPr>
                <w:kern w:val="0"/>
                <w:sz w:val="20"/>
                <w14:ligatures w14:val="none"/>
              </w:rPr>
            </w:pPr>
            <w:r w:rsidRPr="005E73C0">
              <w:rPr>
                <w:kern w:val="0"/>
                <w:sz w:val="20"/>
                <w14:ligatures w14:val="none"/>
              </w:rPr>
              <w:t>Jā</w:t>
            </w:r>
            <w:r w:rsidR="00E02CA0" w:rsidRPr="005E73C0">
              <w:rPr>
                <w:kern w:val="0"/>
                <w:sz w:val="20"/>
                <w14:ligatures w14:val="none"/>
              </w:rPr>
              <w:t xml:space="preserve"> </w:t>
            </w:r>
          </w:p>
        </w:tc>
        <w:tc>
          <w:tcPr>
            <w:tcW w:w="1374" w:type="dxa"/>
            <w:tcBorders>
              <w:top w:val="single" w:sz="4" w:space="0" w:color="auto"/>
              <w:left w:val="single" w:sz="4" w:space="0" w:color="auto"/>
              <w:bottom w:val="single" w:sz="4" w:space="0" w:color="auto"/>
              <w:right w:val="single" w:sz="4" w:space="0" w:color="auto"/>
            </w:tcBorders>
          </w:tcPr>
          <w:p w14:paraId="60F9969B" w14:textId="6D474979" w:rsidR="00CE7B2A" w:rsidRPr="005E73C0" w:rsidRDefault="00840E82" w:rsidP="00CE7B2A">
            <w:pPr>
              <w:ind w:left="57" w:right="57"/>
              <w:rPr>
                <w:kern w:val="0"/>
                <w:sz w:val="20"/>
                <w14:ligatures w14:val="none"/>
              </w:rPr>
            </w:pPr>
            <w:r w:rsidRPr="005E73C0">
              <w:rPr>
                <w:kern w:val="0"/>
                <w:sz w:val="20"/>
                <w14:ligatures w14:val="none"/>
              </w:rPr>
              <w:t>2029.gada 4.ceturksnis</w:t>
            </w:r>
          </w:p>
        </w:tc>
      </w:tr>
    </w:tbl>
    <w:p w14:paraId="36B96394" w14:textId="66D4DFF9" w:rsidR="00DC72AA" w:rsidRPr="005E73C0" w:rsidRDefault="00570274" w:rsidP="00F77EA5">
      <w:pPr>
        <w:pStyle w:val="Heading1"/>
        <w:rPr>
          <w:lang w:eastAsia="lv-LV"/>
        </w:rPr>
      </w:pPr>
      <w:r w:rsidRPr="005E73C0">
        <w:rPr>
          <w:lang w:eastAsia="lv-LV"/>
        </w:rPr>
        <w:t>4. Projekta finansējums un īstenošanas termiņš</w:t>
      </w:r>
      <w:r w:rsidR="001D17CF" w:rsidRPr="005E73C0">
        <w:rPr>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730"/>
      </w:tblGrid>
      <w:tr w:rsidR="008A3CDA" w:rsidRPr="005E73C0" w14:paraId="247CF844" w14:textId="77777777" w:rsidTr="5D381CCA">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6231F91F" w14:textId="77777777" w:rsidR="00ED5D6D" w:rsidRPr="005E73C0" w:rsidRDefault="00ED5D6D"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4.1. Projekta finansējums</w:t>
            </w:r>
            <w:r w:rsidR="00484301" w:rsidRPr="005E73C0">
              <w:rPr>
                <w:rFonts w:eastAsia="Times New Roman" w:cs="Times New Roman"/>
                <w:kern w:val="0"/>
                <w:lang w:eastAsia="lv-LV"/>
                <w14:ligatures w14:val="none"/>
              </w:rPr>
              <w:t>.</w:t>
            </w:r>
            <w:r w:rsidRPr="005E73C0">
              <w:rPr>
                <w:rFonts w:eastAsia="Times New Roman" w:cs="Times New Roman"/>
                <w:kern w:val="0"/>
                <w:lang w:eastAsia="lv-LV"/>
                <w14:ligatures w14:val="none"/>
              </w:rPr>
              <w:t xml:space="preserve"> </w:t>
            </w:r>
          </w:p>
          <w:p w14:paraId="5ACDCEA2" w14:textId="480908A7" w:rsidR="00ED5D6D" w:rsidRPr="005E73C0" w:rsidRDefault="000A5EDA" w:rsidP="004B770F">
            <w:pPr>
              <w:ind w:left="57" w:right="57"/>
              <w:rPr>
                <w:rFonts w:eastAsia="Times New Roman" w:cs="Times New Roman"/>
                <w:kern w:val="0"/>
                <w:lang w:eastAsia="lv-LV"/>
                <w14:ligatures w14:val="none"/>
              </w:rPr>
            </w:pPr>
            <w:r w:rsidRPr="005E73C0">
              <w:rPr>
                <w:rFonts w:eastAsia="Times New Roman" w:cs="Times New Roman"/>
                <w:i/>
                <w:iCs/>
                <w:kern w:val="0"/>
                <w:sz w:val="18"/>
                <w:szCs w:val="18"/>
                <w:lang w:eastAsia="lv-LV"/>
                <w14:ligatures w14:val="none"/>
              </w:rPr>
              <w:t>Norāda projekta kopējo projekta finansējumu eiro.</w:t>
            </w:r>
            <w:r w:rsidR="002F68C9" w:rsidRPr="005E73C0">
              <w:rPr>
                <w:rFonts w:eastAsia="Times New Roman" w:cs="Times New Roman"/>
                <w:i/>
                <w:iCs/>
                <w:kern w:val="0"/>
                <w:sz w:val="18"/>
                <w:szCs w:val="18"/>
                <w:lang w:eastAsia="lv-LV"/>
                <w14:ligatures w14:val="none"/>
              </w:rPr>
              <w:t xml:space="preserve"> </w:t>
            </w:r>
          </w:p>
        </w:tc>
      </w:tr>
      <w:tr w:rsidR="008A3CDA" w:rsidRPr="005E73C0" w14:paraId="4CE89A8D" w14:textId="77777777" w:rsidTr="5D381CCA">
        <w:trPr>
          <w:trHeight w:val="682"/>
        </w:trPr>
        <w:tc>
          <w:tcPr>
            <w:tcW w:w="5000" w:type="pct"/>
            <w:tcBorders>
              <w:top w:val="outset" w:sz="6" w:space="0" w:color="414142"/>
              <w:left w:val="outset" w:sz="6" w:space="0" w:color="414142"/>
              <w:bottom w:val="outset" w:sz="6" w:space="0" w:color="414142"/>
              <w:right w:val="outset" w:sz="6" w:space="0" w:color="414142"/>
            </w:tcBorders>
            <w:hideMark/>
          </w:tcPr>
          <w:p w14:paraId="694D1341" w14:textId="2C4D9D3F" w:rsidR="00591CE5" w:rsidRPr="005E73C0" w:rsidRDefault="00BE7464" w:rsidP="004C3327">
            <w:pPr>
              <w:ind w:left="57" w:right="57"/>
              <w:jc w:val="both"/>
              <w:rPr>
                <w:kern w:val="0"/>
                <w:sz w:val="24"/>
                <w:szCs w:val="24"/>
                <w14:ligatures w14:val="none"/>
              </w:rPr>
            </w:pPr>
            <w:r w:rsidRPr="005E73C0">
              <w:rPr>
                <w:kern w:val="0"/>
                <w:sz w:val="24"/>
                <w:szCs w:val="24"/>
                <w14:ligatures w14:val="none"/>
              </w:rPr>
              <w:t xml:space="preserve">Kopējais projekta </w:t>
            </w:r>
            <w:r w:rsidR="0024466B" w:rsidRPr="005E73C0">
              <w:rPr>
                <w:kern w:val="0"/>
                <w:sz w:val="24"/>
                <w:szCs w:val="24"/>
                <w14:ligatures w14:val="none"/>
              </w:rPr>
              <w:t>fi</w:t>
            </w:r>
            <w:r w:rsidR="001700A3" w:rsidRPr="005E73C0">
              <w:rPr>
                <w:kern w:val="0"/>
                <w:sz w:val="24"/>
                <w:szCs w:val="24"/>
                <w14:ligatures w14:val="none"/>
              </w:rPr>
              <w:t>nansējums</w:t>
            </w:r>
            <w:r w:rsidR="00FE48E9" w:rsidRPr="005E73C0">
              <w:rPr>
                <w:kern w:val="0"/>
                <w:sz w:val="24"/>
                <w:szCs w:val="24"/>
                <w14:ligatures w14:val="none"/>
              </w:rPr>
              <w:t xml:space="preserve">: </w:t>
            </w:r>
            <w:r w:rsidR="00281B9E" w:rsidRPr="005E73C0">
              <w:rPr>
                <w:kern w:val="0"/>
                <w:sz w:val="24"/>
                <w:szCs w:val="24"/>
                <w14:ligatures w14:val="none"/>
              </w:rPr>
              <w:t>1 125 000</w:t>
            </w:r>
            <w:r w:rsidR="00E02CA0" w:rsidRPr="005E73C0">
              <w:rPr>
                <w:kern w:val="0"/>
                <w:sz w:val="24"/>
                <w:szCs w:val="24"/>
                <w14:ligatures w14:val="none"/>
              </w:rPr>
              <w:t> </w:t>
            </w:r>
            <w:r w:rsidR="00281B9E" w:rsidRPr="005E73C0">
              <w:rPr>
                <w:kern w:val="0"/>
                <w:sz w:val="24"/>
                <w:szCs w:val="24"/>
                <w14:ligatures w14:val="none"/>
              </w:rPr>
              <w:t>EUR</w:t>
            </w:r>
            <w:r w:rsidR="00281B9E" w:rsidRPr="005E73C0">
              <w:rPr>
                <w:i/>
                <w:kern w:val="0"/>
                <w:sz w:val="24"/>
                <w:szCs w:val="24"/>
                <w14:ligatures w14:val="none"/>
              </w:rPr>
              <w:t xml:space="preserve"> </w:t>
            </w:r>
            <w:r w:rsidR="00597318" w:rsidRPr="005E73C0">
              <w:rPr>
                <w:kern w:val="0"/>
                <w:sz w:val="24"/>
                <w:szCs w:val="24"/>
                <w14:ligatures w14:val="none"/>
              </w:rPr>
              <w:t>(</w:t>
            </w:r>
            <w:r w:rsidR="005C582D" w:rsidRPr="005E73C0">
              <w:rPr>
                <w:kern w:val="0"/>
                <w:sz w:val="24"/>
                <w:szCs w:val="24"/>
                <w14:ligatures w14:val="none"/>
              </w:rPr>
              <w:t xml:space="preserve">ko veido ERAF finansējums </w:t>
            </w:r>
            <w:r w:rsidR="00590AAB" w:rsidRPr="005E73C0">
              <w:rPr>
                <w:kern w:val="0"/>
                <w:sz w:val="24"/>
                <w:szCs w:val="24"/>
                <w14:ligatures w14:val="none"/>
              </w:rPr>
              <w:t>956</w:t>
            </w:r>
            <w:r w:rsidR="00E02CA0" w:rsidRPr="005E73C0">
              <w:rPr>
                <w:kern w:val="0"/>
                <w:sz w:val="24"/>
                <w:szCs w:val="24"/>
                <w14:ligatures w14:val="none"/>
              </w:rPr>
              <w:t> </w:t>
            </w:r>
            <w:r w:rsidR="00590AAB" w:rsidRPr="005E73C0">
              <w:rPr>
                <w:kern w:val="0"/>
                <w:sz w:val="24"/>
                <w:szCs w:val="24"/>
                <w14:ligatures w14:val="none"/>
              </w:rPr>
              <w:t>250</w:t>
            </w:r>
            <w:r w:rsidR="00E02CA0" w:rsidRPr="005E73C0">
              <w:rPr>
                <w:kern w:val="0"/>
                <w:sz w:val="24"/>
                <w:szCs w:val="24"/>
                <w14:ligatures w14:val="none"/>
              </w:rPr>
              <w:t xml:space="preserve"> EUR </w:t>
            </w:r>
            <w:r w:rsidR="005C582D" w:rsidRPr="005E73C0">
              <w:rPr>
                <w:kern w:val="0"/>
                <w:sz w:val="24"/>
                <w:szCs w:val="24"/>
                <w14:ligatures w14:val="none"/>
              </w:rPr>
              <w:t xml:space="preserve">un valsts budžeta līdzfinansējums </w:t>
            </w:r>
            <w:r w:rsidR="00F66156" w:rsidRPr="005E73C0">
              <w:rPr>
                <w:kern w:val="0"/>
                <w:sz w:val="24"/>
                <w:szCs w:val="24"/>
                <w14:ligatures w14:val="none"/>
              </w:rPr>
              <w:t>168</w:t>
            </w:r>
            <w:r w:rsidR="00E02CA0" w:rsidRPr="005E73C0">
              <w:rPr>
                <w:kern w:val="0"/>
                <w:sz w:val="24"/>
                <w:szCs w:val="24"/>
                <w14:ligatures w14:val="none"/>
              </w:rPr>
              <w:t> </w:t>
            </w:r>
            <w:r w:rsidR="00F66156" w:rsidRPr="005E73C0">
              <w:rPr>
                <w:kern w:val="0"/>
                <w:sz w:val="24"/>
                <w:szCs w:val="24"/>
                <w14:ligatures w14:val="none"/>
              </w:rPr>
              <w:t>750</w:t>
            </w:r>
            <w:r w:rsidR="00E02CA0" w:rsidRPr="005E73C0">
              <w:rPr>
                <w:kern w:val="0"/>
                <w:sz w:val="24"/>
                <w:szCs w:val="24"/>
                <w14:ligatures w14:val="none"/>
              </w:rPr>
              <w:t> </w:t>
            </w:r>
            <w:r w:rsidR="000965F0" w:rsidRPr="005E73C0">
              <w:rPr>
                <w:rFonts w:eastAsia="Times New Roman" w:cs="Times New Roman"/>
                <w:kern w:val="0"/>
                <w:sz w:val="24"/>
                <w:szCs w:val="24"/>
                <w:lang w:eastAsia="lv-LV"/>
                <w14:ligatures w14:val="none"/>
              </w:rPr>
              <w:t>EUR</w:t>
            </w:r>
            <w:r w:rsidR="005C582D" w:rsidRPr="005E73C0">
              <w:rPr>
                <w:kern w:val="0"/>
                <w:sz w:val="24"/>
                <w:szCs w:val="24"/>
                <w14:ligatures w14:val="none"/>
              </w:rPr>
              <w:t>. ERAF finansējuma intensitāte ir 85% no projektam plānotājām attiecināmajām izmaksām)</w:t>
            </w:r>
          </w:p>
        </w:tc>
      </w:tr>
      <w:tr w:rsidR="008A3CDA" w:rsidRPr="005E73C0" w14:paraId="06A1BFF1" w14:textId="77777777" w:rsidTr="5D381CCA">
        <w:trPr>
          <w:trHeight w:val="200"/>
        </w:trPr>
        <w:tc>
          <w:tcPr>
            <w:tcW w:w="5000" w:type="pct"/>
            <w:tcBorders>
              <w:top w:val="outset" w:sz="6" w:space="0" w:color="414142"/>
              <w:left w:val="outset" w:sz="6" w:space="0" w:color="414142"/>
              <w:bottom w:val="nil"/>
              <w:right w:val="outset" w:sz="6" w:space="0" w:color="414142"/>
            </w:tcBorders>
          </w:tcPr>
          <w:p w14:paraId="476F1026" w14:textId="4315056B" w:rsidR="00713022" w:rsidRPr="005E73C0" w:rsidRDefault="00E02CA0" w:rsidP="00A665D7">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4.2. </w:t>
            </w:r>
            <w:r w:rsidR="00713022" w:rsidRPr="005E73C0">
              <w:rPr>
                <w:rFonts w:eastAsia="Times New Roman" w:cs="Times New Roman"/>
                <w:kern w:val="0"/>
                <w:lang w:eastAsia="lv-LV"/>
                <w14:ligatures w14:val="none"/>
              </w:rPr>
              <w:t>Projekta īstenošanas termiņ</w:t>
            </w:r>
            <w:r w:rsidR="00C1634D" w:rsidRPr="005E73C0">
              <w:rPr>
                <w:rFonts w:eastAsia="Times New Roman" w:cs="Times New Roman"/>
                <w:kern w:val="0"/>
                <w:lang w:eastAsia="lv-LV"/>
                <w14:ligatures w14:val="none"/>
              </w:rPr>
              <w:t>š</w:t>
            </w:r>
            <w:r w:rsidR="00484301" w:rsidRPr="005E73C0">
              <w:rPr>
                <w:rFonts w:eastAsia="Times New Roman" w:cs="Times New Roman"/>
                <w:kern w:val="0"/>
                <w:lang w:eastAsia="lv-LV"/>
                <w14:ligatures w14:val="none"/>
              </w:rPr>
              <w:t>.</w:t>
            </w:r>
            <w:r w:rsidR="00DC732A" w:rsidRPr="005E73C0">
              <w:rPr>
                <w:rFonts w:eastAsia="Times New Roman" w:cs="Times New Roman"/>
                <w:kern w:val="0"/>
                <w:lang w:eastAsia="lv-LV"/>
                <w14:ligatures w14:val="none"/>
              </w:rPr>
              <w:t xml:space="preserve"> </w:t>
            </w:r>
          </w:p>
          <w:p w14:paraId="48EB517B" w14:textId="18BC512D" w:rsidR="00713022" w:rsidRPr="005E73C0" w:rsidRDefault="00696F9A" w:rsidP="000A5EDA">
            <w:pPr>
              <w:ind w:left="57" w:right="57"/>
              <w:rPr>
                <w:rFonts w:eastAsia="Times New Roman" w:cs="Times New Roman"/>
                <w:kern w:val="0"/>
                <w:lang w:eastAsia="lv-LV"/>
                <w14:ligatures w14:val="none"/>
              </w:rPr>
            </w:pPr>
            <w:r w:rsidRPr="005E73C0">
              <w:rPr>
                <w:i/>
                <w:kern w:val="0"/>
                <w:sz w:val="18"/>
                <w14:ligatures w14:val="none"/>
              </w:rPr>
              <w:t>Norāda projekta īstenošanas termiņu mēnešos</w:t>
            </w:r>
            <w:r w:rsidR="002F68C9" w:rsidRPr="005E73C0">
              <w:rPr>
                <w:i/>
                <w:kern w:val="0"/>
                <w:sz w:val="18"/>
                <w14:ligatures w14:val="none"/>
              </w:rPr>
              <w:t>.</w:t>
            </w:r>
            <w:r w:rsidRPr="005E73C0">
              <w:rPr>
                <w:rFonts w:eastAsia="Times New Roman" w:cs="Times New Roman"/>
                <w:kern w:val="0"/>
                <w:lang w:eastAsia="lv-LV"/>
                <w14:ligatures w14:val="none"/>
              </w:rPr>
              <w:t xml:space="preserve"> </w:t>
            </w:r>
          </w:p>
        </w:tc>
      </w:tr>
      <w:tr w:rsidR="008A3CDA" w:rsidRPr="005E73C0" w14:paraId="70A799AF" w14:textId="77777777" w:rsidTr="5D381CCA">
        <w:trPr>
          <w:trHeight w:val="200"/>
        </w:trPr>
        <w:tc>
          <w:tcPr>
            <w:tcW w:w="5000" w:type="pct"/>
            <w:tcBorders>
              <w:top w:val="nil"/>
              <w:left w:val="outset" w:sz="6" w:space="0" w:color="414142"/>
              <w:bottom w:val="single" w:sz="6" w:space="0" w:color="414142"/>
              <w:right w:val="outset" w:sz="6" w:space="0" w:color="414142"/>
            </w:tcBorders>
          </w:tcPr>
          <w:p w14:paraId="60D5443C" w14:textId="6BC9C562" w:rsidR="00CB268D" w:rsidRPr="005E73C0" w:rsidRDefault="7B88FBC5" w:rsidP="00A57192">
            <w:pPr>
              <w:ind w:left="57" w:right="57"/>
              <w:jc w:val="both"/>
              <w:rPr>
                <w:i/>
                <w:kern w:val="0"/>
                <w:sz w:val="24"/>
                <w:szCs w:val="24"/>
                <w14:ligatures w14:val="none"/>
              </w:rPr>
            </w:pPr>
            <w:r w:rsidRPr="00EF7A61">
              <w:rPr>
                <w:kern w:val="0"/>
                <w:sz w:val="24"/>
                <w:szCs w:val="24"/>
                <w14:ligatures w14:val="none"/>
              </w:rPr>
              <w:t>36</w:t>
            </w:r>
            <w:r w:rsidR="2CA8B7A4" w:rsidRPr="00EF7A61">
              <w:rPr>
                <w:kern w:val="0"/>
                <w:sz w:val="24"/>
                <w:szCs w:val="24"/>
                <w14:ligatures w14:val="none"/>
              </w:rPr>
              <w:t> </w:t>
            </w:r>
            <w:r w:rsidR="16984838" w:rsidRPr="00EF7A61">
              <w:rPr>
                <w:kern w:val="0"/>
                <w:sz w:val="24"/>
                <w:szCs w:val="24"/>
                <w14:ligatures w14:val="none"/>
              </w:rPr>
              <w:t>mēneši</w:t>
            </w:r>
            <w:r w:rsidR="16984838" w:rsidRPr="00EF7A61">
              <w:rPr>
                <w:sz w:val="24"/>
                <w:szCs w:val="24"/>
              </w:rPr>
              <w:t xml:space="preserve"> </w:t>
            </w:r>
            <w:r w:rsidR="00B7506C" w:rsidRPr="00EF7A61">
              <w:rPr>
                <w:sz w:val="24"/>
                <w:szCs w:val="24"/>
              </w:rPr>
              <w:t>-</w:t>
            </w:r>
            <w:r w:rsidR="00DC1ADF" w:rsidRPr="00EF7A61">
              <w:rPr>
                <w:rFonts w:eastAsia="Times New Roman" w:cs="Times New Roman"/>
                <w:sz w:val="24"/>
                <w:szCs w:val="24"/>
                <w:lang w:eastAsia="lv-LV"/>
              </w:rPr>
              <w:t xml:space="preserve"> </w:t>
            </w:r>
            <w:r w:rsidR="00DA7D27" w:rsidRPr="00EF7A61">
              <w:rPr>
                <w:rFonts w:eastAsia="Times New Roman" w:cs="Times New Roman"/>
                <w:sz w:val="24"/>
                <w:szCs w:val="24"/>
                <w:lang w:eastAsia="lv-LV"/>
              </w:rPr>
              <w:t>Projekta</w:t>
            </w:r>
            <w:r w:rsidR="00DC1ADF" w:rsidRPr="00EF7A61">
              <w:rPr>
                <w:rFonts w:eastAsia="Times New Roman" w:cs="Times New Roman"/>
                <w:sz w:val="24"/>
                <w:szCs w:val="24"/>
                <w:lang w:eastAsia="lv-LV"/>
              </w:rPr>
              <w:t xml:space="preserve"> īstenošana</w:t>
            </w:r>
            <w:r w:rsidR="119CE6AF" w:rsidRPr="00EF7A61">
              <w:rPr>
                <w:rFonts w:eastAsia="Times New Roman" w:cs="Times New Roman"/>
                <w:sz w:val="24"/>
                <w:szCs w:val="24"/>
                <w:lang w:eastAsia="lv-LV"/>
              </w:rPr>
              <w:t xml:space="preserve"> </w:t>
            </w:r>
            <w:r w:rsidR="00AB318D" w:rsidRPr="00EF7A61">
              <w:rPr>
                <w:sz w:val="24"/>
                <w:szCs w:val="24"/>
              </w:rPr>
              <w:t xml:space="preserve"> </w:t>
            </w:r>
            <w:r w:rsidR="623D74B1" w:rsidRPr="00EF7A61">
              <w:rPr>
                <w:sz w:val="24"/>
                <w:szCs w:val="24"/>
              </w:rPr>
              <w:t xml:space="preserve">tiek </w:t>
            </w:r>
            <w:r w:rsidR="00AB318D" w:rsidRPr="00EF7A61">
              <w:rPr>
                <w:sz w:val="24"/>
                <w:szCs w:val="24"/>
              </w:rPr>
              <w:t>uzsāk</w:t>
            </w:r>
            <w:r w:rsidR="52AD15EA" w:rsidRPr="00EF7A61">
              <w:rPr>
                <w:sz w:val="24"/>
                <w:szCs w:val="24"/>
              </w:rPr>
              <w:t>t</w:t>
            </w:r>
            <w:r w:rsidR="00AB318D" w:rsidRPr="00EF7A61">
              <w:rPr>
                <w:sz w:val="24"/>
                <w:szCs w:val="24"/>
              </w:rPr>
              <w:t>a</w:t>
            </w:r>
            <w:r w:rsidR="00BF62AF" w:rsidRPr="00EF7A61">
              <w:rPr>
                <w:sz w:val="24"/>
                <w:szCs w:val="24"/>
              </w:rPr>
              <w:t xml:space="preserve">  </w:t>
            </w:r>
            <w:r w:rsidR="00433BF5" w:rsidRPr="00EF7A61">
              <w:rPr>
                <w:sz w:val="24"/>
                <w:szCs w:val="24"/>
              </w:rPr>
              <w:t>ar</w:t>
            </w:r>
            <w:r w:rsidR="00AC531A" w:rsidRPr="00EF7A61">
              <w:rPr>
                <w:sz w:val="24"/>
                <w:szCs w:val="24"/>
              </w:rPr>
              <w:t xml:space="preserve"> </w:t>
            </w:r>
            <w:r w:rsidR="0D07AB5F" w:rsidRPr="00EF7A61">
              <w:rPr>
                <w:sz w:val="24"/>
                <w:szCs w:val="24"/>
              </w:rPr>
              <w:t>v</w:t>
            </w:r>
            <w:r w:rsidR="17373C4F" w:rsidRPr="00EF7A61">
              <w:rPr>
                <w:sz w:val="24"/>
                <w:szCs w:val="24"/>
              </w:rPr>
              <w:t xml:space="preserve">ienošanās </w:t>
            </w:r>
            <w:r w:rsidR="00653229" w:rsidRPr="00EF7A61">
              <w:rPr>
                <w:rFonts w:eastAsia="Times New Roman" w:cs="Times New Roman"/>
                <w:sz w:val="24"/>
                <w:szCs w:val="24"/>
                <w:lang w:eastAsia="lv-LV"/>
              </w:rPr>
              <w:t xml:space="preserve">par Projekta īstenošanu </w:t>
            </w:r>
            <w:r w:rsidR="17373C4F" w:rsidRPr="00EF7A61">
              <w:rPr>
                <w:sz w:val="24"/>
                <w:szCs w:val="24"/>
              </w:rPr>
              <w:t>noslēgšan</w:t>
            </w:r>
            <w:r w:rsidR="54EEA5DF" w:rsidRPr="00EF7A61">
              <w:rPr>
                <w:sz w:val="24"/>
                <w:szCs w:val="24"/>
              </w:rPr>
              <w:t>u</w:t>
            </w:r>
            <w:r w:rsidR="00AC531A" w:rsidRPr="00EF7A61">
              <w:rPr>
                <w:sz w:val="24"/>
                <w:szCs w:val="24"/>
              </w:rPr>
              <w:t xml:space="preserve"> ar </w:t>
            </w:r>
            <w:r w:rsidR="67509C64" w:rsidRPr="00EF7A61">
              <w:rPr>
                <w:sz w:val="24"/>
                <w:szCs w:val="24"/>
              </w:rPr>
              <w:t>Centrālās finanšu un līgumu aģentūru</w:t>
            </w:r>
            <w:r w:rsidR="4975F067" w:rsidRPr="00EF7A61">
              <w:rPr>
                <w:sz w:val="24"/>
                <w:szCs w:val="24"/>
              </w:rPr>
              <w:t>.</w:t>
            </w:r>
            <w:r w:rsidR="2CA8B7A4" w:rsidRPr="00EF7A61">
              <w:rPr>
                <w:sz w:val="24"/>
                <w:szCs w:val="24"/>
              </w:rPr>
              <w:t xml:space="preserve"> </w:t>
            </w:r>
          </w:p>
        </w:tc>
      </w:tr>
    </w:tbl>
    <w:p w14:paraId="6A1344A3" w14:textId="77777777" w:rsidR="001A2036" w:rsidRPr="005E73C0" w:rsidRDefault="001A2036" w:rsidP="00F77EA5">
      <w:pPr>
        <w:pStyle w:val="Heading1"/>
        <w:rPr>
          <w:lang w:eastAsia="lv-LV"/>
        </w:rPr>
      </w:pPr>
      <w:r w:rsidRPr="005E73C0">
        <w:rPr>
          <w:lang w:eastAsia="lv-LV"/>
        </w:rPr>
        <w:t xml:space="preserve">5. Projekta ieguldījums 1.3.1.1. pasākuma "IKT risinājumu un pakalpojumu attīstība un iespēju radīšana privātajam sektoram" mērķa rādītāju sasniegšanā </w:t>
      </w:r>
    </w:p>
    <w:p w14:paraId="003D150F" w14:textId="77777777" w:rsidR="001A2036" w:rsidRPr="005E73C0" w:rsidRDefault="001A2036" w:rsidP="001A2036">
      <w:pPr>
        <w:pStyle w:val="Heading2"/>
        <w:rPr>
          <w:rFonts w:eastAsia="Times New Roman"/>
          <w:lang w:eastAsia="lv-LV"/>
        </w:rPr>
      </w:pPr>
      <w:r w:rsidRPr="005E73C0">
        <w:rPr>
          <w:rFonts w:eastAsia="Times New Roman"/>
          <w:lang w:eastAsia="lv-LV"/>
        </w:rPr>
        <w:t xml:space="preserve">5.1. Ietekme uz Eiropas Savienības kohēzijas politikas programmas rādītājiem </w:t>
      </w:r>
    </w:p>
    <w:tbl>
      <w:tblPr>
        <w:tblStyle w:val="TableGrid"/>
        <w:tblW w:w="5000" w:type="pct"/>
        <w:tblLook w:val="04A0" w:firstRow="1" w:lastRow="0" w:firstColumn="1" w:lastColumn="0" w:noHBand="0" w:noVBand="1"/>
      </w:tblPr>
      <w:tblGrid>
        <w:gridCol w:w="2821"/>
        <w:gridCol w:w="2561"/>
        <w:gridCol w:w="4354"/>
      </w:tblGrid>
      <w:tr w:rsidR="00C74FCD" w:rsidRPr="005E73C0" w14:paraId="12669B4C" w14:textId="725C8876" w:rsidTr="5D381CCA">
        <w:tc>
          <w:tcPr>
            <w:tcW w:w="1449" w:type="pct"/>
            <w:tcBorders>
              <w:bottom w:val="single" w:sz="4" w:space="0" w:color="auto"/>
            </w:tcBorders>
          </w:tcPr>
          <w:p w14:paraId="6CB1C560" w14:textId="0AC9522D" w:rsidR="007968A8" w:rsidRPr="005E73C0" w:rsidRDefault="00C44B97"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Ietekme </w:t>
            </w:r>
          </w:p>
        </w:tc>
        <w:tc>
          <w:tcPr>
            <w:tcW w:w="1315" w:type="pct"/>
            <w:tcBorders>
              <w:bottom w:val="single" w:sz="4" w:space="0" w:color="auto"/>
            </w:tcBorders>
          </w:tcPr>
          <w:p w14:paraId="5FD5F3EA" w14:textId="77777777" w:rsidR="00000ECC" w:rsidRPr="005E73C0" w:rsidRDefault="00C44B97"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Atbilstības novērtējums </w:t>
            </w:r>
          </w:p>
          <w:p w14:paraId="7AEDDDE5" w14:textId="01DB9453" w:rsidR="007968A8" w:rsidRPr="005E73C0" w:rsidRDefault="00C44B97" w:rsidP="004B770F">
            <w:pPr>
              <w:ind w:left="57" w:right="57"/>
              <w:rPr>
                <w:rFonts w:eastAsia="Times New Roman" w:cs="Times New Roman"/>
                <w:kern w:val="0"/>
                <w:lang w:eastAsia="lv-LV"/>
                <w14:ligatures w14:val="none"/>
              </w:rPr>
            </w:pPr>
            <w:r w:rsidRPr="005E73C0">
              <w:rPr>
                <w:rFonts w:eastAsia="Times New Roman" w:cs="Times New Roman"/>
                <w:i/>
                <w:iCs/>
                <w:kern w:val="0"/>
                <w:sz w:val="18"/>
                <w:szCs w:val="18"/>
                <w:lang w:eastAsia="lv-LV"/>
                <w14:ligatures w14:val="none"/>
              </w:rPr>
              <w:t>(var būt vairāki varianti)</w:t>
            </w:r>
            <w:r w:rsidRPr="005E73C0">
              <w:rPr>
                <w:rFonts w:eastAsia="Times New Roman" w:cs="Times New Roman"/>
                <w:kern w:val="0"/>
                <w:lang w:eastAsia="lv-LV"/>
                <w14:ligatures w14:val="none"/>
              </w:rPr>
              <w:t xml:space="preserve"> </w:t>
            </w:r>
          </w:p>
        </w:tc>
        <w:tc>
          <w:tcPr>
            <w:tcW w:w="2236" w:type="pct"/>
            <w:tcBorders>
              <w:bottom w:val="single" w:sz="4" w:space="0" w:color="auto"/>
            </w:tcBorders>
          </w:tcPr>
          <w:p w14:paraId="62EC121F" w14:textId="004FE2F4" w:rsidR="007968A8" w:rsidRPr="005E73C0" w:rsidRDefault="00C44B97" w:rsidP="004B770F">
            <w:pPr>
              <w:ind w:left="57" w:right="57"/>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Īss </w:t>
            </w:r>
            <w:r w:rsidR="00762852" w:rsidRPr="005E73C0">
              <w:rPr>
                <w:rFonts w:eastAsia="Times New Roman" w:cs="Times New Roman"/>
                <w:kern w:val="0"/>
                <w:lang w:eastAsia="lv-LV"/>
                <w14:ligatures w14:val="none"/>
              </w:rPr>
              <w:t xml:space="preserve">ietekmes </w:t>
            </w:r>
            <w:r w:rsidRPr="005E73C0">
              <w:rPr>
                <w:rFonts w:eastAsia="Times New Roman" w:cs="Times New Roman"/>
                <w:kern w:val="0"/>
                <w:lang w:eastAsia="lv-LV"/>
                <w14:ligatures w14:val="none"/>
              </w:rPr>
              <w:t xml:space="preserve">apraksts </w:t>
            </w:r>
          </w:p>
        </w:tc>
      </w:tr>
      <w:tr w:rsidR="00C74FCD" w:rsidRPr="005E73C0" w14:paraId="1D06CBBB" w14:textId="77777777" w:rsidTr="5D381CCA">
        <w:tc>
          <w:tcPr>
            <w:tcW w:w="1449" w:type="pct"/>
            <w:vMerge w:val="restart"/>
          </w:tcPr>
          <w:p w14:paraId="69D88C59" w14:textId="4BCD1A4E" w:rsidR="001D17CF" w:rsidRPr="005E73C0" w:rsidRDefault="72059B5A" w:rsidP="004B770F">
            <w:pPr>
              <w:ind w:right="57"/>
              <w:rPr>
                <w:rFonts w:eastAsia="Times New Roman" w:cs="Times New Roman"/>
                <w:kern w:val="0"/>
                <w:lang w:eastAsia="lv-LV"/>
                <w14:ligatures w14:val="none"/>
              </w:rPr>
            </w:pPr>
            <w:r w:rsidRPr="005E73C0">
              <w:rPr>
                <w:rFonts w:eastAsia="Times New Roman" w:cs="Times New Roman"/>
                <w:kern w:val="0"/>
                <w:lang w:eastAsia="lv-LV"/>
                <w14:ligatures w14:val="none"/>
              </w:rPr>
              <w:t>5.1.1. Uzņēmumu digitalizācijas veicināšana</w:t>
            </w:r>
            <w:r w:rsidR="4133E0E1" w:rsidRPr="005E73C0">
              <w:rPr>
                <w:rFonts w:eastAsia="Times New Roman" w:cs="Times New Roman"/>
                <w:kern w:val="0"/>
                <w:lang w:eastAsia="lv-LV"/>
                <w14:ligatures w14:val="none"/>
              </w:rPr>
              <w:t>.</w:t>
            </w:r>
            <w:r w:rsidRPr="005E73C0">
              <w:rPr>
                <w:rFonts w:eastAsia="Times New Roman" w:cs="Times New Roman"/>
                <w:kern w:val="0"/>
                <w:lang w:eastAsia="lv-LV"/>
                <w14:ligatures w14:val="none"/>
              </w:rPr>
              <w:t xml:space="preserve"> </w:t>
            </w:r>
          </w:p>
        </w:tc>
        <w:tc>
          <w:tcPr>
            <w:tcW w:w="1315" w:type="pct"/>
            <w:tcBorders>
              <w:bottom w:val="nil"/>
            </w:tcBorders>
          </w:tcPr>
          <w:p w14:paraId="338D1DC8" w14:textId="5064F30D" w:rsidR="001D17CF" w:rsidRPr="005E73C0" w:rsidRDefault="001D17CF" w:rsidP="00AF69A2">
            <w:pPr>
              <w:ind w:left="57" w:right="57"/>
              <w:jc w:val="both"/>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 xml:space="preserve">Norādīt plānoto integrējamo saimnieciskās darbības veicēju skaitu, kuri ir transformējuši savus procesus, balstoties uz </w:t>
            </w:r>
            <w:proofErr w:type="spellStart"/>
            <w:r w:rsidRPr="005E73C0">
              <w:rPr>
                <w:rFonts w:eastAsia="Times New Roman" w:cs="Times New Roman"/>
                <w:i/>
                <w:iCs/>
                <w:kern w:val="0"/>
                <w:sz w:val="18"/>
                <w:szCs w:val="18"/>
                <w:lang w:eastAsia="lv-LV"/>
                <w14:ligatures w14:val="none"/>
              </w:rPr>
              <w:t>jaunizveidotajiem</w:t>
            </w:r>
            <w:proofErr w:type="spellEnd"/>
            <w:r w:rsidRPr="005E73C0">
              <w:rPr>
                <w:rFonts w:eastAsia="Times New Roman" w:cs="Times New Roman"/>
                <w:i/>
                <w:iCs/>
                <w:kern w:val="0"/>
                <w:sz w:val="18"/>
                <w:szCs w:val="18"/>
                <w:lang w:eastAsia="lv-LV"/>
                <w14:ligatures w14:val="none"/>
              </w:rPr>
              <w:t xml:space="preserve"> vai </w:t>
            </w:r>
            <w:r w:rsidRPr="005E73C0">
              <w:rPr>
                <w:rFonts w:eastAsia="Times New Roman" w:cs="Times New Roman"/>
                <w:i/>
                <w:iCs/>
                <w:kern w:val="0"/>
                <w:sz w:val="18"/>
                <w:szCs w:val="18"/>
                <w:lang w:eastAsia="lv-LV"/>
                <w14:ligatures w14:val="none"/>
              </w:rPr>
              <w:lastRenderedPageBreak/>
              <w:t>ievērojami uzlabotajiem valsts digitālajiem procesiem</w:t>
            </w:r>
            <w:r w:rsidR="00484301" w:rsidRPr="005E73C0">
              <w:rPr>
                <w:rFonts w:eastAsia="Times New Roman" w:cs="Times New Roman"/>
                <w:i/>
                <w:iCs/>
                <w:kern w:val="0"/>
                <w:sz w:val="18"/>
                <w:szCs w:val="18"/>
                <w:lang w:eastAsia="lv-LV"/>
                <w14:ligatures w14:val="none"/>
              </w:rPr>
              <w:t>.</w:t>
            </w:r>
            <w:r w:rsidRPr="005E73C0">
              <w:rPr>
                <w:rFonts w:eastAsia="Times New Roman" w:cs="Times New Roman"/>
                <w:i/>
                <w:iCs/>
                <w:kern w:val="0"/>
                <w:sz w:val="18"/>
                <w:szCs w:val="18"/>
                <w:lang w:eastAsia="lv-LV"/>
                <w14:ligatures w14:val="none"/>
              </w:rPr>
              <w:t xml:space="preserve"> </w:t>
            </w:r>
          </w:p>
        </w:tc>
        <w:tc>
          <w:tcPr>
            <w:tcW w:w="2236" w:type="pct"/>
            <w:tcBorders>
              <w:bottom w:val="nil"/>
            </w:tcBorders>
          </w:tcPr>
          <w:p w14:paraId="47BC4744" w14:textId="1B240873" w:rsidR="001D17CF" w:rsidRPr="005E73C0" w:rsidRDefault="001D17CF" w:rsidP="00AF69A2">
            <w:pPr>
              <w:ind w:left="57" w:right="57"/>
              <w:jc w:val="both"/>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lastRenderedPageBreak/>
              <w:t xml:space="preserve">Uzskaita un īsi raksturo, kādi procesi tiks izveidoti vai pilnveidoti, kas veicinās saimnieciskās darbības veicēju procesu </w:t>
            </w:r>
            <w:proofErr w:type="spellStart"/>
            <w:r w:rsidRPr="005E73C0">
              <w:rPr>
                <w:rFonts w:eastAsia="Times New Roman" w:cs="Times New Roman"/>
                <w:i/>
                <w:iCs/>
                <w:kern w:val="0"/>
                <w:sz w:val="18"/>
                <w:szCs w:val="18"/>
                <w:lang w:eastAsia="lv-LV"/>
                <w14:ligatures w14:val="none"/>
              </w:rPr>
              <w:t>digitalizāciju</w:t>
            </w:r>
            <w:proofErr w:type="spellEnd"/>
            <w:r w:rsidR="00484301" w:rsidRPr="005E73C0">
              <w:rPr>
                <w:rFonts w:eastAsia="Times New Roman" w:cs="Times New Roman"/>
                <w:i/>
                <w:iCs/>
                <w:kern w:val="0"/>
                <w:sz w:val="18"/>
                <w:szCs w:val="18"/>
                <w:lang w:eastAsia="lv-LV"/>
                <w14:ligatures w14:val="none"/>
              </w:rPr>
              <w:t>.</w:t>
            </w:r>
            <w:r w:rsidRPr="005E73C0">
              <w:rPr>
                <w:rFonts w:eastAsia="Times New Roman" w:cs="Times New Roman"/>
                <w:i/>
                <w:iCs/>
                <w:kern w:val="0"/>
                <w:sz w:val="18"/>
                <w:szCs w:val="18"/>
                <w:lang w:eastAsia="lv-LV"/>
                <w14:ligatures w14:val="none"/>
              </w:rPr>
              <w:t xml:space="preserve"> </w:t>
            </w:r>
          </w:p>
        </w:tc>
      </w:tr>
      <w:tr w:rsidR="00C74FCD" w:rsidRPr="005E73C0" w14:paraId="7DD0D221" w14:textId="77777777" w:rsidTr="5D381CCA">
        <w:tc>
          <w:tcPr>
            <w:tcW w:w="1449" w:type="pct"/>
            <w:vMerge/>
          </w:tcPr>
          <w:p w14:paraId="2A940A2B" w14:textId="77777777" w:rsidR="001D17CF" w:rsidRPr="005E73C0" w:rsidRDefault="001D17CF" w:rsidP="004B770F">
            <w:pPr>
              <w:ind w:right="57"/>
              <w:rPr>
                <w:rFonts w:eastAsia="Times New Roman" w:cs="Times New Roman"/>
                <w:kern w:val="0"/>
                <w:lang w:eastAsia="lv-LV"/>
                <w14:ligatures w14:val="none"/>
              </w:rPr>
            </w:pPr>
          </w:p>
        </w:tc>
        <w:tc>
          <w:tcPr>
            <w:tcW w:w="1315" w:type="pct"/>
            <w:tcBorders>
              <w:top w:val="nil"/>
              <w:bottom w:val="single" w:sz="4" w:space="0" w:color="auto"/>
            </w:tcBorders>
          </w:tcPr>
          <w:p w14:paraId="0C56D3B0" w14:textId="42221260" w:rsidR="001D17CF" w:rsidRPr="005E73C0" w:rsidRDefault="00733B6E" w:rsidP="00AF69A2">
            <w:pPr>
              <w:ind w:left="57" w:right="57"/>
              <w:jc w:val="both"/>
              <w:rPr>
                <w:i/>
                <w:kern w:val="0"/>
                <w:sz w:val="20"/>
                <w14:ligatures w14:val="none"/>
              </w:rPr>
            </w:pPr>
            <w:r w:rsidRPr="005E73C0">
              <w:rPr>
                <w:kern w:val="0"/>
                <w:sz w:val="20"/>
                <w14:ligatures w14:val="none"/>
              </w:rPr>
              <w:t>Ne</w:t>
            </w:r>
            <w:r w:rsidR="00DF48F2" w:rsidRPr="005E73C0">
              <w:rPr>
                <w:kern w:val="0"/>
                <w:sz w:val="20"/>
                <w14:ligatures w14:val="none"/>
              </w:rPr>
              <w:t>a</w:t>
            </w:r>
            <w:r w:rsidR="001D17CF" w:rsidRPr="005E73C0">
              <w:rPr>
                <w:kern w:val="0"/>
                <w:sz w:val="20"/>
                <w14:ligatures w14:val="none"/>
              </w:rPr>
              <w:t xml:space="preserve">ttiecas </w:t>
            </w:r>
          </w:p>
        </w:tc>
        <w:tc>
          <w:tcPr>
            <w:tcW w:w="2236" w:type="pct"/>
            <w:tcBorders>
              <w:top w:val="nil"/>
              <w:bottom w:val="single" w:sz="4" w:space="0" w:color="auto"/>
            </w:tcBorders>
          </w:tcPr>
          <w:p w14:paraId="7A03C606" w14:textId="291732A7" w:rsidR="001D17CF" w:rsidRPr="005E73C0" w:rsidRDefault="001D17CF" w:rsidP="00417092">
            <w:pPr>
              <w:spacing w:after="240"/>
              <w:ind w:left="57" w:right="57"/>
              <w:jc w:val="both"/>
              <w:rPr>
                <w:rFonts w:eastAsia="Times New Roman" w:cs="Times New Roman"/>
                <w:i/>
                <w:iCs/>
                <w:kern w:val="0"/>
                <w:sz w:val="18"/>
                <w:szCs w:val="18"/>
                <w:lang w:eastAsia="lv-LV"/>
                <w14:ligatures w14:val="none"/>
              </w:rPr>
            </w:pPr>
          </w:p>
        </w:tc>
      </w:tr>
      <w:tr w:rsidR="00C74FCD" w:rsidRPr="005E73C0" w14:paraId="6DE653E5" w14:textId="273F7B76" w:rsidTr="5D381CCA">
        <w:tc>
          <w:tcPr>
            <w:tcW w:w="1449" w:type="pct"/>
            <w:vMerge w:val="restart"/>
          </w:tcPr>
          <w:p w14:paraId="056064E4" w14:textId="16770159" w:rsidR="001D17CF" w:rsidRPr="005E73C0" w:rsidRDefault="001D17CF" w:rsidP="004B770F">
            <w:pPr>
              <w:ind w:right="57"/>
              <w:rPr>
                <w:rFonts w:eastAsia="Times New Roman" w:cs="Times New Roman"/>
                <w:kern w:val="0"/>
                <w:lang w:eastAsia="lv-LV"/>
                <w14:ligatures w14:val="none"/>
              </w:rPr>
            </w:pPr>
            <w:r w:rsidRPr="005E73C0">
              <w:rPr>
                <w:rFonts w:eastAsia="Times New Roman" w:cs="Times New Roman"/>
                <w:kern w:val="0"/>
                <w:lang w:eastAsia="lv-LV"/>
                <w14:ligatures w14:val="none"/>
              </w:rPr>
              <w:t>5.1.2. Eiropas Savienības prasību izpilde</w:t>
            </w:r>
            <w:r w:rsidR="00484301" w:rsidRPr="005E73C0">
              <w:rPr>
                <w:rFonts w:eastAsia="Times New Roman" w:cs="Times New Roman"/>
                <w:kern w:val="0"/>
                <w:lang w:eastAsia="lv-LV"/>
                <w14:ligatures w14:val="none"/>
              </w:rPr>
              <w:t>.</w:t>
            </w:r>
            <w:r w:rsidRPr="005E73C0">
              <w:rPr>
                <w:rFonts w:eastAsia="Times New Roman" w:cs="Times New Roman"/>
                <w:kern w:val="0"/>
                <w:lang w:eastAsia="lv-LV"/>
                <w14:ligatures w14:val="none"/>
              </w:rPr>
              <w:t xml:space="preserve"> </w:t>
            </w:r>
          </w:p>
        </w:tc>
        <w:tc>
          <w:tcPr>
            <w:tcW w:w="1315" w:type="pct"/>
            <w:tcBorders>
              <w:bottom w:val="nil"/>
            </w:tcBorders>
          </w:tcPr>
          <w:p w14:paraId="5E0B2DBB" w14:textId="142BEE9F" w:rsidR="001D17CF" w:rsidRPr="005E73C0" w:rsidRDefault="001D17CF" w:rsidP="00AF69A2">
            <w:pPr>
              <w:ind w:left="57" w:right="57"/>
              <w:jc w:val="both"/>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Norāda Eiropas Savienības tiesību aktu un konkrēto normu, kas ar projektu tiks izpildīta</w:t>
            </w:r>
            <w:r w:rsidR="00484301" w:rsidRPr="005E73C0">
              <w:rPr>
                <w:rFonts w:eastAsia="Times New Roman" w:cs="Times New Roman"/>
                <w:i/>
                <w:iCs/>
                <w:kern w:val="0"/>
                <w:sz w:val="18"/>
                <w:szCs w:val="18"/>
                <w:lang w:eastAsia="lv-LV"/>
                <w14:ligatures w14:val="none"/>
              </w:rPr>
              <w:t xml:space="preserve">. </w:t>
            </w:r>
          </w:p>
        </w:tc>
        <w:tc>
          <w:tcPr>
            <w:tcW w:w="2236" w:type="pct"/>
            <w:tcBorders>
              <w:bottom w:val="nil"/>
            </w:tcBorders>
          </w:tcPr>
          <w:p w14:paraId="49702C51" w14:textId="3E6752FE" w:rsidR="001D17CF" w:rsidRPr="005E73C0" w:rsidRDefault="001D17CF" w:rsidP="00AF69A2">
            <w:pPr>
              <w:ind w:left="57" w:right="57"/>
              <w:jc w:val="both"/>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Īsi raksturo, kas projekta ietvaros tiks izstrādāts, lai nodrošinātu Eiropas Savienības tiesību aktā noteikto izpildāmo prasību</w:t>
            </w:r>
            <w:r w:rsidR="00484301" w:rsidRPr="005E73C0">
              <w:rPr>
                <w:rFonts w:eastAsia="Times New Roman" w:cs="Times New Roman"/>
                <w:i/>
                <w:iCs/>
                <w:kern w:val="0"/>
                <w:sz w:val="18"/>
                <w:szCs w:val="18"/>
                <w:lang w:eastAsia="lv-LV"/>
                <w14:ligatures w14:val="none"/>
              </w:rPr>
              <w:t xml:space="preserve">. </w:t>
            </w:r>
          </w:p>
        </w:tc>
      </w:tr>
      <w:tr w:rsidR="00C74FCD" w:rsidRPr="005E73C0" w14:paraId="784656A0" w14:textId="77777777" w:rsidTr="5D381CCA">
        <w:tc>
          <w:tcPr>
            <w:tcW w:w="1449" w:type="pct"/>
            <w:vMerge/>
          </w:tcPr>
          <w:p w14:paraId="753E9DBA" w14:textId="77777777" w:rsidR="001D17CF" w:rsidRPr="005E73C0" w:rsidRDefault="001D17CF" w:rsidP="004B770F">
            <w:pPr>
              <w:ind w:right="57"/>
              <w:rPr>
                <w:rFonts w:eastAsia="Times New Roman" w:cs="Times New Roman"/>
                <w:kern w:val="0"/>
                <w:lang w:eastAsia="lv-LV"/>
                <w14:ligatures w14:val="none"/>
              </w:rPr>
            </w:pPr>
          </w:p>
        </w:tc>
        <w:tc>
          <w:tcPr>
            <w:tcW w:w="1315" w:type="pct"/>
            <w:tcBorders>
              <w:top w:val="nil"/>
              <w:bottom w:val="single" w:sz="4" w:space="0" w:color="auto"/>
            </w:tcBorders>
          </w:tcPr>
          <w:p w14:paraId="7E35DC1B" w14:textId="290194BE" w:rsidR="008D7F0C" w:rsidRPr="005E73C0" w:rsidRDefault="008D7F0C" w:rsidP="00CC1130">
            <w:pPr>
              <w:pStyle w:val="ListParagraph"/>
              <w:numPr>
                <w:ilvl w:val="0"/>
                <w:numId w:val="17"/>
              </w:numPr>
              <w:ind w:right="57"/>
              <w:jc w:val="both"/>
              <w:rPr>
                <w:rFonts w:eastAsia="Times New Roman" w:cs="Times New Roman"/>
                <w:kern w:val="0"/>
                <w:sz w:val="18"/>
                <w:szCs w:val="18"/>
                <w:lang w:eastAsia="lv-LV"/>
                <w14:ligatures w14:val="none"/>
              </w:rPr>
            </w:pPr>
            <w:r w:rsidRPr="005E73C0">
              <w:rPr>
                <w:kern w:val="0"/>
                <w:sz w:val="20"/>
                <w14:ligatures w14:val="none"/>
              </w:rPr>
              <w:t>Neattiecas</w:t>
            </w:r>
            <w:r w:rsidR="00CC1130" w:rsidRPr="005E73C0">
              <w:rPr>
                <w:kern w:val="0"/>
                <w:sz w:val="20"/>
                <w14:ligatures w14:val="none"/>
              </w:rPr>
              <w:t xml:space="preserve"> </w:t>
            </w:r>
          </w:p>
        </w:tc>
        <w:tc>
          <w:tcPr>
            <w:tcW w:w="2236" w:type="pct"/>
            <w:tcBorders>
              <w:top w:val="nil"/>
              <w:bottom w:val="single" w:sz="4" w:space="0" w:color="auto"/>
            </w:tcBorders>
          </w:tcPr>
          <w:p w14:paraId="7349FB9B" w14:textId="470D6318" w:rsidR="003E1ECC" w:rsidRPr="005E73C0" w:rsidRDefault="003E1ECC" w:rsidP="003E1ECC">
            <w:pPr>
              <w:spacing w:after="240"/>
              <w:ind w:left="57" w:right="57"/>
              <w:jc w:val="both"/>
              <w:rPr>
                <w:rFonts w:eastAsia="Times New Roman" w:cs="Times New Roman"/>
                <w:kern w:val="0"/>
                <w:sz w:val="18"/>
                <w:szCs w:val="18"/>
                <w:lang w:eastAsia="lv-LV"/>
                <w14:ligatures w14:val="none"/>
              </w:rPr>
            </w:pPr>
          </w:p>
        </w:tc>
      </w:tr>
      <w:tr w:rsidR="00C74FCD" w:rsidRPr="005E73C0" w14:paraId="152270DF" w14:textId="61C31B63" w:rsidTr="00643F49">
        <w:tc>
          <w:tcPr>
            <w:tcW w:w="1449" w:type="pct"/>
            <w:vMerge w:val="restart"/>
          </w:tcPr>
          <w:p w14:paraId="382D66C9" w14:textId="6E7B7318" w:rsidR="001D17CF" w:rsidRPr="005E73C0" w:rsidRDefault="001D17CF" w:rsidP="004B770F">
            <w:pPr>
              <w:ind w:right="57"/>
              <w:rPr>
                <w:rFonts w:eastAsia="Times New Roman" w:cs="Times New Roman"/>
                <w:kern w:val="0"/>
                <w:lang w:eastAsia="lv-LV"/>
                <w14:ligatures w14:val="none"/>
              </w:rPr>
            </w:pPr>
            <w:r w:rsidRPr="005E73C0">
              <w:rPr>
                <w:rFonts w:eastAsia="Times New Roman" w:cs="Times New Roman"/>
                <w:kern w:val="0"/>
                <w:lang w:eastAsia="lv-LV"/>
                <w14:ligatures w14:val="none"/>
              </w:rPr>
              <w:t>5.1.3. IKT atbalsta ilgtspēja (t.sk. resursu un tehnoloģiju konsolidācija)</w:t>
            </w:r>
            <w:r w:rsidR="00484301" w:rsidRPr="005E73C0">
              <w:rPr>
                <w:rFonts w:eastAsia="Times New Roman" w:cs="Times New Roman"/>
                <w:kern w:val="0"/>
                <w:lang w:eastAsia="lv-LV"/>
                <w14:ligatures w14:val="none"/>
              </w:rPr>
              <w:t>.</w:t>
            </w:r>
            <w:r w:rsidRPr="005E73C0">
              <w:rPr>
                <w:rFonts w:eastAsia="Times New Roman" w:cs="Times New Roman"/>
                <w:kern w:val="0"/>
                <w:lang w:eastAsia="lv-LV"/>
                <w14:ligatures w14:val="none"/>
              </w:rPr>
              <w:t xml:space="preserve"> </w:t>
            </w:r>
          </w:p>
        </w:tc>
        <w:tc>
          <w:tcPr>
            <w:tcW w:w="1315" w:type="pct"/>
            <w:tcBorders>
              <w:bottom w:val="nil"/>
            </w:tcBorders>
          </w:tcPr>
          <w:p w14:paraId="40CD0AC1" w14:textId="06AB5E90" w:rsidR="001D17CF" w:rsidRPr="005E73C0" w:rsidRDefault="001D17CF" w:rsidP="009913BE">
            <w:pPr>
              <w:ind w:left="57" w:right="57"/>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 xml:space="preserve">(Atbilst/Neatbilst) </w:t>
            </w:r>
          </w:p>
        </w:tc>
        <w:tc>
          <w:tcPr>
            <w:tcW w:w="2236" w:type="pct"/>
            <w:tcBorders>
              <w:bottom w:val="nil"/>
            </w:tcBorders>
          </w:tcPr>
          <w:p w14:paraId="14FE9C54" w14:textId="1CE7A3C8" w:rsidR="001D17CF" w:rsidRPr="005E73C0" w:rsidRDefault="001D17CF" w:rsidP="009913BE">
            <w:pPr>
              <w:ind w:left="57" w:right="57"/>
              <w:rPr>
                <w:rFonts w:eastAsia="Times New Roman" w:cs="Times New Roman"/>
                <w:i/>
                <w:iCs/>
                <w:kern w:val="0"/>
                <w:sz w:val="18"/>
                <w:szCs w:val="18"/>
                <w:lang w:eastAsia="lv-LV"/>
                <w14:ligatures w14:val="none"/>
              </w:rPr>
            </w:pPr>
            <w:r w:rsidRPr="005E73C0">
              <w:rPr>
                <w:rFonts w:eastAsia="Times New Roman" w:cs="Times New Roman"/>
                <w:i/>
                <w:iCs/>
                <w:kern w:val="0"/>
                <w:sz w:val="18"/>
                <w:szCs w:val="18"/>
                <w:lang w:eastAsia="lv-LV"/>
                <w14:ligatures w14:val="none"/>
              </w:rPr>
              <w:t>Ja atbilst, norāda kāds process vai pakalpojums tiks centralizēts/ konsolidēts</w:t>
            </w:r>
            <w:r w:rsidR="00484301" w:rsidRPr="005E73C0">
              <w:rPr>
                <w:rFonts w:eastAsia="Times New Roman" w:cs="Times New Roman"/>
                <w:i/>
                <w:iCs/>
                <w:kern w:val="0"/>
                <w:sz w:val="18"/>
                <w:szCs w:val="18"/>
                <w:lang w:eastAsia="lv-LV"/>
                <w14:ligatures w14:val="none"/>
              </w:rPr>
              <w:t>.</w:t>
            </w:r>
            <w:r w:rsidRPr="005E73C0">
              <w:rPr>
                <w:rFonts w:eastAsia="Times New Roman" w:cs="Times New Roman"/>
                <w:i/>
                <w:iCs/>
                <w:kern w:val="0"/>
                <w:sz w:val="18"/>
                <w:szCs w:val="18"/>
                <w:lang w:eastAsia="lv-LV"/>
                <w14:ligatures w14:val="none"/>
              </w:rPr>
              <w:t xml:space="preserve"> </w:t>
            </w:r>
          </w:p>
        </w:tc>
      </w:tr>
      <w:tr w:rsidR="00C74FCD" w:rsidRPr="005E73C0" w14:paraId="03B216E4" w14:textId="77777777" w:rsidTr="00643F49">
        <w:tc>
          <w:tcPr>
            <w:tcW w:w="1449" w:type="pct"/>
            <w:vMerge/>
          </w:tcPr>
          <w:p w14:paraId="4B62E0E7" w14:textId="77777777" w:rsidR="001D17CF" w:rsidRPr="005E73C0" w:rsidRDefault="001D17CF" w:rsidP="004B770F">
            <w:pPr>
              <w:ind w:right="57"/>
              <w:rPr>
                <w:rFonts w:eastAsia="Times New Roman" w:cs="Times New Roman"/>
                <w:kern w:val="0"/>
                <w:lang w:eastAsia="lv-LV"/>
                <w14:ligatures w14:val="none"/>
              </w:rPr>
            </w:pPr>
          </w:p>
        </w:tc>
        <w:tc>
          <w:tcPr>
            <w:tcW w:w="1315" w:type="pct"/>
            <w:tcBorders>
              <w:top w:val="nil"/>
            </w:tcBorders>
          </w:tcPr>
          <w:p w14:paraId="2B5AE240" w14:textId="44149643" w:rsidR="001D17CF" w:rsidRPr="005E73C0" w:rsidRDefault="001D17CF" w:rsidP="00FA51F4">
            <w:pPr>
              <w:ind w:left="57" w:right="57"/>
              <w:rPr>
                <w:i/>
                <w:kern w:val="0"/>
                <w:sz w:val="20"/>
                <w14:ligatures w14:val="none"/>
              </w:rPr>
            </w:pPr>
            <w:r w:rsidRPr="005E73C0">
              <w:rPr>
                <w:kern w:val="0"/>
                <w:sz w:val="20"/>
                <w14:ligatures w14:val="none"/>
              </w:rPr>
              <w:t xml:space="preserve">Atbilst </w:t>
            </w:r>
          </w:p>
        </w:tc>
        <w:tc>
          <w:tcPr>
            <w:tcW w:w="2236" w:type="pct"/>
            <w:tcBorders>
              <w:top w:val="nil"/>
            </w:tcBorders>
          </w:tcPr>
          <w:p w14:paraId="270E8636" w14:textId="1522538A" w:rsidR="001D17CF" w:rsidRPr="005E73C0" w:rsidRDefault="009919FF" w:rsidP="00673C8B">
            <w:pPr>
              <w:spacing w:after="240"/>
              <w:ind w:left="57" w:right="57"/>
              <w:jc w:val="both"/>
              <w:rPr>
                <w:kern w:val="0"/>
                <w:sz w:val="20"/>
                <w14:ligatures w14:val="none"/>
              </w:rPr>
            </w:pPr>
            <w:r w:rsidRPr="005E73C0">
              <w:rPr>
                <w:kern w:val="0"/>
                <w:sz w:val="20"/>
                <w14:ligatures w14:val="none"/>
              </w:rPr>
              <w:t>Projekts sniedz būtisku ieguldījumu IKT atbalsta ilgtspējas nodrošināšanā valsts pārvaldē, veicinot resursu un tehnoloģiju konsolidāciju, centralizētu pakalpojumu izmantošanu un vienotu pieeju IKT infrastruktūras pārvaldībai. Projekta ietvaros īstenotie risinājumi samazina sadrumstalotību, paaugstina drošību un efektivitāti, kā arī nodrošina ilgtspējīgu publisko resursu izmantošanu ilgtermiņā.</w:t>
            </w:r>
            <w:r w:rsidR="00D04C28" w:rsidRPr="005E73C0">
              <w:rPr>
                <w:kern w:val="0"/>
                <w:sz w:val="20"/>
                <w14:ligatures w14:val="none"/>
              </w:rPr>
              <w:t xml:space="preserve"> </w:t>
            </w:r>
          </w:p>
          <w:p w14:paraId="31CEA1CD" w14:textId="1E70DA3D" w:rsidR="00B4724D" w:rsidRPr="005E73C0" w:rsidRDefault="186BFD4E" w:rsidP="00B4724D">
            <w:pPr>
              <w:ind w:left="57" w:right="57"/>
              <w:jc w:val="both"/>
              <w:rPr>
                <w:b/>
                <w:kern w:val="0"/>
                <w:sz w:val="20"/>
                <w14:ligatures w14:val="none"/>
              </w:rPr>
            </w:pPr>
            <w:r w:rsidRPr="005E73C0">
              <w:rPr>
                <w:b/>
                <w:kern w:val="0"/>
                <w:sz w:val="20"/>
                <w14:ligatures w14:val="none"/>
              </w:rPr>
              <w:t xml:space="preserve">– </w:t>
            </w:r>
            <w:r w:rsidR="679DC978" w:rsidRPr="005E73C0">
              <w:rPr>
                <w:b/>
                <w:kern w:val="0"/>
                <w:sz w:val="20"/>
                <w14:ligatures w14:val="none"/>
              </w:rPr>
              <w:t>Programmatūras dzīves cikla nodrošināšana (</w:t>
            </w:r>
            <w:proofErr w:type="spellStart"/>
            <w:r w:rsidR="679DC978" w:rsidRPr="005E73C0">
              <w:rPr>
                <w:b/>
                <w:kern w:val="0"/>
                <w:sz w:val="20"/>
                <w14:ligatures w14:val="none"/>
              </w:rPr>
              <w:t>DevOps</w:t>
            </w:r>
            <w:proofErr w:type="spellEnd"/>
            <w:r w:rsidR="679DC978" w:rsidRPr="005E73C0">
              <w:rPr>
                <w:b/>
                <w:kern w:val="0"/>
                <w:sz w:val="20"/>
                <w14:ligatures w14:val="none"/>
              </w:rPr>
              <w:t xml:space="preserve">) </w:t>
            </w:r>
          </w:p>
          <w:p w14:paraId="40B5F912" w14:textId="4CB745C2" w:rsidR="00383D62" w:rsidRPr="005E73C0" w:rsidRDefault="00BA750F" w:rsidP="00673C8B">
            <w:pPr>
              <w:spacing w:after="240"/>
              <w:ind w:left="57" w:right="57"/>
              <w:jc w:val="both"/>
              <w:rPr>
                <w:kern w:val="0"/>
                <w:sz w:val="20"/>
                <w14:ligatures w14:val="none"/>
              </w:rPr>
            </w:pPr>
            <w:r w:rsidRPr="005E73C0">
              <w:rPr>
                <w:kern w:val="0"/>
                <w:sz w:val="20"/>
                <w14:ligatures w14:val="none"/>
              </w:rPr>
              <w:t>Tiek centralizēts programmatūras pirmkoda glabāšanas un pārvaldības process, izveidojot vienotu valsts koda repozitoriju.</w:t>
            </w:r>
            <w:r w:rsidR="00C535E3" w:rsidRPr="005E73C0">
              <w:rPr>
                <w:kern w:val="0"/>
                <w:sz w:val="20"/>
                <w14:ligatures w14:val="none"/>
              </w:rPr>
              <w:t xml:space="preserve"> Tas nodrošina ilgtermiņa programmatūras risinājumu </w:t>
            </w:r>
            <w:r w:rsidR="00C535E3" w:rsidRPr="005E73C0">
              <w:rPr>
                <w:rFonts w:eastAsia="Times New Roman" w:cs="Times New Roman"/>
                <w:kern w:val="0"/>
                <w:sz w:val="20"/>
                <w:szCs w:val="20"/>
                <w:lang w:eastAsia="lv-LV"/>
                <w14:ligatures w14:val="none"/>
              </w:rPr>
              <w:t>uzturē</w:t>
            </w:r>
            <w:r w:rsidR="00416B80" w:rsidRPr="005E73C0">
              <w:rPr>
                <w:rFonts w:eastAsia="Times New Roman" w:cs="Times New Roman"/>
                <w:kern w:val="0"/>
                <w:sz w:val="20"/>
                <w:szCs w:val="20"/>
                <w:lang w:eastAsia="lv-LV"/>
                <w14:ligatures w14:val="none"/>
              </w:rPr>
              <w:t>šan</w:t>
            </w:r>
            <w:r w:rsidR="00C535E3" w:rsidRPr="005E73C0">
              <w:rPr>
                <w:rFonts w:eastAsia="Times New Roman" w:cs="Times New Roman"/>
                <w:kern w:val="0"/>
                <w:sz w:val="20"/>
                <w:szCs w:val="20"/>
                <w:lang w:eastAsia="lv-LV"/>
                <w14:ligatures w14:val="none"/>
              </w:rPr>
              <w:t>u</w:t>
            </w:r>
            <w:r w:rsidR="00C535E3" w:rsidRPr="005E73C0">
              <w:rPr>
                <w:kern w:val="0"/>
                <w:sz w:val="20"/>
                <w14:ligatures w14:val="none"/>
              </w:rPr>
              <w:t>, koda atkārtotu izmantošanu un efektīvāku publisko līdzekļu izmantošanu.</w:t>
            </w:r>
            <w:r w:rsidR="00D04C28" w:rsidRPr="005E73C0">
              <w:rPr>
                <w:kern w:val="0"/>
                <w:sz w:val="20"/>
                <w14:ligatures w14:val="none"/>
              </w:rPr>
              <w:t xml:space="preserve"> </w:t>
            </w:r>
          </w:p>
          <w:p w14:paraId="65F0C531" w14:textId="1C332F9A" w:rsidR="00B4724D" w:rsidRPr="005E73C0" w:rsidRDefault="186BFD4E" w:rsidP="00B4724D">
            <w:pPr>
              <w:ind w:left="57" w:right="57"/>
              <w:jc w:val="both"/>
              <w:rPr>
                <w:b/>
                <w:kern w:val="0"/>
                <w:sz w:val="20"/>
                <w14:ligatures w14:val="none"/>
              </w:rPr>
            </w:pPr>
            <w:r w:rsidRPr="005E73C0">
              <w:rPr>
                <w:b/>
                <w:kern w:val="0"/>
                <w:sz w:val="20"/>
                <w14:ligatures w14:val="none"/>
              </w:rPr>
              <w:t xml:space="preserve">– </w:t>
            </w:r>
            <w:r w:rsidR="0A9C3772" w:rsidRPr="005E73C0">
              <w:rPr>
                <w:b/>
                <w:kern w:val="0"/>
                <w:sz w:val="20"/>
                <w14:ligatures w14:val="none"/>
              </w:rPr>
              <w:t xml:space="preserve">Datorizētās darba vietas </w:t>
            </w:r>
          </w:p>
          <w:p w14:paraId="438BE633" w14:textId="23A3ECF9" w:rsidR="00C535E3" w:rsidRPr="005E73C0" w:rsidRDefault="007A5B45" w:rsidP="00673C8B">
            <w:pPr>
              <w:spacing w:after="240"/>
              <w:ind w:left="57" w:right="57"/>
              <w:jc w:val="both"/>
              <w:rPr>
                <w:kern w:val="0"/>
                <w:sz w:val="20"/>
                <w14:ligatures w14:val="none"/>
              </w:rPr>
            </w:pPr>
            <w:r w:rsidRPr="005E73C0">
              <w:rPr>
                <w:kern w:val="0"/>
                <w:sz w:val="20"/>
                <w14:ligatures w14:val="none"/>
              </w:rPr>
              <w:t xml:space="preserve">Tiek </w:t>
            </w:r>
            <w:r w:rsidR="009444C7" w:rsidRPr="005E73C0">
              <w:rPr>
                <w:kern w:val="0"/>
                <w:sz w:val="20"/>
                <w14:ligatures w14:val="none"/>
              </w:rPr>
              <w:t xml:space="preserve">veikta Valsts pārvaldes biroja </w:t>
            </w:r>
            <w:r w:rsidR="00BF67F5" w:rsidRPr="005E73C0">
              <w:rPr>
                <w:kern w:val="0"/>
                <w:sz w:val="20"/>
                <w14:ligatures w14:val="none"/>
              </w:rPr>
              <w:t xml:space="preserve">darbības </w:t>
            </w:r>
            <w:r w:rsidR="00FA0368" w:rsidRPr="005E73C0">
              <w:rPr>
                <w:kern w:val="0"/>
                <w:sz w:val="20"/>
                <w14:ligatures w14:val="none"/>
              </w:rPr>
              <w:t xml:space="preserve">procesu </w:t>
            </w:r>
            <w:r w:rsidR="009444C7" w:rsidRPr="005E73C0">
              <w:rPr>
                <w:kern w:val="0"/>
                <w:sz w:val="20"/>
                <w14:ligatures w14:val="none"/>
              </w:rPr>
              <w:t>automatizācija</w:t>
            </w:r>
            <w:r w:rsidR="00303F9E" w:rsidRPr="005E73C0">
              <w:rPr>
                <w:kern w:val="0"/>
                <w:sz w:val="20"/>
                <w14:ligatures w14:val="none"/>
              </w:rPr>
              <w:t>.</w:t>
            </w:r>
            <w:r w:rsidR="002F7211" w:rsidRPr="005E73C0">
              <w:rPr>
                <w:kern w:val="0"/>
                <w:sz w:val="20"/>
                <w14:ligatures w14:val="none"/>
              </w:rPr>
              <w:t xml:space="preserve"> </w:t>
            </w:r>
            <w:r w:rsidR="00F421B2" w:rsidRPr="005E73C0">
              <w:rPr>
                <w:kern w:val="0"/>
                <w:sz w:val="20"/>
                <w14:ligatures w14:val="none"/>
              </w:rPr>
              <w:t>Risinājums balstās labākajā praksē</w:t>
            </w:r>
            <w:r w:rsidR="00832EA4" w:rsidRPr="005E73C0">
              <w:rPr>
                <w:kern w:val="0"/>
                <w:sz w:val="20"/>
                <w14:ligatures w14:val="none"/>
              </w:rPr>
              <w:t xml:space="preserve"> un tehnoloģiski visspēcīgākais resora risinājums</w:t>
            </w:r>
            <w:r w:rsidR="00F421B2" w:rsidRPr="005E73C0">
              <w:rPr>
                <w:kern w:val="0"/>
                <w:sz w:val="20"/>
                <w14:ligatures w14:val="none"/>
              </w:rPr>
              <w:t xml:space="preserve"> ir paredzēts adaptēšanai visā valsts pārvaldē</w:t>
            </w:r>
            <w:r w:rsidR="00065BF8" w:rsidRPr="005E73C0">
              <w:rPr>
                <w:kern w:val="0"/>
                <w:sz w:val="20"/>
                <w14:ligatures w14:val="none"/>
              </w:rPr>
              <w:t>,</w:t>
            </w:r>
            <w:r w:rsidR="00B71C59" w:rsidRPr="005E73C0">
              <w:rPr>
                <w:kern w:val="0"/>
                <w:sz w:val="20"/>
                <w14:ligatures w14:val="none"/>
              </w:rPr>
              <w:t xml:space="preserve"> iekļaujot</w:t>
            </w:r>
            <w:r w:rsidR="009444C7" w:rsidRPr="005E73C0">
              <w:rPr>
                <w:kern w:val="0"/>
                <w:sz w:val="20"/>
                <w14:ligatures w14:val="none"/>
              </w:rPr>
              <w:t xml:space="preserve"> </w:t>
            </w:r>
            <w:r w:rsidRPr="005E73C0">
              <w:rPr>
                <w:kern w:val="0"/>
                <w:sz w:val="20"/>
                <w14:ligatures w14:val="none"/>
              </w:rPr>
              <w:t xml:space="preserve">lietotāju identitātes un piekļuves pārvaldības konsolidācija, savienojot resora līmeņa Aktīvās direktorijas </w:t>
            </w:r>
            <w:r w:rsidR="006B7CA8" w:rsidRPr="005E73C0">
              <w:rPr>
                <w:kern w:val="0"/>
                <w:sz w:val="20"/>
                <w14:ligatures w14:val="none"/>
              </w:rPr>
              <w:t>(AD)</w:t>
            </w:r>
            <w:r w:rsidRPr="005E73C0">
              <w:rPr>
                <w:kern w:val="0"/>
                <w:sz w:val="20"/>
                <w14:ligatures w14:val="none"/>
              </w:rPr>
              <w:t xml:space="preserve"> risinājumus ar koplietošanas sistēmām. </w:t>
            </w:r>
            <w:r w:rsidR="007C3BFA" w:rsidRPr="005E73C0">
              <w:rPr>
                <w:kern w:val="0"/>
                <w:sz w:val="20"/>
                <w14:ligatures w14:val="none"/>
              </w:rPr>
              <w:t>Federatīvi c</w:t>
            </w:r>
            <w:r w:rsidRPr="005E73C0">
              <w:rPr>
                <w:kern w:val="0"/>
                <w:sz w:val="20"/>
                <w14:ligatures w14:val="none"/>
              </w:rPr>
              <w:t xml:space="preserve">entralizēti tiek </w:t>
            </w:r>
            <w:r w:rsidR="0069693D" w:rsidRPr="005E73C0">
              <w:rPr>
                <w:kern w:val="0"/>
                <w:sz w:val="20"/>
                <w14:ligatures w14:val="none"/>
              </w:rPr>
              <w:t xml:space="preserve">nodrošināti </w:t>
            </w:r>
            <w:r w:rsidRPr="005E73C0">
              <w:rPr>
                <w:kern w:val="0"/>
                <w:sz w:val="20"/>
                <w14:ligatures w14:val="none"/>
              </w:rPr>
              <w:t>lietotāju autentifikācijas un piekļuves pārvaldības procesi, samazinot lokāli uzturētu direktoriju un atbalsta risinājumu skaitu. Tas uzlabo IKT atbalsta ilgtspēju, samazina administratīvo slogu un nodrošina drošāku un vienotāku</w:t>
            </w:r>
            <w:r w:rsidR="0000555E" w:rsidRPr="005E73C0">
              <w:rPr>
                <w:kern w:val="0"/>
                <w:sz w:val="20"/>
                <w14:ligatures w14:val="none"/>
              </w:rPr>
              <w:t xml:space="preserve"> un efektīvāku</w:t>
            </w:r>
            <w:r w:rsidR="00290FF2" w:rsidRPr="005E73C0">
              <w:rPr>
                <w:kern w:val="0"/>
                <w:sz w:val="20"/>
                <w14:ligatures w14:val="none"/>
              </w:rPr>
              <w:t xml:space="preserve"> biroja un saziņas</w:t>
            </w:r>
            <w:r w:rsidRPr="005E73C0">
              <w:rPr>
                <w:kern w:val="0"/>
                <w:sz w:val="20"/>
                <w14:ligatures w14:val="none"/>
              </w:rPr>
              <w:t xml:space="preserve"> darba vidi</w:t>
            </w:r>
            <w:r w:rsidR="00001FCE" w:rsidRPr="005E73C0">
              <w:rPr>
                <w:kern w:val="0"/>
                <w:sz w:val="20"/>
                <w14:ligatures w14:val="none"/>
              </w:rPr>
              <w:t xml:space="preserve"> valsts pārvaldes mērogā</w:t>
            </w:r>
            <w:r w:rsidRPr="005E73C0">
              <w:rPr>
                <w:kern w:val="0"/>
                <w:sz w:val="20"/>
                <w14:ligatures w14:val="none"/>
              </w:rPr>
              <w:t xml:space="preserve">. </w:t>
            </w:r>
          </w:p>
          <w:p w14:paraId="58A66D0B" w14:textId="37AED2C1" w:rsidR="00673C8B" w:rsidRPr="005E73C0" w:rsidRDefault="00F569A1" w:rsidP="00936E2B">
            <w:pPr>
              <w:ind w:left="57" w:right="57"/>
              <w:jc w:val="both"/>
              <w:rPr>
                <w:kern w:val="0"/>
                <w:sz w:val="20"/>
                <w14:ligatures w14:val="none"/>
              </w:rPr>
            </w:pPr>
            <w:r w:rsidRPr="005E73C0">
              <w:rPr>
                <w:kern w:val="0"/>
                <w:sz w:val="20"/>
                <w14:ligatures w14:val="none"/>
              </w:rPr>
              <w:t xml:space="preserve"> </w:t>
            </w:r>
          </w:p>
        </w:tc>
      </w:tr>
    </w:tbl>
    <w:p w14:paraId="07F9A09D" w14:textId="286E76DA" w:rsidR="00E63172" w:rsidRPr="005E73C0" w:rsidRDefault="004C67E9" w:rsidP="00570274">
      <w:pPr>
        <w:pStyle w:val="Heading2"/>
        <w:rPr>
          <w:rFonts w:eastAsia="Times New Roman"/>
          <w:lang w:eastAsia="lv-LV"/>
        </w:rPr>
      </w:pPr>
      <w:r w:rsidRPr="005E73C0">
        <w:rPr>
          <w:rFonts w:eastAsia="Times New Roman"/>
          <w:lang w:eastAsia="lv-LV"/>
        </w:rPr>
        <w:t>5.2.</w:t>
      </w:r>
      <w:r w:rsidR="00570274" w:rsidRPr="005E73C0">
        <w:rPr>
          <w:rFonts w:eastAsia="Times New Roman"/>
          <w:lang w:eastAsia="lv-LV"/>
        </w:rPr>
        <w:t> </w:t>
      </w:r>
      <w:r w:rsidR="00F65A9C" w:rsidRPr="005E73C0">
        <w:rPr>
          <w:rFonts w:eastAsia="Times New Roman"/>
          <w:lang w:eastAsia="lv-LV"/>
        </w:rPr>
        <w:t>Modernizēto pārvaldes procesu IKT risinājumi</w:t>
      </w:r>
      <w:r w:rsidR="00B01E74" w:rsidRPr="005E73C0">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BE4D5" w:themeFill="accent2" w:themeFillTint="33"/>
        <w:tblCellMar>
          <w:top w:w="20" w:type="dxa"/>
          <w:left w:w="20" w:type="dxa"/>
          <w:bottom w:w="20" w:type="dxa"/>
          <w:right w:w="20" w:type="dxa"/>
        </w:tblCellMar>
        <w:tblLook w:val="04A0" w:firstRow="1" w:lastRow="0" w:firstColumn="1" w:lastColumn="0" w:noHBand="0" w:noVBand="1"/>
      </w:tblPr>
      <w:tblGrid>
        <w:gridCol w:w="742"/>
        <w:gridCol w:w="1945"/>
        <w:gridCol w:w="4250"/>
        <w:gridCol w:w="1561"/>
        <w:gridCol w:w="1232"/>
      </w:tblGrid>
      <w:tr w:rsidR="00C47BFE" w:rsidRPr="005E73C0" w14:paraId="2B544963" w14:textId="77777777" w:rsidTr="00643F49">
        <w:trPr>
          <w:trHeight w:val="859"/>
        </w:trPr>
        <w:tc>
          <w:tcPr>
            <w:tcW w:w="381" w:type="pct"/>
            <w:tcBorders>
              <w:top w:val="outset" w:sz="6" w:space="0" w:color="414142"/>
              <w:left w:val="outset" w:sz="6" w:space="0" w:color="414142"/>
              <w:bottom w:val="outset" w:sz="6" w:space="0" w:color="414142"/>
              <w:right w:val="outset" w:sz="6" w:space="0" w:color="414142"/>
            </w:tcBorders>
            <w:vAlign w:val="center"/>
            <w:hideMark/>
          </w:tcPr>
          <w:p w14:paraId="764B6E6B" w14:textId="4BE61107" w:rsidR="00AD59F9" w:rsidRPr="005E73C0" w:rsidRDefault="00AD59F9" w:rsidP="004B770F">
            <w:pPr>
              <w:ind w:left="57" w:right="57"/>
              <w:jc w:val="center"/>
              <w:rPr>
                <w:kern w:val="0"/>
                <w:sz w:val="20"/>
                <w14:ligatures w14:val="none"/>
              </w:rPr>
            </w:pPr>
            <w:r w:rsidRPr="005E73C0">
              <w:rPr>
                <w:kern w:val="0"/>
                <w:sz w:val="20"/>
                <w14:ligatures w14:val="none"/>
              </w:rPr>
              <w:t>Skaits</w:t>
            </w:r>
          </w:p>
        </w:tc>
        <w:tc>
          <w:tcPr>
            <w:tcW w:w="999" w:type="pct"/>
            <w:tcBorders>
              <w:top w:val="outset" w:sz="6" w:space="0" w:color="414142"/>
              <w:left w:val="outset" w:sz="6" w:space="0" w:color="414142"/>
              <w:bottom w:val="outset" w:sz="6" w:space="0" w:color="414142"/>
              <w:right w:val="outset" w:sz="6" w:space="0" w:color="414142"/>
            </w:tcBorders>
            <w:vAlign w:val="center"/>
            <w:hideMark/>
          </w:tcPr>
          <w:p w14:paraId="46D804C5" w14:textId="73E8EFF2" w:rsidR="00AD59F9" w:rsidRPr="005E73C0" w:rsidRDefault="00AD59F9" w:rsidP="004B770F">
            <w:pPr>
              <w:ind w:left="57" w:right="57"/>
              <w:jc w:val="center"/>
              <w:rPr>
                <w:kern w:val="0"/>
                <w:sz w:val="20"/>
                <w14:ligatures w14:val="none"/>
              </w:rPr>
            </w:pPr>
            <w:r w:rsidRPr="005E73C0">
              <w:rPr>
                <w:kern w:val="0"/>
                <w:sz w:val="20"/>
                <w14:ligatures w14:val="none"/>
              </w:rPr>
              <w:t>IKT risinājuma nosaukums</w:t>
            </w:r>
            <w:r w:rsidR="00FC0F5C" w:rsidRPr="005E73C0">
              <w:rPr>
                <w:kern w:val="0"/>
                <w:sz w:val="20"/>
                <w14:ligatures w14:val="none"/>
              </w:rPr>
              <w:t xml:space="preserve"> </w:t>
            </w:r>
          </w:p>
        </w:tc>
        <w:tc>
          <w:tcPr>
            <w:tcW w:w="2184" w:type="pct"/>
            <w:tcBorders>
              <w:top w:val="outset" w:sz="6" w:space="0" w:color="414142"/>
              <w:left w:val="outset" w:sz="6" w:space="0" w:color="414142"/>
              <w:bottom w:val="outset" w:sz="6" w:space="0" w:color="414142"/>
              <w:right w:val="outset" w:sz="6" w:space="0" w:color="414142"/>
            </w:tcBorders>
            <w:vAlign w:val="center"/>
            <w:hideMark/>
          </w:tcPr>
          <w:p w14:paraId="683BC3D1" w14:textId="1E4769EE" w:rsidR="00AD59F9" w:rsidRPr="005E73C0" w:rsidRDefault="00AD59F9" w:rsidP="004B770F">
            <w:pPr>
              <w:ind w:left="57" w:right="57"/>
              <w:jc w:val="center"/>
              <w:rPr>
                <w:kern w:val="0"/>
                <w:sz w:val="20"/>
                <w14:ligatures w14:val="none"/>
              </w:rPr>
            </w:pPr>
            <w:r w:rsidRPr="005E73C0">
              <w:rPr>
                <w:kern w:val="0"/>
                <w:sz w:val="20"/>
                <w14:ligatures w14:val="none"/>
              </w:rPr>
              <w:t>Īss apraksts</w:t>
            </w:r>
            <w:r w:rsidRPr="005E73C0">
              <w:rPr>
                <w:rStyle w:val="FootnoteReference"/>
                <w:kern w:val="0"/>
                <w:sz w:val="20"/>
                <w14:ligatures w14:val="none"/>
              </w:rPr>
              <w:footnoteReference w:id="22"/>
            </w:r>
            <w:r w:rsidR="004F7F5E" w:rsidRPr="005E73C0">
              <w:rPr>
                <w:kern w:val="0"/>
                <w:sz w:val="20"/>
                <w14:ligatures w14:val="none"/>
              </w:rPr>
              <w:t xml:space="preserve"> </w:t>
            </w:r>
          </w:p>
        </w:tc>
        <w:tc>
          <w:tcPr>
            <w:tcW w:w="802" w:type="pct"/>
            <w:tcBorders>
              <w:top w:val="outset" w:sz="6" w:space="0" w:color="414142"/>
              <w:left w:val="outset" w:sz="6" w:space="0" w:color="414142"/>
              <w:bottom w:val="outset" w:sz="6" w:space="0" w:color="414142"/>
              <w:right w:val="outset" w:sz="6" w:space="0" w:color="414142"/>
            </w:tcBorders>
            <w:vAlign w:val="center"/>
          </w:tcPr>
          <w:p w14:paraId="181E2F5B" w14:textId="77777777" w:rsidR="00A810D4" w:rsidRPr="005E73C0" w:rsidRDefault="00AD59F9" w:rsidP="004B770F">
            <w:pPr>
              <w:ind w:left="57" w:right="57"/>
              <w:jc w:val="center"/>
              <w:rPr>
                <w:kern w:val="0"/>
                <w:sz w:val="20"/>
                <w14:ligatures w14:val="none"/>
              </w:rPr>
            </w:pPr>
            <w:r w:rsidRPr="005E73C0">
              <w:rPr>
                <w:kern w:val="0"/>
                <w:sz w:val="20"/>
                <w14:ligatures w14:val="none"/>
              </w:rPr>
              <w:t xml:space="preserve">Lietotāju skaits </w:t>
            </w:r>
          </w:p>
          <w:p w14:paraId="0D387276" w14:textId="34B79FB6" w:rsidR="00AD59F9" w:rsidRPr="005E73C0" w:rsidRDefault="00AD59F9" w:rsidP="004B770F">
            <w:pPr>
              <w:ind w:left="57" w:right="57"/>
              <w:jc w:val="center"/>
              <w:rPr>
                <w:kern w:val="0"/>
                <w:sz w:val="20"/>
                <w14:ligatures w14:val="none"/>
              </w:rPr>
            </w:pPr>
            <w:r w:rsidRPr="005E73C0">
              <w:rPr>
                <w:i/>
                <w:kern w:val="0"/>
                <w:sz w:val="20"/>
                <w14:ligatures w14:val="none"/>
              </w:rPr>
              <w:t xml:space="preserve">(ar atšifrējumu </w:t>
            </w:r>
            <w:r w:rsidR="3A5C4342" w:rsidRPr="005E73C0">
              <w:rPr>
                <w:i/>
                <w:sz w:val="20"/>
              </w:rPr>
              <w:t>pa lietotāju grupām)</w:t>
            </w:r>
            <w:r w:rsidR="004F7F5E" w:rsidRPr="005E73C0">
              <w:rPr>
                <w:i/>
                <w:sz w:val="20"/>
              </w:rPr>
              <w:t xml:space="preserve"> </w:t>
            </w:r>
          </w:p>
        </w:tc>
        <w:tc>
          <w:tcPr>
            <w:tcW w:w="633" w:type="pct"/>
            <w:tcBorders>
              <w:top w:val="outset" w:sz="6" w:space="0" w:color="414142"/>
              <w:left w:val="outset" w:sz="6" w:space="0" w:color="414142"/>
              <w:bottom w:val="outset" w:sz="6" w:space="0" w:color="414142"/>
              <w:right w:val="outset" w:sz="6" w:space="0" w:color="414142"/>
            </w:tcBorders>
            <w:vAlign w:val="center"/>
            <w:hideMark/>
          </w:tcPr>
          <w:p w14:paraId="6D1D545E" w14:textId="77777777" w:rsidR="00A810D4" w:rsidRPr="005E73C0" w:rsidRDefault="00AD59F9" w:rsidP="004B770F">
            <w:pPr>
              <w:ind w:left="57" w:right="57"/>
              <w:rPr>
                <w:kern w:val="0"/>
                <w:sz w:val="20"/>
                <w14:ligatures w14:val="none"/>
              </w:rPr>
            </w:pPr>
            <w:r w:rsidRPr="005E73C0">
              <w:rPr>
                <w:kern w:val="0"/>
                <w:sz w:val="20"/>
                <w14:ligatures w14:val="none"/>
              </w:rPr>
              <w:t xml:space="preserve">Termiņš ieviešanai produkcijā </w:t>
            </w:r>
          </w:p>
          <w:p w14:paraId="1198BB40" w14:textId="0376D134" w:rsidR="00AD59F9" w:rsidRPr="005E73C0" w:rsidRDefault="00AD59F9" w:rsidP="004B770F">
            <w:pPr>
              <w:ind w:left="57" w:right="57"/>
              <w:rPr>
                <w:i/>
                <w:kern w:val="0"/>
                <w:sz w:val="20"/>
                <w14:ligatures w14:val="none"/>
              </w:rPr>
            </w:pPr>
            <w:r w:rsidRPr="005E73C0">
              <w:rPr>
                <w:i/>
                <w:kern w:val="0"/>
                <w:sz w:val="20"/>
                <w14:ligatures w14:val="none"/>
              </w:rPr>
              <w:t>(gads, ceturksnis)</w:t>
            </w:r>
            <w:r w:rsidR="004F7F5E" w:rsidRPr="005E73C0">
              <w:rPr>
                <w:i/>
                <w:kern w:val="0"/>
                <w:sz w:val="20"/>
                <w14:ligatures w14:val="none"/>
              </w:rPr>
              <w:t xml:space="preserve"> </w:t>
            </w:r>
          </w:p>
        </w:tc>
      </w:tr>
      <w:tr w:rsidR="00C47BFE" w:rsidRPr="005E73C0" w14:paraId="2D01436A" w14:textId="77777777" w:rsidTr="00643F49">
        <w:trPr>
          <w:trHeight w:val="141"/>
        </w:trPr>
        <w:tc>
          <w:tcPr>
            <w:tcW w:w="381" w:type="pct"/>
            <w:vAlign w:val="center"/>
          </w:tcPr>
          <w:p w14:paraId="239081BC" w14:textId="77777777" w:rsidR="00461D51" w:rsidRPr="005E73C0" w:rsidRDefault="00461D51" w:rsidP="00461D51">
            <w:pPr>
              <w:ind w:left="57" w:right="57"/>
              <w:rPr>
                <w:kern w:val="0"/>
                <w:sz w:val="20"/>
                <w14:ligatures w14:val="none"/>
              </w:rPr>
            </w:pPr>
          </w:p>
        </w:tc>
        <w:tc>
          <w:tcPr>
            <w:tcW w:w="999" w:type="pct"/>
            <w:tcBorders>
              <w:top w:val="outset" w:sz="6" w:space="0" w:color="414142"/>
              <w:left w:val="outset" w:sz="6" w:space="0" w:color="414142"/>
              <w:bottom w:val="outset" w:sz="6" w:space="0" w:color="414142"/>
              <w:right w:val="outset" w:sz="6" w:space="0" w:color="414142"/>
            </w:tcBorders>
          </w:tcPr>
          <w:p w14:paraId="79CDBF3E" w14:textId="0A645860" w:rsidR="00461D51" w:rsidRPr="005E73C0" w:rsidRDefault="629DA816" w:rsidP="5D381CCA">
            <w:pPr>
              <w:ind w:right="57"/>
              <w:rPr>
                <w:kern w:val="0"/>
                <w:sz w:val="20"/>
                <w14:ligatures w14:val="none"/>
              </w:rPr>
            </w:pPr>
            <w:r w:rsidRPr="005E73C0">
              <w:rPr>
                <w:kern w:val="0"/>
                <w:sz w:val="20"/>
                <w14:ligatures w14:val="none"/>
              </w:rPr>
              <w:t>Programmatūras dzīves cikla nodrošināšana (</w:t>
            </w:r>
            <w:proofErr w:type="spellStart"/>
            <w:r w:rsidRPr="005E73C0">
              <w:rPr>
                <w:kern w:val="0"/>
                <w:sz w:val="20"/>
                <w14:ligatures w14:val="none"/>
              </w:rPr>
              <w:t>DevOps</w:t>
            </w:r>
            <w:proofErr w:type="spellEnd"/>
            <w:r w:rsidRPr="005E73C0">
              <w:rPr>
                <w:kern w:val="0"/>
                <w:sz w:val="20"/>
                <w14:ligatures w14:val="none"/>
              </w:rPr>
              <w:t xml:space="preserve">) </w:t>
            </w:r>
          </w:p>
        </w:tc>
        <w:tc>
          <w:tcPr>
            <w:tcW w:w="2184" w:type="pct"/>
            <w:tcBorders>
              <w:top w:val="outset" w:sz="6" w:space="0" w:color="414142"/>
              <w:left w:val="outset" w:sz="6" w:space="0" w:color="414142"/>
              <w:bottom w:val="outset" w:sz="6" w:space="0" w:color="414142"/>
              <w:right w:val="outset" w:sz="6" w:space="0" w:color="414142"/>
            </w:tcBorders>
          </w:tcPr>
          <w:p w14:paraId="652EA555" w14:textId="02E247FB" w:rsidR="00461D51" w:rsidRPr="005E73C0" w:rsidRDefault="7D4D0CB4" w:rsidP="00A57192">
            <w:pPr>
              <w:ind w:left="57" w:right="57"/>
              <w:jc w:val="both"/>
              <w:rPr>
                <w:kern w:val="0"/>
                <w:sz w:val="20"/>
                <w:szCs w:val="20"/>
                <w14:ligatures w14:val="none"/>
              </w:rPr>
            </w:pPr>
            <w:r w:rsidRPr="005E73C0">
              <w:rPr>
                <w:kern w:val="0"/>
                <w:sz w:val="20"/>
                <w:szCs w:val="20"/>
                <w14:ligatures w14:val="none"/>
              </w:rPr>
              <w:t xml:space="preserve">Izveidots  </w:t>
            </w:r>
            <w:r w:rsidR="004372D3" w:rsidRPr="005E73C0">
              <w:rPr>
                <w:rFonts w:eastAsia="Times New Roman" w:cs="Times New Roman"/>
                <w:kern w:val="0"/>
                <w:sz w:val="20"/>
                <w:szCs w:val="20"/>
                <w:lang w:eastAsia="lv-LV"/>
                <w14:ligatures w14:val="none"/>
              </w:rPr>
              <w:t xml:space="preserve">federatīvi centralizēts </w:t>
            </w:r>
            <w:r w:rsidRPr="005E73C0">
              <w:rPr>
                <w:kern w:val="0"/>
                <w:sz w:val="20"/>
                <w:szCs w:val="20"/>
                <w14:ligatures w14:val="none"/>
              </w:rPr>
              <w:t>kodu repozitorijs valstī</w:t>
            </w:r>
            <w:r w:rsidR="00A47A85" w:rsidRPr="005E73C0">
              <w:rPr>
                <w:sz w:val="20"/>
                <w:szCs w:val="20"/>
              </w:rPr>
              <w:t>,</w:t>
            </w:r>
            <w:r w:rsidR="3C6EB74A" w:rsidRPr="005E73C0">
              <w:rPr>
                <w:kern w:val="0"/>
                <w:sz w:val="20"/>
                <w:szCs w:val="20"/>
                <w14:ligatures w14:val="none"/>
              </w:rPr>
              <w:t xml:space="preserve"> veicinot vienotu un ilgtspējīgu pieeju programmatūras </w:t>
            </w:r>
            <w:r w:rsidR="015E8036" w:rsidRPr="005E73C0">
              <w:rPr>
                <w:kern w:val="0"/>
                <w:sz w:val="20"/>
                <w:szCs w:val="20"/>
                <w14:ligatures w14:val="none"/>
              </w:rPr>
              <w:t>kodam, tā pārvaldībai un tā atkārtotai izmantošanai.</w:t>
            </w:r>
            <w:r w:rsidR="0346FA31" w:rsidRPr="005E73C0">
              <w:rPr>
                <w:kern w:val="0"/>
                <w:sz w:val="20"/>
                <w:szCs w:val="20"/>
                <w14:ligatures w14:val="none"/>
              </w:rPr>
              <w:t xml:space="preserve"> </w:t>
            </w:r>
          </w:p>
        </w:tc>
        <w:tc>
          <w:tcPr>
            <w:tcW w:w="802" w:type="pct"/>
            <w:tcBorders>
              <w:top w:val="outset" w:sz="6" w:space="0" w:color="414142"/>
              <w:left w:val="outset" w:sz="6" w:space="0" w:color="414142"/>
              <w:bottom w:val="outset" w:sz="6" w:space="0" w:color="414142"/>
              <w:right w:val="outset" w:sz="6" w:space="0" w:color="414142"/>
            </w:tcBorders>
          </w:tcPr>
          <w:p w14:paraId="498998CD" w14:textId="2AE77B3B" w:rsidR="00461D51" w:rsidRPr="005E73C0" w:rsidRDefault="7AB57B45" w:rsidP="5D381CCA">
            <w:pPr>
              <w:ind w:left="57" w:right="57"/>
              <w:rPr>
                <w:kern w:val="0"/>
                <w:sz w:val="20"/>
                <w14:ligatures w14:val="none"/>
              </w:rPr>
            </w:pPr>
            <w:r w:rsidRPr="005E73C0">
              <w:rPr>
                <w:kern w:val="0"/>
                <w:sz w:val="20"/>
                <w14:ligatures w14:val="none"/>
              </w:rPr>
              <w:t xml:space="preserve">Visas valsts pārvaldes iestādes </w:t>
            </w:r>
          </w:p>
        </w:tc>
        <w:tc>
          <w:tcPr>
            <w:tcW w:w="633" w:type="pct"/>
            <w:tcBorders>
              <w:top w:val="outset" w:sz="6" w:space="0" w:color="414142"/>
              <w:left w:val="outset" w:sz="6" w:space="0" w:color="414142"/>
              <w:bottom w:val="outset" w:sz="6" w:space="0" w:color="414142"/>
              <w:right w:val="outset" w:sz="6" w:space="0" w:color="414142"/>
            </w:tcBorders>
          </w:tcPr>
          <w:p w14:paraId="3EB7D208" w14:textId="50C5C63C" w:rsidR="00461D51" w:rsidRPr="005E73C0" w:rsidRDefault="00CD50B0" w:rsidP="5D381CCA">
            <w:pPr>
              <w:ind w:left="57" w:right="57"/>
              <w:rPr>
                <w:kern w:val="0"/>
                <w:sz w:val="20"/>
                <w14:ligatures w14:val="none"/>
              </w:rPr>
            </w:pPr>
            <w:r w:rsidRPr="005E73C0">
              <w:rPr>
                <w:kern w:val="0"/>
                <w:sz w:val="20"/>
                <w14:ligatures w14:val="none"/>
              </w:rPr>
              <w:t>202</w:t>
            </w:r>
            <w:r w:rsidR="001C300B" w:rsidRPr="005E73C0">
              <w:rPr>
                <w:kern w:val="0"/>
                <w:sz w:val="20"/>
                <w14:ligatures w14:val="none"/>
              </w:rPr>
              <w:t>9</w:t>
            </w:r>
            <w:r w:rsidRPr="005E73C0">
              <w:rPr>
                <w:kern w:val="0"/>
                <w:sz w:val="20"/>
                <w14:ligatures w14:val="none"/>
              </w:rPr>
              <w:t>.gada 4.ceturksnis</w:t>
            </w:r>
          </w:p>
        </w:tc>
      </w:tr>
      <w:tr w:rsidR="00C47BFE" w:rsidRPr="005E73C0" w14:paraId="0D98B155" w14:textId="77777777" w:rsidTr="00643F49">
        <w:trPr>
          <w:trHeight w:val="141"/>
        </w:trPr>
        <w:tc>
          <w:tcPr>
            <w:tcW w:w="381" w:type="pct"/>
            <w:vAlign w:val="center"/>
          </w:tcPr>
          <w:p w14:paraId="4EFFA6AF" w14:textId="77777777" w:rsidR="00461D51" w:rsidRPr="005E73C0" w:rsidRDefault="00461D51" w:rsidP="00461D51">
            <w:pPr>
              <w:ind w:left="57" w:right="57"/>
              <w:rPr>
                <w:kern w:val="0"/>
                <w:sz w:val="20"/>
                <w14:ligatures w14:val="none"/>
              </w:rPr>
            </w:pPr>
          </w:p>
        </w:tc>
        <w:tc>
          <w:tcPr>
            <w:tcW w:w="999" w:type="pct"/>
            <w:tcBorders>
              <w:top w:val="outset" w:sz="6" w:space="0" w:color="414142"/>
              <w:left w:val="outset" w:sz="6" w:space="0" w:color="414142"/>
              <w:bottom w:val="outset" w:sz="6" w:space="0" w:color="414142"/>
              <w:right w:val="outset" w:sz="6" w:space="0" w:color="414142"/>
            </w:tcBorders>
          </w:tcPr>
          <w:p w14:paraId="40AA6682" w14:textId="0634D83E" w:rsidR="00461D51" w:rsidRPr="005E73C0" w:rsidRDefault="629DA816" w:rsidP="5D381CCA">
            <w:pPr>
              <w:ind w:right="57"/>
              <w:rPr>
                <w:kern w:val="0"/>
                <w:sz w:val="20"/>
                <w14:ligatures w14:val="none"/>
              </w:rPr>
            </w:pPr>
            <w:r w:rsidRPr="005E73C0">
              <w:rPr>
                <w:kern w:val="0"/>
                <w:sz w:val="20"/>
                <w14:ligatures w14:val="none"/>
              </w:rPr>
              <w:t xml:space="preserve">Datorizētās darba vietas un tīkli </w:t>
            </w:r>
          </w:p>
        </w:tc>
        <w:tc>
          <w:tcPr>
            <w:tcW w:w="2184" w:type="pct"/>
            <w:tcBorders>
              <w:top w:val="outset" w:sz="6" w:space="0" w:color="414142"/>
              <w:left w:val="outset" w:sz="6" w:space="0" w:color="414142"/>
              <w:bottom w:val="outset" w:sz="6" w:space="0" w:color="414142"/>
              <w:right w:val="outset" w:sz="6" w:space="0" w:color="414142"/>
            </w:tcBorders>
          </w:tcPr>
          <w:p w14:paraId="6894E087" w14:textId="77777777" w:rsidR="00205A28" w:rsidRPr="005E73C0" w:rsidRDefault="00205A28" w:rsidP="00205A28">
            <w:pPr>
              <w:ind w:left="57" w:right="57"/>
              <w:jc w:val="both"/>
              <w:rPr>
                <w:kern w:val="0"/>
                <w:sz w:val="20"/>
                <w:szCs w:val="20"/>
                <w14:ligatures w14:val="none"/>
              </w:rPr>
            </w:pPr>
            <w:r w:rsidRPr="005E73C0">
              <w:rPr>
                <w:kern w:val="0"/>
                <w:sz w:val="20"/>
                <w:szCs w:val="20"/>
                <w14:ligatures w14:val="none"/>
              </w:rPr>
              <w:t xml:space="preserve">Federatīvi centralizēts risinājums, kas nodrošinās lietotāju identitātes un piekļuves pārvaldības konsolidāciju, savienojot resoru līmeņa Aktīvās direktorijas (AD) risinājumus ar valsts koplietošanas IS. Risinājums nodrošina vienotu personas digitālo identitāti, ar kuru var būt saistītas darba attiecības un lomas vienā vai vairākās valsts pārvaldes iestādēs, un veido pamatu ciešākai integrācijai ar Microsoft 365 vidi, nodrošinot SSO piekļuvi Outlook, Teams, SharePoint, </w:t>
            </w:r>
            <w:proofErr w:type="spellStart"/>
            <w:r w:rsidRPr="005E73C0">
              <w:rPr>
                <w:kern w:val="0"/>
                <w:sz w:val="20"/>
                <w:szCs w:val="20"/>
                <w14:ligatures w14:val="none"/>
              </w:rPr>
              <w:t>OneDrive</w:t>
            </w:r>
            <w:proofErr w:type="spellEnd"/>
            <w:r w:rsidRPr="005E73C0">
              <w:rPr>
                <w:kern w:val="0"/>
                <w:sz w:val="20"/>
                <w:szCs w:val="20"/>
                <w14:ligatures w14:val="none"/>
              </w:rPr>
              <w:t xml:space="preserve"> un citiem Microsoft 365 pakalpojumiem.</w:t>
            </w:r>
          </w:p>
          <w:p w14:paraId="32767927" w14:textId="77777777" w:rsidR="00205A28" w:rsidRPr="005E73C0" w:rsidRDefault="00205A28" w:rsidP="00205A28">
            <w:pPr>
              <w:ind w:left="57" w:right="57"/>
              <w:jc w:val="both"/>
              <w:rPr>
                <w:kern w:val="0"/>
                <w:sz w:val="20"/>
                <w:szCs w:val="20"/>
                <w14:ligatures w14:val="none"/>
              </w:rPr>
            </w:pPr>
            <w:r w:rsidRPr="005E73C0">
              <w:rPr>
                <w:kern w:val="0"/>
                <w:sz w:val="20"/>
                <w:szCs w:val="20"/>
                <w14:ligatures w14:val="none"/>
              </w:rPr>
              <w:t>Integrācija ar personāla vadības sistēmu nodrošina automatizētu lietotāja konta izveidi un pārvaldību, kā arī licenču, lietotāju grupu un piekļuves tiesību piešķiršanu, maiņu un anulēšanu atbilstoši personas darba attiecībām, lomām un to statusam. Tas nodrošina iespēju standartizēt digitālo darba vietu un automatizēt ikdienas biroja procesus, dokumentu koplietošanu, sadarbību, kalendāru un darbplūsmas.</w:t>
            </w:r>
          </w:p>
          <w:p w14:paraId="50B89A2E" w14:textId="1C72D09A" w:rsidR="00461D51" w:rsidRPr="005E73C0" w:rsidRDefault="4D128C95" w:rsidP="00A57192">
            <w:pPr>
              <w:ind w:left="57" w:right="57"/>
              <w:jc w:val="both"/>
              <w:rPr>
                <w:kern w:val="0"/>
                <w:sz w:val="20"/>
                <w14:ligatures w14:val="none"/>
              </w:rPr>
            </w:pPr>
            <w:r w:rsidRPr="005E73C0">
              <w:rPr>
                <w:kern w:val="0"/>
                <w:sz w:val="20"/>
                <w14:ligatures w14:val="none"/>
              </w:rPr>
              <w:t xml:space="preserve"> </w:t>
            </w:r>
          </w:p>
          <w:p w14:paraId="642B6862" w14:textId="00BF18B4" w:rsidR="00EF3FE3" w:rsidRPr="005E73C0" w:rsidRDefault="00EF3FE3" w:rsidP="00A57192">
            <w:pPr>
              <w:ind w:left="57" w:right="57"/>
              <w:jc w:val="both"/>
              <w:rPr>
                <w:kern w:val="0"/>
                <w:sz w:val="20"/>
                <w14:ligatures w14:val="none"/>
              </w:rPr>
            </w:pPr>
          </w:p>
        </w:tc>
        <w:tc>
          <w:tcPr>
            <w:tcW w:w="802" w:type="pct"/>
            <w:tcBorders>
              <w:top w:val="outset" w:sz="6" w:space="0" w:color="414142"/>
              <w:left w:val="outset" w:sz="6" w:space="0" w:color="414142"/>
              <w:bottom w:val="outset" w:sz="6" w:space="0" w:color="414142"/>
              <w:right w:val="outset" w:sz="6" w:space="0" w:color="414142"/>
            </w:tcBorders>
          </w:tcPr>
          <w:p w14:paraId="70506BAA" w14:textId="63E031E8" w:rsidR="00461D51" w:rsidRPr="005E73C0" w:rsidRDefault="7AB57B45" w:rsidP="5D381CCA">
            <w:pPr>
              <w:ind w:left="57" w:right="57"/>
              <w:rPr>
                <w:kern w:val="0"/>
                <w:sz w:val="20"/>
                <w14:ligatures w14:val="none"/>
              </w:rPr>
            </w:pPr>
            <w:r w:rsidRPr="005E73C0">
              <w:rPr>
                <w:kern w:val="0"/>
                <w:sz w:val="20"/>
                <w14:ligatures w14:val="none"/>
              </w:rPr>
              <w:t xml:space="preserve">Visas valsts pārvaldes iestādes </w:t>
            </w:r>
          </w:p>
        </w:tc>
        <w:tc>
          <w:tcPr>
            <w:tcW w:w="633" w:type="pct"/>
            <w:tcBorders>
              <w:top w:val="outset" w:sz="6" w:space="0" w:color="414142"/>
              <w:left w:val="outset" w:sz="6" w:space="0" w:color="414142"/>
              <w:bottom w:val="outset" w:sz="6" w:space="0" w:color="414142"/>
              <w:right w:val="outset" w:sz="6" w:space="0" w:color="414142"/>
            </w:tcBorders>
          </w:tcPr>
          <w:p w14:paraId="583F4075" w14:textId="53561310" w:rsidR="00461D51" w:rsidRPr="005E73C0" w:rsidRDefault="0306FF3C" w:rsidP="00E7583C">
            <w:pPr>
              <w:ind w:right="57"/>
              <w:rPr>
                <w:kern w:val="0"/>
                <w:sz w:val="20"/>
                <w14:ligatures w14:val="none"/>
              </w:rPr>
            </w:pPr>
            <w:r w:rsidRPr="005E73C0">
              <w:rPr>
                <w:kern w:val="0"/>
                <w:sz w:val="20"/>
                <w14:ligatures w14:val="none"/>
              </w:rPr>
              <w:t xml:space="preserve">2029.gada 4.ceturksnis </w:t>
            </w:r>
          </w:p>
        </w:tc>
      </w:tr>
    </w:tbl>
    <w:p w14:paraId="63BDD166" w14:textId="2329D4CF" w:rsidR="005B6D41" w:rsidRPr="005E73C0" w:rsidRDefault="00C878F6" w:rsidP="00643F49">
      <w:pPr>
        <w:pStyle w:val="Heading2"/>
        <w:rPr>
          <w:rFonts w:eastAsia="Times New Roman"/>
          <w:lang w:eastAsia="lv-LV"/>
        </w:rPr>
      </w:pPr>
      <w:r w:rsidRPr="005E73C0">
        <w:rPr>
          <w:rFonts w:eastAsia="Times New Roman"/>
          <w:lang w:eastAsia="lv-LV"/>
        </w:rPr>
        <w:t>5.</w:t>
      </w:r>
      <w:r w:rsidR="00E76D64" w:rsidRPr="005E73C0">
        <w:rPr>
          <w:rFonts w:eastAsia="Times New Roman"/>
          <w:lang w:eastAsia="lv-LV"/>
        </w:rPr>
        <w:t>3</w:t>
      </w:r>
      <w:r w:rsidRPr="005E73C0">
        <w:rPr>
          <w:rFonts w:eastAsia="Times New Roman"/>
          <w:lang w:eastAsia="lv-LV"/>
        </w:rPr>
        <w:t>.</w:t>
      </w:r>
      <w:r w:rsidR="00570274" w:rsidRPr="005E73C0">
        <w:rPr>
          <w:rFonts w:eastAsia="Times New Roman"/>
          <w:lang w:eastAsia="lv-LV"/>
        </w:rPr>
        <w:t> </w:t>
      </w:r>
      <w:r w:rsidR="00E76D64" w:rsidRPr="005E73C0">
        <w:rPr>
          <w:rFonts w:eastAsia="Times New Roman"/>
          <w:lang w:eastAsia="lv-LV"/>
        </w:rPr>
        <w:t>Ietekme uz pārvaldes centralizētām funkcijām un koplietošanas pakalpojumiem</w:t>
      </w:r>
      <w:r w:rsidR="001D17CF" w:rsidRPr="005E73C0">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3"/>
        <w:gridCol w:w="2226"/>
        <w:gridCol w:w="3402"/>
        <w:gridCol w:w="3359"/>
      </w:tblGrid>
      <w:tr w:rsidR="00646A9B" w:rsidRPr="005E73C0" w14:paraId="48537362" w14:textId="77777777" w:rsidTr="00172B04">
        <w:trPr>
          <w:trHeight w:val="940"/>
        </w:trPr>
        <w:tc>
          <w:tcPr>
            <w:tcW w:w="382" w:type="pct"/>
            <w:tcBorders>
              <w:top w:val="outset" w:sz="6" w:space="0" w:color="414142"/>
              <w:left w:val="outset" w:sz="6" w:space="0" w:color="414142"/>
              <w:bottom w:val="nil"/>
              <w:right w:val="outset" w:sz="6" w:space="0" w:color="414142"/>
            </w:tcBorders>
            <w:vAlign w:val="center"/>
            <w:hideMark/>
          </w:tcPr>
          <w:p w14:paraId="216B9688" w14:textId="77777777" w:rsidR="00B435A5" w:rsidRPr="005E73C0" w:rsidRDefault="00B435A5" w:rsidP="00643F49">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Skaits</w:t>
            </w:r>
          </w:p>
        </w:tc>
        <w:tc>
          <w:tcPr>
            <w:tcW w:w="1144" w:type="pct"/>
            <w:tcBorders>
              <w:top w:val="outset" w:sz="6" w:space="0" w:color="414142"/>
              <w:left w:val="outset" w:sz="6" w:space="0" w:color="414142"/>
              <w:bottom w:val="nil"/>
              <w:right w:val="outset" w:sz="6" w:space="0" w:color="414142"/>
            </w:tcBorders>
            <w:vAlign w:val="center"/>
            <w:hideMark/>
          </w:tcPr>
          <w:p w14:paraId="377A9551" w14:textId="7110EC02" w:rsidR="00B435A5" w:rsidRPr="005E73C0" w:rsidRDefault="00B435A5" w:rsidP="00643F49">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Pakalpojums (pakalpojumu grupa)</w:t>
            </w:r>
            <w:r w:rsidR="00461D51" w:rsidRPr="005E73C0">
              <w:rPr>
                <w:rFonts w:eastAsia="Times New Roman" w:cs="Times New Roman"/>
                <w:kern w:val="0"/>
                <w:lang w:eastAsia="lv-LV"/>
                <w14:ligatures w14:val="none"/>
              </w:rPr>
              <w:t xml:space="preserve"> </w:t>
            </w:r>
          </w:p>
        </w:tc>
        <w:tc>
          <w:tcPr>
            <w:tcW w:w="1748" w:type="pct"/>
            <w:tcBorders>
              <w:top w:val="outset" w:sz="6" w:space="0" w:color="414142"/>
              <w:left w:val="outset" w:sz="6" w:space="0" w:color="414142"/>
              <w:bottom w:val="nil"/>
              <w:right w:val="outset" w:sz="6" w:space="0" w:color="414142"/>
            </w:tcBorders>
            <w:vAlign w:val="center"/>
            <w:hideMark/>
          </w:tcPr>
          <w:p w14:paraId="74BF2591" w14:textId="313B0A94" w:rsidR="00B435A5" w:rsidRPr="005E73C0" w:rsidRDefault="00B435A5" w:rsidP="00643F49">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Koplietošanas pakalpojumu lietotāji (institūcijas)</w:t>
            </w:r>
            <w:r w:rsidR="00461D51" w:rsidRPr="005E73C0">
              <w:rPr>
                <w:rFonts w:eastAsia="Times New Roman" w:cs="Times New Roman"/>
                <w:kern w:val="0"/>
                <w:lang w:eastAsia="lv-LV"/>
                <w14:ligatures w14:val="none"/>
              </w:rPr>
              <w:t xml:space="preserve"> </w:t>
            </w:r>
          </w:p>
        </w:tc>
        <w:tc>
          <w:tcPr>
            <w:tcW w:w="1726" w:type="pct"/>
            <w:tcBorders>
              <w:top w:val="outset" w:sz="6" w:space="0" w:color="414142"/>
              <w:left w:val="outset" w:sz="6" w:space="0" w:color="414142"/>
              <w:bottom w:val="nil"/>
              <w:right w:val="outset" w:sz="6" w:space="0" w:color="414142"/>
            </w:tcBorders>
            <w:vAlign w:val="center"/>
            <w:hideMark/>
          </w:tcPr>
          <w:p w14:paraId="64112BCD" w14:textId="4111A15D" w:rsidR="00B435A5" w:rsidRPr="005E73C0" w:rsidRDefault="00B435A5" w:rsidP="00643F49">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Norāde uz MK lēmumu par attīstības plānu</w:t>
            </w:r>
            <w:r w:rsidR="00461D51" w:rsidRPr="005E73C0">
              <w:rPr>
                <w:rFonts w:eastAsia="Times New Roman" w:cs="Times New Roman"/>
                <w:kern w:val="0"/>
                <w:lang w:eastAsia="lv-LV"/>
                <w14:ligatures w14:val="none"/>
              </w:rPr>
              <w:t xml:space="preserve"> </w:t>
            </w:r>
          </w:p>
        </w:tc>
      </w:tr>
      <w:tr w:rsidR="00646A9B" w:rsidRPr="005E73C0" w14:paraId="42772985" w14:textId="77777777" w:rsidTr="00172B04">
        <w:trPr>
          <w:trHeight w:val="17"/>
        </w:trPr>
        <w:tc>
          <w:tcPr>
            <w:tcW w:w="382" w:type="pct"/>
            <w:tcBorders>
              <w:top w:val="nil"/>
              <w:left w:val="outset" w:sz="6" w:space="0" w:color="414142"/>
              <w:bottom w:val="outset" w:sz="6" w:space="0" w:color="414142"/>
              <w:right w:val="outset" w:sz="6" w:space="0" w:color="414142"/>
            </w:tcBorders>
            <w:vAlign w:val="center"/>
          </w:tcPr>
          <w:p w14:paraId="56626176" w14:textId="77777777" w:rsidR="00B102A1" w:rsidRPr="005E73C0" w:rsidRDefault="00B102A1" w:rsidP="00643F49">
            <w:pPr>
              <w:ind w:left="57" w:right="57"/>
              <w:rPr>
                <w:rFonts w:eastAsia="Times New Roman" w:cs="Times New Roman"/>
                <w:kern w:val="0"/>
                <w:lang w:eastAsia="lv-LV"/>
                <w14:ligatures w14:val="none"/>
              </w:rPr>
            </w:pPr>
          </w:p>
        </w:tc>
        <w:tc>
          <w:tcPr>
            <w:tcW w:w="1144" w:type="pct"/>
            <w:tcBorders>
              <w:top w:val="nil"/>
              <w:left w:val="outset" w:sz="6" w:space="0" w:color="414142"/>
              <w:bottom w:val="outset" w:sz="6" w:space="0" w:color="414142"/>
              <w:right w:val="outset" w:sz="6" w:space="0" w:color="414142"/>
            </w:tcBorders>
            <w:vAlign w:val="center"/>
          </w:tcPr>
          <w:p w14:paraId="1741DAEA" w14:textId="2267347B" w:rsidR="00B102A1" w:rsidRPr="005E73C0" w:rsidRDefault="00B102A1" w:rsidP="00643F49">
            <w:pPr>
              <w:ind w:left="57"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5.3.1.</w:t>
            </w:r>
            <w:r w:rsidR="00570274" w:rsidRPr="005E73C0">
              <w:rPr>
                <w:rFonts w:eastAsia="Times New Roman" w:cs="Times New Roman"/>
                <w:i/>
                <w:kern w:val="0"/>
                <w:sz w:val="18"/>
                <w:szCs w:val="18"/>
                <w:lang w:eastAsia="lv-LV"/>
                <w14:ligatures w14:val="none"/>
              </w:rPr>
              <w:t> </w:t>
            </w:r>
            <w:r w:rsidRPr="005E73C0">
              <w:rPr>
                <w:rFonts w:eastAsia="Times New Roman" w:cs="Times New Roman"/>
                <w:i/>
                <w:kern w:val="0"/>
                <w:sz w:val="18"/>
                <w:szCs w:val="18"/>
                <w:lang w:eastAsia="lv-LV"/>
                <w14:ligatures w14:val="none"/>
              </w:rPr>
              <w:t>Būtību raksturojošs nosaukums</w:t>
            </w:r>
            <w:r w:rsidR="00484301" w:rsidRPr="005E73C0">
              <w:rPr>
                <w:rFonts w:eastAsia="Times New Roman" w:cs="Times New Roman"/>
                <w:i/>
                <w:kern w:val="0"/>
                <w:sz w:val="18"/>
                <w:szCs w:val="18"/>
                <w:lang w:eastAsia="lv-LV"/>
                <w14:ligatures w14:val="none"/>
              </w:rPr>
              <w:t xml:space="preserve">. </w:t>
            </w:r>
          </w:p>
        </w:tc>
        <w:tc>
          <w:tcPr>
            <w:tcW w:w="1748" w:type="pct"/>
            <w:tcBorders>
              <w:top w:val="nil"/>
              <w:left w:val="outset" w:sz="6" w:space="0" w:color="414142"/>
              <w:bottom w:val="outset" w:sz="6" w:space="0" w:color="414142"/>
              <w:right w:val="outset" w:sz="6" w:space="0" w:color="414142"/>
            </w:tcBorders>
            <w:vAlign w:val="center"/>
          </w:tcPr>
          <w:p w14:paraId="5477FDD3" w14:textId="6C551C09" w:rsidR="00B102A1" w:rsidRPr="005E73C0" w:rsidRDefault="00B102A1" w:rsidP="00643F49">
            <w:pPr>
              <w:ind w:left="57"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Norāda vismaz 3 institūcijas</w:t>
            </w:r>
            <w:r w:rsidR="00484301" w:rsidRPr="005E73C0">
              <w:rPr>
                <w:rFonts w:eastAsia="Times New Roman" w:cs="Times New Roman"/>
                <w:i/>
                <w:kern w:val="0"/>
                <w:sz w:val="18"/>
                <w:szCs w:val="18"/>
                <w:lang w:eastAsia="lv-LV"/>
                <w14:ligatures w14:val="none"/>
              </w:rPr>
              <w:t xml:space="preserve"> </w:t>
            </w:r>
          </w:p>
        </w:tc>
        <w:tc>
          <w:tcPr>
            <w:tcW w:w="1726" w:type="pct"/>
            <w:tcBorders>
              <w:top w:val="nil"/>
              <w:left w:val="outset" w:sz="6" w:space="0" w:color="414142"/>
              <w:bottom w:val="outset" w:sz="6" w:space="0" w:color="414142"/>
              <w:right w:val="outset" w:sz="6" w:space="0" w:color="414142"/>
            </w:tcBorders>
            <w:vAlign w:val="center"/>
          </w:tcPr>
          <w:p w14:paraId="1A51780C" w14:textId="18217ECE" w:rsidR="00B102A1" w:rsidRPr="005E73C0" w:rsidRDefault="00B102A1" w:rsidP="00643F49">
            <w:pPr>
              <w:ind w:left="57"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Normatīvā akta numurs</w:t>
            </w:r>
            <w:r w:rsidR="00484301" w:rsidRPr="005E73C0">
              <w:rPr>
                <w:rFonts w:eastAsia="Times New Roman" w:cs="Times New Roman"/>
                <w:i/>
                <w:kern w:val="0"/>
                <w:sz w:val="18"/>
                <w:szCs w:val="18"/>
                <w:lang w:eastAsia="lv-LV"/>
                <w14:ligatures w14:val="none"/>
              </w:rPr>
              <w:t xml:space="preserve"> </w:t>
            </w:r>
          </w:p>
        </w:tc>
      </w:tr>
      <w:tr w:rsidR="00646A9B" w:rsidRPr="005E73C0" w14:paraId="7BE5F8C8" w14:textId="77777777" w:rsidTr="00172B04">
        <w:trPr>
          <w:trHeight w:val="484"/>
        </w:trPr>
        <w:tc>
          <w:tcPr>
            <w:tcW w:w="382" w:type="pct"/>
            <w:tcBorders>
              <w:top w:val="outset" w:sz="6" w:space="0" w:color="414142"/>
              <w:left w:val="outset" w:sz="6" w:space="0" w:color="414142"/>
              <w:bottom w:val="outset" w:sz="6" w:space="0" w:color="414142"/>
              <w:right w:val="outset" w:sz="6" w:space="0" w:color="414142"/>
            </w:tcBorders>
            <w:vAlign w:val="center"/>
          </w:tcPr>
          <w:p w14:paraId="448B4ED9" w14:textId="77777777" w:rsidR="00BB3ED9" w:rsidRPr="005E73C0" w:rsidRDefault="00BB3ED9" w:rsidP="00643F49">
            <w:pPr>
              <w:ind w:left="57" w:right="57"/>
              <w:rPr>
                <w:rFonts w:eastAsia="Times New Roman" w:cs="Times New Roman"/>
                <w:kern w:val="0"/>
                <w:sz w:val="18"/>
                <w:szCs w:val="18"/>
                <w:lang w:eastAsia="lv-LV"/>
                <w14:ligatures w14:val="none"/>
              </w:rPr>
            </w:pPr>
          </w:p>
        </w:tc>
        <w:tc>
          <w:tcPr>
            <w:tcW w:w="1144" w:type="pct"/>
            <w:tcBorders>
              <w:top w:val="outset" w:sz="6" w:space="0" w:color="414142"/>
              <w:left w:val="outset" w:sz="6" w:space="0" w:color="414142"/>
              <w:bottom w:val="outset" w:sz="6" w:space="0" w:color="414142"/>
              <w:right w:val="outset" w:sz="6" w:space="0" w:color="414142"/>
            </w:tcBorders>
            <w:vAlign w:val="center"/>
          </w:tcPr>
          <w:p w14:paraId="2F5CA516" w14:textId="0EFED8EC" w:rsidR="00BB3ED9" w:rsidRPr="005E73C0" w:rsidRDefault="00776CB0" w:rsidP="00643F49">
            <w:pPr>
              <w:ind w:left="57" w:right="57"/>
              <w:rPr>
                <w:rFonts w:eastAsia="Times New Roman" w:cs="Times New Roman"/>
                <w:kern w:val="0"/>
                <w:sz w:val="18"/>
                <w:szCs w:val="18"/>
                <w:lang w:eastAsia="lv-LV"/>
                <w14:ligatures w14:val="none"/>
              </w:rPr>
            </w:pPr>
            <w:r w:rsidRPr="005E73C0">
              <w:rPr>
                <w:rFonts w:eastAsia="Times New Roman" w:cs="Times New Roman"/>
                <w:kern w:val="0"/>
                <w:sz w:val="18"/>
                <w:szCs w:val="18"/>
                <w:lang w:eastAsia="lv-LV"/>
                <w14:ligatures w14:val="none"/>
              </w:rPr>
              <w:t>Neattiecas</w:t>
            </w:r>
          </w:p>
        </w:tc>
        <w:tc>
          <w:tcPr>
            <w:tcW w:w="1748" w:type="pct"/>
            <w:tcBorders>
              <w:top w:val="outset" w:sz="6" w:space="0" w:color="414142"/>
              <w:left w:val="outset" w:sz="6" w:space="0" w:color="414142"/>
              <w:bottom w:val="outset" w:sz="6" w:space="0" w:color="414142"/>
              <w:right w:val="outset" w:sz="6" w:space="0" w:color="414142"/>
            </w:tcBorders>
            <w:vAlign w:val="center"/>
          </w:tcPr>
          <w:p w14:paraId="1036170F" w14:textId="6936D5AE" w:rsidR="00BB3ED9" w:rsidRPr="005E73C0" w:rsidRDefault="00776CB0" w:rsidP="00643F49">
            <w:pPr>
              <w:ind w:left="57" w:right="57"/>
              <w:rPr>
                <w:rFonts w:eastAsia="Times New Roman" w:cs="Times New Roman"/>
                <w:kern w:val="0"/>
                <w:sz w:val="18"/>
                <w:szCs w:val="18"/>
                <w:lang w:eastAsia="lv-LV"/>
                <w14:ligatures w14:val="none"/>
              </w:rPr>
            </w:pPr>
            <w:r w:rsidRPr="005E73C0">
              <w:rPr>
                <w:rFonts w:eastAsia="Times New Roman" w:cs="Times New Roman"/>
                <w:kern w:val="0"/>
                <w:sz w:val="18"/>
                <w:szCs w:val="18"/>
                <w:lang w:eastAsia="lv-LV"/>
                <w14:ligatures w14:val="none"/>
              </w:rPr>
              <w:t>Neattiecas</w:t>
            </w:r>
          </w:p>
        </w:tc>
        <w:tc>
          <w:tcPr>
            <w:tcW w:w="1726" w:type="pct"/>
            <w:tcBorders>
              <w:top w:val="outset" w:sz="6" w:space="0" w:color="414142"/>
              <w:left w:val="outset" w:sz="6" w:space="0" w:color="414142"/>
              <w:bottom w:val="outset" w:sz="6" w:space="0" w:color="414142"/>
              <w:right w:val="outset" w:sz="6" w:space="0" w:color="414142"/>
            </w:tcBorders>
            <w:vAlign w:val="center"/>
          </w:tcPr>
          <w:p w14:paraId="061F5AAB" w14:textId="5A4A600D" w:rsidR="00BB3ED9" w:rsidRPr="005E73C0" w:rsidRDefault="00776CB0" w:rsidP="00643F49">
            <w:pPr>
              <w:ind w:left="57" w:right="57"/>
              <w:rPr>
                <w:rFonts w:eastAsia="Times New Roman" w:cs="Times New Roman"/>
                <w:kern w:val="0"/>
                <w:sz w:val="18"/>
                <w:szCs w:val="18"/>
                <w:lang w:eastAsia="lv-LV"/>
                <w14:ligatures w14:val="none"/>
              </w:rPr>
            </w:pPr>
            <w:r w:rsidRPr="005E73C0">
              <w:rPr>
                <w:rFonts w:eastAsia="Times New Roman" w:cs="Times New Roman"/>
                <w:kern w:val="0"/>
                <w:sz w:val="18"/>
                <w:szCs w:val="18"/>
                <w:lang w:eastAsia="lv-LV"/>
                <w14:ligatures w14:val="none"/>
              </w:rPr>
              <w:t>Neattiecas</w:t>
            </w:r>
          </w:p>
        </w:tc>
      </w:tr>
    </w:tbl>
    <w:p w14:paraId="0F5A9043" w14:textId="0C689507" w:rsidR="00E20512" w:rsidRPr="005E73C0" w:rsidRDefault="00E76D64" w:rsidP="00570274">
      <w:pPr>
        <w:pStyle w:val="Heading2"/>
        <w:rPr>
          <w:rFonts w:eastAsia="Times New Roman"/>
          <w:lang w:eastAsia="lv-LV"/>
        </w:rPr>
      </w:pPr>
      <w:bookmarkStart w:id="1" w:name="_Hlk178074340"/>
      <w:r w:rsidRPr="005E73C0">
        <w:rPr>
          <w:rFonts w:eastAsia="Times New Roman"/>
          <w:lang w:eastAsia="lv-LV"/>
        </w:rPr>
        <w:t>5.4.</w:t>
      </w:r>
      <w:r w:rsidR="00570274" w:rsidRPr="005E73C0">
        <w:rPr>
          <w:rFonts w:eastAsia="Times New Roman"/>
          <w:lang w:eastAsia="lv-LV"/>
        </w:rPr>
        <w:t> </w:t>
      </w:r>
      <w:r w:rsidR="00DC72AA" w:rsidRPr="005E73C0">
        <w:rPr>
          <w:rFonts w:eastAsia="Times New Roman"/>
          <w:lang w:eastAsia="lv-LV"/>
        </w:rPr>
        <w:t>Centralizēti pārvaldāmās nozares būtiskās datu kopas</w:t>
      </w:r>
      <w:r w:rsidR="001D17CF" w:rsidRPr="005E73C0">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1"/>
        <w:gridCol w:w="4729"/>
        <w:gridCol w:w="4260"/>
      </w:tblGrid>
      <w:tr w:rsidR="00C74FCD" w:rsidRPr="005E73C0" w14:paraId="4C48BC82" w14:textId="77777777" w:rsidTr="007B42A4">
        <w:trPr>
          <w:trHeight w:val="75"/>
        </w:trPr>
        <w:tc>
          <w:tcPr>
            <w:tcW w:w="381" w:type="pct"/>
            <w:vMerge w:val="restart"/>
            <w:tcBorders>
              <w:top w:val="outset" w:sz="6" w:space="0" w:color="414142"/>
              <w:left w:val="outset" w:sz="6" w:space="0" w:color="414142"/>
              <w:right w:val="outset" w:sz="6" w:space="0" w:color="414142"/>
            </w:tcBorders>
            <w:hideMark/>
          </w:tcPr>
          <w:p w14:paraId="2AAAF893" w14:textId="77777777" w:rsidR="007B42A4" w:rsidRPr="005E73C0" w:rsidRDefault="007B42A4" w:rsidP="004B770F">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Skaits</w:t>
            </w:r>
          </w:p>
        </w:tc>
        <w:tc>
          <w:tcPr>
            <w:tcW w:w="2430" w:type="pct"/>
            <w:tcBorders>
              <w:top w:val="outset" w:sz="6" w:space="0" w:color="414142"/>
              <w:left w:val="outset" w:sz="6" w:space="0" w:color="414142"/>
              <w:bottom w:val="nil"/>
              <w:right w:val="outset" w:sz="6" w:space="0" w:color="414142"/>
            </w:tcBorders>
            <w:hideMark/>
          </w:tcPr>
          <w:p w14:paraId="7C0EDB1E" w14:textId="5C683F34" w:rsidR="007B42A4" w:rsidRPr="005E73C0" w:rsidRDefault="007B42A4" w:rsidP="004B770F">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 xml:space="preserve">Saturu raksturojošs nosaukums </w:t>
            </w:r>
          </w:p>
        </w:tc>
        <w:tc>
          <w:tcPr>
            <w:tcW w:w="2189" w:type="pct"/>
            <w:tcBorders>
              <w:top w:val="outset" w:sz="6" w:space="0" w:color="414142"/>
              <w:left w:val="outset" w:sz="6" w:space="0" w:color="414142"/>
              <w:bottom w:val="nil"/>
              <w:right w:val="outset" w:sz="6" w:space="0" w:color="414142"/>
            </w:tcBorders>
            <w:hideMark/>
          </w:tcPr>
          <w:p w14:paraId="60F9052F" w14:textId="24FE8155" w:rsidR="007B42A4" w:rsidRPr="005E73C0" w:rsidRDefault="007B42A4" w:rsidP="007B42A4">
            <w:pPr>
              <w:ind w:left="57" w:right="57"/>
              <w:jc w:val="center"/>
              <w:rPr>
                <w:rFonts w:eastAsia="Times New Roman" w:cs="Times New Roman"/>
                <w:i/>
                <w:iCs/>
                <w:kern w:val="0"/>
                <w:lang w:eastAsia="lv-LV"/>
                <w14:ligatures w14:val="none"/>
              </w:rPr>
            </w:pPr>
            <w:r w:rsidRPr="005E73C0">
              <w:rPr>
                <w:rFonts w:eastAsia="Times New Roman" w:cs="Times New Roman"/>
                <w:kern w:val="0"/>
                <w:lang w:eastAsia="lv-LV"/>
                <w14:ligatures w14:val="none"/>
              </w:rPr>
              <w:t xml:space="preserve">Termiņš piekļuves nodrošināšanai </w:t>
            </w:r>
          </w:p>
        </w:tc>
      </w:tr>
      <w:tr w:rsidR="00C74FCD" w:rsidRPr="005E73C0" w14:paraId="39B9CD5C" w14:textId="77777777" w:rsidTr="007B42A4">
        <w:trPr>
          <w:trHeight w:val="17"/>
        </w:trPr>
        <w:tc>
          <w:tcPr>
            <w:tcW w:w="381" w:type="pct"/>
            <w:vMerge/>
            <w:tcBorders>
              <w:left w:val="outset" w:sz="6" w:space="0" w:color="414142"/>
              <w:bottom w:val="outset" w:sz="6" w:space="0" w:color="414142"/>
              <w:right w:val="outset" w:sz="6" w:space="0" w:color="414142"/>
            </w:tcBorders>
          </w:tcPr>
          <w:p w14:paraId="284EB562" w14:textId="77777777" w:rsidR="007B42A4" w:rsidRPr="005E73C0" w:rsidRDefault="007B42A4" w:rsidP="004B770F">
            <w:pPr>
              <w:ind w:left="57" w:right="57"/>
              <w:jc w:val="center"/>
              <w:rPr>
                <w:rFonts w:eastAsia="Times New Roman" w:cs="Times New Roman"/>
                <w:kern w:val="0"/>
                <w:lang w:eastAsia="lv-LV"/>
                <w14:ligatures w14:val="none"/>
              </w:rPr>
            </w:pPr>
          </w:p>
        </w:tc>
        <w:tc>
          <w:tcPr>
            <w:tcW w:w="2430" w:type="pct"/>
            <w:tcBorders>
              <w:top w:val="nil"/>
              <w:left w:val="outset" w:sz="6" w:space="0" w:color="414142"/>
              <w:bottom w:val="outset" w:sz="6" w:space="0" w:color="414142"/>
              <w:right w:val="outset" w:sz="6" w:space="0" w:color="414142"/>
            </w:tcBorders>
          </w:tcPr>
          <w:p w14:paraId="6E912A72" w14:textId="5BB6BED0" w:rsidR="007B42A4" w:rsidRPr="005E73C0" w:rsidRDefault="007B42A4" w:rsidP="007B42A4">
            <w:pPr>
              <w:ind w:left="57" w:right="57"/>
              <w:rPr>
                <w:rFonts w:eastAsia="Times New Roman" w:cs="Times New Roman"/>
                <w:kern w:val="0"/>
                <w:lang w:eastAsia="lv-LV"/>
                <w14:ligatures w14:val="none"/>
              </w:rPr>
            </w:pPr>
            <w:r w:rsidRPr="005E73C0">
              <w:rPr>
                <w:rFonts w:eastAsia="Times New Roman" w:cs="Times New Roman"/>
                <w:i/>
                <w:iCs/>
                <w:kern w:val="0"/>
                <w:sz w:val="18"/>
                <w:szCs w:val="18"/>
                <w:lang w:eastAsia="lv-LV"/>
                <w14:ligatures w14:val="none"/>
              </w:rPr>
              <w:t>5.4.1. Nosaukums</w:t>
            </w:r>
          </w:p>
        </w:tc>
        <w:tc>
          <w:tcPr>
            <w:tcW w:w="2189" w:type="pct"/>
            <w:tcBorders>
              <w:top w:val="nil"/>
              <w:left w:val="outset" w:sz="6" w:space="0" w:color="414142"/>
              <w:bottom w:val="outset" w:sz="6" w:space="0" w:color="414142"/>
              <w:right w:val="outset" w:sz="6" w:space="0" w:color="414142"/>
            </w:tcBorders>
          </w:tcPr>
          <w:p w14:paraId="521639F2" w14:textId="4224EF67" w:rsidR="007B42A4" w:rsidRPr="005E73C0" w:rsidRDefault="007B42A4" w:rsidP="004B770F">
            <w:pPr>
              <w:ind w:left="57" w:right="57"/>
              <w:jc w:val="center"/>
              <w:rPr>
                <w:rFonts w:eastAsia="Times New Roman" w:cs="Times New Roman"/>
                <w:kern w:val="0"/>
                <w:lang w:eastAsia="lv-LV"/>
                <w14:ligatures w14:val="none"/>
              </w:rPr>
            </w:pPr>
            <w:r w:rsidRPr="005E73C0">
              <w:rPr>
                <w:rFonts w:eastAsia="Times New Roman" w:cs="Times New Roman"/>
                <w:i/>
                <w:iCs/>
                <w:kern w:val="0"/>
                <w:lang w:eastAsia="lv-LV"/>
                <w14:ligatures w14:val="none"/>
              </w:rPr>
              <w:t>(gads, ceturksnis)</w:t>
            </w:r>
          </w:p>
        </w:tc>
      </w:tr>
      <w:tr w:rsidR="00C74FCD" w:rsidRPr="005E73C0" w14:paraId="126C0136" w14:textId="77777777" w:rsidTr="00172B04">
        <w:trPr>
          <w:trHeight w:val="225"/>
        </w:trPr>
        <w:tc>
          <w:tcPr>
            <w:tcW w:w="381" w:type="pct"/>
            <w:tcBorders>
              <w:top w:val="outset" w:sz="6" w:space="0" w:color="414142"/>
              <w:left w:val="outset" w:sz="6" w:space="0" w:color="414142"/>
              <w:right w:val="outset" w:sz="6" w:space="0" w:color="414142"/>
            </w:tcBorders>
            <w:vAlign w:val="center"/>
            <w:hideMark/>
          </w:tcPr>
          <w:p w14:paraId="1D74984D" w14:textId="522FA32E" w:rsidR="00A810D4" w:rsidRPr="005E73C0" w:rsidRDefault="00A810D4" w:rsidP="004B770F">
            <w:pPr>
              <w:ind w:left="57" w:right="57"/>
              <w:jc w:val="center"/>
              <w:rPr>
                <w:rFonts w:eastAsia="Times New Roman" w:cs="Times New Roman"/>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hideMark/>
          </w:tcPr>
          <w:p w14:paraId="1D0389FB" w14:textId="46205309" w:rsidR="00334EE5" w:rsidRPr="005E73C0" w:rsidRDefault="00334EE5" w:rsidP="004940AF">
            <w:pPr>
              <w:ind w:right="57"/>
              <w:rPr>
                <w:rFonts w:eastAsia="Times New Roman" w:cs="Times New Roman"/>
                <w:kern w:val="0"/>
                <w:sz w:val="18"/>
                <w:szCs w:val="18"/>
                <w:lang w:eastAsia="lv-LV"/>
                <w14:ligatures w14:val="none"/>
              </w:rPr>
            </w:pPr>
            <w:r w:rsidRPr="005E73C0">
              <w:rPr>
                <w:rFonts w:eastAsia="Times New Roman" w:cs="Times New Roman"/>
                <w:kern w:val="0"/>
                <w:sz w:val="18"/>
                <w:szCs w:val="18"/>
                <w:lang w:eastAsia="lv-LV"/>
                <w14:ligatures w14:val="none"/>
              </w:rPr>
              <w:t>Neattiecas</w:t>
            </w:r>
          </w:p>
        </w:tc>
        <w:tc>
          <w:tcPr>
            <w:tcW w:w="2189" w:type="pct"/>
            <w:tcBorders>
              <w:top w:val="outset" w:sz="6" w:space="0" w:color="414142"/>
              <w:left w:val="outset" w:sz="6" w:space="0" w:color="414142"/>
              <w:bottom w:val="outset" w:sz="6" w:space="0" w:color="414142"/>
              <w:right w:val="outset" w:sz="6" w:space="0" w:color="414142"/>
            </w:tcBorders>
            <w:hideMark/>
          </w:tcPr>
          <w:p w14:paraId="2BD12B04" w14:textId="59685205" w:rsidR="00A810D4" w:rsidRPr="005E73C0" w:rsidRDefault="00A810D4" w:rsidP="004B770F">
            <w:pPr>
              <w:ind w:left="57" w:right="57"/>
              <w:rPr>
                <w:rFonts w:eastAsia="Times New Roman" w:cs="Times New Roman"/>
                <w:kern w:val="0"/>
                <w:sz w:val="18"/>
                <w:szCs w:val="18"/>
                <w:lang w:eastAsia="lv-LV"/>
                <w14:ligatures w14:val="none"/>
              </w:rPr>
            </w:pPr>
          </w:p>
        </w:tc>
      </w:tr>
    </w:tbl>
    <w:bookmarkEnd w:id="1"/>
    <w:p w14:paraId="1C76AEE8" w14:textId="03D7E493" w:rsidR="00DC72AA" w:rsidRPr="005E73C0" w:rsidRDefault="00B102A1" w:rsidP="00F77EA5">
      <w:pPr>
        <w:pStyle w:val="Heading1"/>
        <w:rPr>
          <w:lang w:eastAsia="lv-LV"/>
        </w:rPr>
      </w:pPr>
      <w:r w:rsidRPr="005E73C0">
        <w:rPr>
          <w:lang w:eastAsia="lv-LV"/>
        </w:rPr>
        <w:t>6</w:t>
      </w:r>
      <w:r w:rsidR="00DC72AA" w:rsidRPr="005E73C0">
        <w:rPr>
          <w:lang w:eastAsia="lv-LV"/>
        </w:rPr>
        <w:t>. Izmaksu</w:t>
      </w:r>
      <w:r w:rsidR="000B1ED9" w:rsidRPr="005E73C0">
        <w:rPr>
          <w:lang w:eastAsia="lv-LV"/>
        </w:rPr>
        <w:t xml:space="preserve"> un </w:t>
      </w:r>
      <w:r w:rsidR="00DC72AA" w:rsidRPr="005E73C0">
        <w:rPr>
          <w:lang w:eastAsia="lv-LV"/>
        </w:rPr>
        <w:t>ieguvumu analīze</w:t>
      </w:r>
      <w:r w:rsidR="001D17CF" w:rsidRPr="005E73C0">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730"/>
      </w:tblGrid>
      <w:tr w:rsidR="008A3CDA" w:rsidRPr="005E73C0" w14:paraId="749DD4DA" w14:textId="77777777" w:rsidTr="5D381CCA">
        <w:trPr>
          <w:trHeight w:val="264"/>
        </w:trPr>
        <w:tc>
          <w:tcPr>
            <w:tcW w:w="5000" w:type="pct"/>
            <w:tcBorders>
              <w:top w:val="outset" w:sz="6" w:space="0" w:color="414142"/>
              <w:left w:val="outset" w:sz="6" w:space="0" w:color="414142"/>
              <w:bottom w:val="outset" w:sz="6" w:space="0" w:color="414142"/>
              <w:right w:val="outset" w:sz="6" w:space="0" w:color="414142"/>
            </w:tcBorders>
          </w:tcPr>
          <w:p w14:paraId="0316E248" w14:textId="77777777" w:rsidR="005978A0" w:rsidRPr="005E73C0" w:rsidRDefault="005978A0" w:rsidP="005978A0">
            <w:pPr>
              <w:spacing w:line="240" w:lineRule="atLeast"/>
              <w:ind w:left="57"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 xml:space="preserve">Kopsavilkuma informācija par veikto ieguvumu un izmaksu analīzi. </w:t>
            </w:r>
          </w:p>
          <w:p w14:paraId="41625684" w14:textId="61C6DE21" w:rsidR="005978A0" w:rsidRPr="005E73C0" w:rsidRDefault="005978A0" w:rsidP="005978A0">
            <w:pPr>
              <w:spacing w:line="240" w:lineRule="atLeast"/>
              <w:ind w:left="57" w:right="57"/>
              <w:rPr>
                <w:rFonts w:eastAsia="Times New Roman" w:cs="Times New Roman"/>
                <w:i/>
                <w:kern w:val="0"/>
                <w:sz w:val="18"/>
                <w:szCs w:val="18"/>
                <w:lang w:eastAsia="lv-LV"/>
                <w14:ligatures w14:val="none"/>
              </w:rPr>
            </w:pPr>
            <w:r w:rsidRPr="005E73C0">
              <w:rPr>
                <w:rFonts w:eastAsia="Times New Roman" w:cs="Times New Roman"/>
                <w:i/>
                <w:kern w:val="0"/>
                <w:sz w:val="18"/>
                <w:szCs w:val="18"/>
                <w:lang w:eastAsia="lv-LV"/>
                <w14:ligatures w14:val="none"/>
              </w:rPr>
              <w:t xml:space="preserve">(Šeit jānorāda vienkāršoti aprēķini, kas skaidri pamato projekta lietderību un parāda sagaidāmos ieguvumus finansiālā izteiksmē salīdzinājumā ar izmaksām projekta dzīves ciklā) </w:t>
            </w:r>
          </w:p>
        </w:tc>
      </w:tr>
      <w:tr w:rsidR="008A3CDA" w:rsidRPr="005E73C0" w14:paraId="30B82633" w14:textId="77777777" w:rsidTr="5D381CCA">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5A70331E" w14:textId="7F13D28E" w:rsidR="005E457D" w:rsidRPr="005E73C0" w:rsidRDefault="68DBCA74" w:rsidP="00A57192">
            <w:pPr>
              <w:spacing w:line="240" w:lineRule="atLeast"/>
              <w:ind w:right="57"/>
              <w:jc w:val="both"/>
              <w:rPr>
                <w:kern w:val="0"/>
                <w:sz w:val="24"/>
                <w:szCs w:val="24"/>
                <w14:ligatures w14:val="none"/>
              </w:rPr>
            </w:pPr>
            <w:r w:rsidRPr="005E73C0">
              <w:rPr>
                <w:kern w:val="0"/>
                <w:sz w:val="24"/>
                <w:szCs w:val="24"/>
                <w14:ligatures w14:val="none"/>
              </w:rPr>
              <w:t xml:space="preserve">Izmaksu un ieguvumu analīze veikta vienkāršotā veidā, izvērtējot </w:t>
            </w:r>
            <w:r w:rsidR="00813E7D" w:rsidRPr="005E73C0">
              <w:rPr>
                <w:rFonts w:eastAsia="Times New Roman" w:cs="Times New Roman"/>
                <w:kern w:val="0"/>
                <w:sz w:val="24"/>
                <w:szCs w:val="24"/>
                <w:lang w:eastAsia="lv-LV"/>
                <w14:ligatures w14:val="none"/>
              </w:rPr>
              <w:t>P</w:t>
            </w:r>
            <w:r w:rsidRPr="005E73C0">
              <w:rPr>
                <w:kern w:val="0"/>
                <w:sz w:val="24"/>
                <w:szCs w:val="24"/>
                <w14:ligatures w14:val="none"/>
              </w:rPr>
              <w:t xml:space="preserve">rojekta ietvaros plānotos ieguldījumus un sagaidāmos tiešos un netiešos ieguvumus projekta dzīves ciklā, ņemot vērā </w:t>
            </w:r>
            <w:r w:rsidR="009C0284" w:rsidRPr="005E73C0">
              <w:rPr>
                <w:rFonts w:eastAsia="Times New Roman" w:cs="Times New Roman"/>
                <w:kern w:val="0"/>
                <w:sz w:val="24"/>
                <w:szCs w:val="24"/>
                <w:lang w:eastAsia="lv-LV"/>
                <w14:ligatures w14:val="none"/>
              </w:rPr>
              <w:t>Arhitektūrā</w:t>
            </w:r>
            <w:r w:rsidRPr="005E73C0">
              <w:rPr>
                <w:kern w:val="0"/>
                <w:sz w:val="24"/>
                <w:szCs w:val="24"/>
                <w14:ligatures w14:val="none"/>
              </w:rPr>
              <w:t xml:space="preserve"> noteiktos mērķus un pāreju uz </w:t>
            </w:r>
            <w:r w:rsidR="5A1C60E2" w:rsidRPr="005E73C0">
              <w:rPr>
                <w:kern w:val="0"/>
                <w:sz w:val="24"/>
                <w:szCs w:val="24"/>
                <w14:ligatures w14:val="none"/>
              </w:rPr>
              <w:t xml:space="preserve">federatīvi </w:t>
            </w:r>
            <w:r w:rsidRPr="005E73C0">
              <w:rPr>
                <w:kern w:val="0"/>
                <w:sz w:val="24"/>
                <w:szCs w:val="24"/>
                <w14:ligatures w14:val="none"/>
              </w:rPr>
              <w:t xml:space="preserve">centralizētiem risinājumiem. Analīze apliecina </w:t>
            </w:r>
            <w:r w:rsidR="00813E7D" w:rsidRPr="005E73C0">
              <w:rPr>
                <w:rFonts w:eastAsia="Times New Roman" w:cs="Times New Roman"/>
                <w:kern w:val="0"/>
                <w:sz w:val="24"/>
                <w:szCs w:val="24"/>
                <w:lang w:eastAsia="lv-LV"/>
                <w14:ligatures w14:val="none"/>
              </w:rPr>
              <w:t>P</w:t>
            </w:r>
            <w:r w:rsidRPr="005E73C0">
              <w:rPr>
                <w:kern w:val="0"/>
                <w:sz w:val="24"/>
                <w:szCs w:val="24"/>
                <w14:ligatures w14:val="none"/>
              </w:rPr>
              <w:t xml:space="preserve">rojekta ekonomisko lietderību, salīdzinot </w:t>
            </w:r>
            <w:r w:rsidR="00813E7D" w:rsidRPr="005E73C0">
              <w:rPr>
                <w:rFonts w:eastAsia="Times New Roman" w:cs="Times New Roman"/>
                <w:kern w:val="0"/>
                <w:sz w:val="24"/>
                <w:szCs w:val="24"/>
                <w:lang w:eastAsia="lv-LV"/>
                <w14:ligatures w14:val="none"/>
              </w:rPr>
              <w:t>P</w:t>
            </w:r>
            <w:r w:rsidRPr="005E73C0">
              <w:rPr>
                <w:rFonts w:eastAsia="Times New Roman" w:cs="Times New Roman"/>
                <w:kern w:val="0"/>
                <w:sz w:val="24"/>
                <w:szCs w:val="24"/>
                <w:lang w:eastAsia="lv-LV"/>
                <w14:ligatures w14:val="none"/>
              </w:rPr>
              <w:t>rojekta</w:t>
            </w:r>
            <w:r w:rsidRPr="005E73C0">
              <w:rPr>
                <w:kern w:val="0"/>
                <w:sz w:val="24"/>
                <w:szCs w:val="24"/>
                <w14:ligatures w14:val="none"/>
              </w:rPr>
              <w:t xml:space="preserve"> izmaksas ar sagaidāmajiem finanšu ietaupījumiem un risku mazināšanas ieguvumiem ilgtermiņā.</w:t>
            </w:r>
            <w:r w:rsidR="37BE8DEA" w:rsidRPr="005E73C0">
              <w:rPr>
                <w:kern w:val="0"/>
                <w:sz w:val="24"/>
                <w:szCs w:val="24"/>
                <w14:ligatures w14:val="none"/>
              </w:rPr>
              <w:t xml:space="preserve"> </w:t>
            </w:r>
          </w:p>
          <w:p w14:paraId="71669EAA" w14:textId="40E8C19E" w:rsidR="0019416B" w:rsidRPr="005E73C0" w:rsidRDefault="407F81E9" w:rsidP="00A57192">
            <w:pPr>
              <w:spacing w:before="240" w:line="240" w:lineRule="atLeast"/>
              <w:ind w:right="57"/>
              <w:jc w:val="both"/>
              <w:rPr>
                <w:b/>
                <w:kern w:val="0"/>
                <w:sz w:val="24"/>
                <w:szCs w:val="24"/>
                <w14:ligatures w14:val="none"/>
              </w:rPr>
            </w:pPr>
            <w:r w:rsidRPr="005E73C0">
              <w:rPr>
                <w:b/>
                <w:kern w:val="0"/>
                <w:sz w:val="24"/>
                <w:szCs w:val="24"/>
                <w14:ligatures w14:val="none"/>
              </w:rPr>
              <w:t>– Programmatūras dzīves cikla nodrošināšana (</w:t>
            </w:r>
            <w:proofErr w:type="spellStart"/>
            <w:r w:rsidRPr="005E73C0">
              <w:rPr>
                <w:b/>
                <w:kern w:val="0"/>
                <w:sz w:val="24"/>
                <w:szCs w:val="24"/>
                <w14:ligatures w14:val="none"/>
              </w:rPr>
              <w:t>DevOps</w:t>
            </w:r>
            <w:proofErr w:type="spellEnd"/>
            <w:r w:rsidRPr="005E73C0">
              <w:rPr>
                <w:b/>
                <w:kern w:val="0"/>
                <w:sz w:val="24"/>
                <w:szCs w:val="24"/>
                <w14:ligatures w14:val="none"/>
              </w:rPr>
              <w:t>)</w:t>
            </w:r>
            <w:r w:rsidR="40C8EE47" w:rsidRPr="005E73C0">
              <w:rPr>
                <w:b/>
                <w:kern w:val="0"/>
                <w:sz w:val="24"/>
                <w:szCs w:val="24"/>
                <w14:ligatures w14:val="none"/>
              </w:rPr>
              <w:t xml:space="preserve">  </w:t>
            </w:r>
            <w:r w:rsidR="15CCB429" w:rsidRPr="005E73C0">
              <w:rPr>
                <w:kern w:val="0"/>
                <w:sz w:val="24"/>
                <w:szCs w:val="24"/>
                <w14:ligatures w14:val="none"/>
              </w:rPr>
              <w:t xml:space="preserve">– </w:t>
            </w:r>
            <w:r w:rsidR="40C8EE47" w:rsidRPr="005E73C0">
              <w:rPr>
                <w:b/>
                <w:kern w:val="0"/>
                <w:sz w:val="24"/>
                <w:szCs w:val="24"/>
                <w14:ligatures w14:val="none"/>
              </w:rPr>
              <w:t xml:space="preserve">Vienota valsts koda repozitorija izveide, esošās </w:t>
            </w:r>
            <w:r w:rsidR="3D7ABF46" w:rsidRPr="005E73C0">
              <w:rPr>
                <w:b/>
                <w:kern w:val="0"/>
                <w:sz w:val="24"/>
                <w:szCs w:val="24"/>
                <w14:ligatures w14:val="none"/>
              </w:rPr>
              <w:t>situācijas</w:t>
            </w:r>
            <w:r w:rsidR="40C8EE47" w:rsidRPr="005E73C0">
              <w:rPr>
                <w:b/>
                <w:kern w:val="0"/>
                <w:sz w:val="24"/>
                <w:szCs w:val="24"/>
                <w14:ligatures w14:val="none"/>
              </w:rPr>
              <w:t xml:space="preserve"> novērtējums</w:t>
            </w:r>
            <w:r w:rsidR="02489955" w:rsidRPr="005E73C0">
              <w:rPr>
                <w:b/>
                <w:kern w:val="0"/>
                <w:sz w:val="24"/>
                <w:szCs w:val="24"/>
                <w14:ligatures w14:val="none"/>
              </w:rPr>
              <w:t xml:space="preserve">. </w:t>
            </w:r>
          </w:p>
          <w:p w14:paraId="08E1CFA1" w14:textId="58D2E523" w:rsidR="0019416B" w:rsidRPr="005E73C0" w:rsidRDefault="0D3C6128" w:rsidP="00A57192">
            <w:pPr>
              <w:spacing w:line="240" w:lineRule="atLeast"/>
              <w:ind w:right="57"/>
              <w:jc w:val="both"/>
              <w:rPr>
                <w:kern w:val="0"/>
                <w:sz w:val="24"/>
                <w:szCs w:val="24"/>
                <w14:ligatures w14:val="none"/>
              </w:rPr>
            </w:pPr>
            <w:r w:rsidRPr="005E73C0">
              <w:rPr>
                <w:kern w:val="0"/>
                <w:sz w:val="24"/>
                <w:szCs w:val="24"/>
                <w14:ligatures w14:val="none"/>
              </w:rPr>
              <w:t>Darbības</w:t>
            </w:r>
            <w:r w:rsidR="28F8A147" w:rsidRPr="005E73C0">
              <w:rPr>
                <w:kern w:val="0"/>
                <w:sz w:val="24"/>
                <w:szCs w:val="24"/>
                <w14:ligatures w14:val="none"/>
              </w:rPr>
              <w:t xml:space="preserve"> ietvaros tiek izveidots un ieviests Valsts vienotais feder</w:t>
            </w:r>
            <w:r w:rsidR="2318C4FC" w:rsidRPr="005E73C0">
              <w:rPr>
                <w:kern w:val="0"/>
                <w:sz w:val="24"/>
                <w:szCs w:val="24"/>
                <w14:ligatures w14:val="none"/>
              </w:rPr>
              <w:t>atīvi</w:t>
            </w:r>
            <w:r w:rsidR="28F8A147" w:rsidRPr="005E73C0">
              <w:rPr>
                <w:kern w:val="0"/>
                <w:sz w:val="24"/>
                <w:szCs w:val="24"/>
                <w14:ligatures w14:val="none"/>
              </w:rPr>
              <w:t xml:space="preserve"> centralizētais programmatūras koda repozitorijs, nodrošinot vienotu pieeju programmatūras izstrādei, uzturēšanai un drošībai.</w:t>
            </w:r>
            <w:r w:rsidR="0136B82D" w:rsidRPr="005E73C0">
              <w:rPr>
                <w:kern w:val="0"/>
                <w:sz w:val="24"/>
                <w:szCs w:val="24"/>
                <w14:ligatures w14:val="none"/>
              </w:rPr>
              <w:t xml:space="preserve"> </w:t>
            </w:r>
          </w:p>
          <w:p w14:paraId="3F2AE649" w14:textId="77777777" w:rsidR="00E37666" w:rsidRPr="005E73C0" w:rsidRDefault="00E37666" w:rsidP="00A57192">
            <w:pPr>
              <w:spacing w:line="240" w:lineRule="atLeast"/>
              <w:ind w:right="57"/>
              <w:jc w:val="both"/>
              <w:rPr>
                <w:i/>
                <w:kern w:val="0"/>
                <w:sz w:val="24"/>
                <w:szCs w:val="24"/>
                <w14:ligatures w14:val="none"/>
              </w:rPr>
            </w:pPr>
          </w:p>
          <w:p w14:paraId="1AA83F26" w14:textId="6E90AC32" w:rsidR="00050044" w:rsidRPr="005E73C0" w:rsidRDefault="79420FCA" w:rsidP="00A57192">
            <w:pPr>
              <w:spacing w:line="240" w:lineRule="atLeast"/>
              <w:ind w:right="57"/>
              <w:jc w:val="both"/>
              <w:rPr>
                <w:i/>
                <w:kern w:val="0"/>
                <w:sz w:val="24"/>
                <w:szCs w:val="24"/>
                <w14:ligatures w14:val="none"/>
              </w:rPr>
            </w:pPr>
            <w:r w:rsidRPr="005E73C0">
              <w:rPr>
                <w:i/>
                <w:kern w:val="0"/>
                <w:sz w:val="24"/>
                <w:szCs w:val="24"/>
                <w14:ligatures w14:val="none"/>
              </w:rPr>
              <w:t>Izmaksas:</w:t>
            </w:r>
            <w:r w:rsidR="02489955" w:rsidRPr="005E73C0">
              <w:rPr>
                <w:i/>
                <w:kern w:val="0"/>
                <w:sz w:val="24"/>
                <w:szCs w:val="24"/>
                <w14:ligatures w14:val="none"/>
              </w:rPr>
              <w:t xml:space="preserve"> </w:t>
            </w:r>
          </w:p>
          <w:p w14:paraId="438B60EF" w14:textId="1E03068A" w:rsidR="00050044" w:rsidRPr="005E73C0" w:rsidRDefault="79420FCA" w:rsidP="00A57192">
            <w:pPr>
              <w:spacing w:line="240" w:lineRule="atLeast"/>
              <w:ind w:right="57"/>
              <w:jc w:val="both"/>
              <w:rPr>
                <w:kern w:val="0"/>
                <w:sz w:val="24"/>
                <w:szCs w:val="24"/>
                <w14:ligatures w14:val="none"/>
              </w:rPr>
            </w:pPr>
            <w:proofErr w:type="spellStart"/>
            <w:r w:rsidRPr="005E73C0">
              <w:rPr>
                <w:kern w:val="0"/>
                <w:sz w:val="24"/>
                <w:szCs w:val="24"/>
                <w14:ligatures w14:val="none"/>
              </w:rPr>
              <w:t>DevOps</w:t>
            </w:r>
            <w:proofErr w:type="spellEnd"/>
            <w:r w:rsidRPr="005E73C0">
              <w:rPr>
                <w:kern w:val="0"/>
                <w:sz w:val="24"/>
                <w:szCs w:val="24"/>
                <w14:ligatures w14:val="none"/>
              </w:rPr>
              <w:t xml:space="preserve"> risinājumu ieviešana, licences, integrācijas un dokumentācija</w:t>
            </w:r>
            <w:r w:rsidR="0161BFCF" w:rsidRPr="005E73C0">
              <w:rPr>
                <w:kern w:val="0"/>
                <w:sz w:val="24"/>
                <w:szCs w:val="24"/>
                <w14:ligatures w14:val="none"/>
              </w:rPr>
              <w:t>s izstrāde</w:t>
            </w:r>
            <w:r w:rsidR="759BB5E9" w:rsidRPr="005E73C0">
              <w:rPr>
                <w:kern w:val="0"/>
                <w:sz w:val="24"/>
                <w:szCs w:val="24"/>
                <w14:ligatures w14:val="none"/>
              </w:rPr>
              <w:t>.</w:t>
            </w:r>
            <w:r w:rsidRPr="005E73C0">
              <w:rPr>
                <w:kern w:val="0"/>
                <w:sz w:val="24"/>
                <w:szCs w:val="24"/>
                <w14:ligatures w14:val="none"/>
              </w:rPr>
              <w:t xml:space="preserve"> </w:t>
            </w:r>
          </w:p>
          <w:p w14:paraId="527EBBE8" w14:textId="15A33A6F" w:rsidR="007850EF" w:rsidRPr="005E73C0" w:rsidRDefault="15440791" w:rsidP="00A57192">
            <w:pPr>
              <w:spacing w:line="240" w:lineRule="atLeast"/>
              <w:ind w:right="57"/>
              <w:jc w:val="both"/>
              <w:rPr>
                <w:i/>
                <w:kern w:val="0"/>
                <w:sz w:val="24"/>
                <w:szCs w:val="24"/>
                <w14:ligatures w14:val="none"/>
              </w:rPr>
            </w:pPr>
            <w:r w:rsidRPr="005E73C0">
              <w:rPr>
                <w:i/>
                <w:kern w:val="0"/>
                <w:sz w:val="24"/>
                <w:szCs w:val="24"/>
                <w14:ligatures w14:val="none"/>
              </w:rPr>
              <w:t>Sagaidāmie galvenie ieguvumi:</w:t>
            </w:r>
            <w:r w:rsidR="14AE70E3" w:rsidRPr="005E73C0">
              <w:rPr>
                <w:i/>
                <w:kern w:val="0"/>
                <w:sz w:val="24"/>
                <w:szCs w:val="24"/>
                <w14:ligatures w14:val="none"/>
              </w:rPr>
              <w:t xml:space="preserve"> </w:t>
            </w:r>
          </w:p>
          <w:p w14:paraId="40C38B6F" w14:textId="43714524" w:rsidR="00050044" w:rsidRPr="005E73C0" w:rsidRDefault="00773632"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s</w:t>
            </w:r>
            <w:r w:rsidR="79420FCA" w:rsidRPr="005E73C0">
              <w:rPr>
                <w:kern w:val="0"/>
                <w:sz w:val="24"/>
                <w:szCs w:val="24"/>
                <w14:ligatures w14:val="none"/>
              </w:rPr>
              <w:t xml:space="preserve">amazinās jaunu informācijas sistēmu un būtisku uzlabojumu izstrādes izmaksas, pateicoties </w:t>
            </w:r>
            <w:r w:rsidR="0161BFCF" w:rsidRPr="005E73C0">
              <w:rPr>
                <w:kern w:val="0"/>
                <w:sz w:val="24"/>
                <w:szCs w:val="24"/>
                <w14:ligatures w14:val="none"/>
              </w:rPr>
              <w:t xml:space="preserve">programmatūras </w:t>
            </w:r>
            <w:r w:rsidR="79420FCA" w:rsidRPr="005E73C0">
              <w:rPr>
                <w:kern w:val="0"/>
                <w:sz w:val="24"/>
                <w:szCs w:val="24"/>
                <w14:ligatures w14:val="none"/>
              </w:rPr>
              <w:t>koda atkārtotai izmantošanai un standartizētiem izstrādes procesiem</w:t>
            </w:r>
            <w:r w:rsidR="6CE47F7C" w:rsidRPr="005E73C0">
              <w:rPr>
                <w:kern w:val="0"/>
                <w:sz w:val="24"/>
                <w:szCs w:val="24"/>
                <w14:ligatures w14:val="none"/>
              </w:rPr>
              <w:t>;</w:t>
            </w:r>
            <w:r w:rsidR="02489955" w:rsidRPr="005E73C0">
              <w:rPr>
                <w:kern w:val="0"/>
                <w:sz w:val="24"/>
                <w:szCs w:val="24"/>
                <w14:ligatures w14:val="none"/>
              </w:rPr>
              <w:t xml:space="preserve"> </w:t>
            </w:r>
          </w:p>
          <w:p w14:paraId="28C8F7B8" w14:textId="6B76572F" w:rsidR="00050044" w:rsidRPr="005E73C0" w:rsidRDefault="00773632"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s</w:t>
            </w:r>
            <w:r w:rsidR="79420FCA" w:rsidRPr="005E73C0">
              <w:rPr>
                <w:kern w:val="0"/>
                <w:sz w:val="24"/>
                <w:szCs w:val="24"/>
                <w14:ligatures w14:val="none"/>
              </w:rPr>
              <w:t>amazinās drošības incidentu un ievainojamību novēršanas izmaksas izstrādes un ekspluatācijas posmā</w:t>
            </w:r>
            <w:r w:rsidR="6CE47F7C" w:rsidRPr="005E73C0">
              <w:rPr>
                <w:kern w:val="0"/>
                <w:sz w:val="24"/>
                <w:szCs w:val="24"/>
                <w14:ligatures w14:val="none"/>
              </w:rPr>
              <w:t xml:space="preserve">; </w:t>
            </w:r>
          </w:p>
          <w:p w14:paraId="40D411E1" w14:textId="35FB8F80" w:rsidR="00050044" w:rsidRPr="005E73C0" w:rsidRDefault="00773632"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u</w:t>
            </w:r>
            <w:r w:rsidR="79420FCA" w:rsidRPr="005E73C0">
              <w:rPr>
                <w:kern w:val="0"/>
                <w:sz w:val="24"/>
                <w:szCs w:val="24"/>
                <w14:ligatures w14:val="none"/>
              </w:rPr>
              <w:t xml:space="preserve">zlabojas </w:t>
            </w:r>
            <w:r w:rsidR="6CE47F7C" w:rsidRPr="005E73C0">
              <w:rPr>
                <w:kern w:val="0"/>
                <w:sz w:val="24"/>
                <w:szCs w:val="24"/>
                <w14:ligatures w14:val="none"/>
              </w:rPr>
              <w:t xml:space="preserve">programmatūras </w:t>
            </w:r>
            <w:r w:rsidR="79420FCA" w:rsidRPr="005E73C0">
              <w:rPr>
                <w:kern w:val="0"/>
                <w:sz w:val="24"/>
                <w:szCs w:val="24"/>
                <w14:ligatures w14:val="none"/>
              </w:rPr>
              <w:t xml:space="preserve">izstrādes </w:t>
            </w:r>
            <w:r w:rsidR="6CE47F7C" w:rsidRPr="005E73C0">
              <w:rPr>
                <w:kern w:val="0"/>
                <w:sz w:val="24"/>
                <w:szCs w:val="24"/>
                <w14:ligatures w14:val="none"/>
              </w:rPr>
              <w:t xml:space="preserve">un uzturēšanas </w:t>
            </w:r>
            <w:r w:rsidR="79420FCA" w:rsidRPr="005E73C0">
              <w:rPr>
                <w:kern w:val="0"/>
                <w:sz w:val="24"/>
                <w:szCs w:val="24"/>
                <w14:ligatures w14:val="none"/>
              </w:rPr>
              <w:t>procesu efektivitāte un caurskatāmība.</w:t>
            </w:r>
            <w:r w:rsidR="02489955" w:rsidRPr="005E73C0">
              <w:rPr>
                <w:kern w:val="0"/>
                <w:sz w:val="24"/>
                <w:szCs w:val="24"/>
                <w14:ligatures w14:val="none"/>
              </w:rPr>
              <w:t xml:space="preserve"> </w:t>
            </w:r>
          </w:p>
          <w:p w14:paraId="077E31D1" w14:textId="77777777" w:rsidR="005023E5" w:rsidRPr="005E73C0" w:rsidRDefault="005023E5" w:rsidP="00A57192">
            <w:pPr>
              <w:spacing w:line="240" w:lineRule="atLeast"/>
              <w:ind w:right="57"/>
              <w:jc w:val="both"/>
              <w:rPr>
                <w:i/>
                <w:kern w:val="0"/>
                <w:sz w:val="24"/>
                <w:szCs w:val="24"/>
                <w14:ligatures w14:val="none"/>
              </w:rPr>
            </w:pPr>
          </w:p>
          <w:p w14:paraId="4B1BF6E4" w14:textId="2BB68FEB" w:rsidR="005023E5" w:rsidRPr="005E73C0" w:rsidRDefault="005023E5" w:rsidP="00A57192">
            <w:pPr>
              <w:spacing w:line="240" w:lineRule="atLeast"/>
              <w:ind w:right="57"/>
              <w:jc w:val="both"/>
              <w:rPr>
                <w:i/>
                <w:kern w:val="0"/>
                <w:sz w:val="24"/>
                <w:szCs w:val="24"/>
                <w14:ligatures w14:val="none"/>
              </w:rPr>
            </w:pPr>
            <w:r w:rsidRPr="005E73C0">
              <w:rPr>
                <w:i/>
                <w:kern w:val="0"/>
                <w:sz w:val="24"/>
                <w:szCs w:val="24"/>
                <w14:ligatures w14:val="none"/>
              </w:rPr>
              <w:t>Aprēķina kopsavilkums:</w:t>
            </w:r>
            <w:r w:rsidR="00EB5FD1" w:rsidRPr="005E73C0">
              <w:rPr>
                <w:i/>
                <w:kern w:val="0"/>
                <w:sz w:val="24"/>
                <w:szCs w:val="24"/>
                <w14:ligatures w14:val="none"/>
              </w:rPr>
              <w:t xml:space="preserve"> </w:t>
            </w:r>
          </w:p>
          <w:p w14:paraId="654B77D1" w14:textId="75DDB002" w:rsidR="005023E5" w:rsidRPr="005E73C0" w:rsidRDefault="00095970" w:rsidP="00A57192">
            <w:pPr>
              <w:spacing w:line="240" w:lineRule="atLeast"/>
              <w:ind w:right="57"/>
              <w:jc w:val="both"/>
              <w:rPr>
                <w:kern w:val="0"/>
                <w:sz w:val="24"/>
                <w:szCs w:val="24"/>
                <w14:ligatures w14:val="none"/>
              </w:rPr>
            </w:pPr>
            <w:r w:rsidRPr="005E73C0">
              <w:rPr>
                <w:kern w:val="0"/>
                <w:sz w:val="24"/>
                <w:szCs w:val="24"/>
                <w14:ligatures w14:val="none"/>
              </w:rPr>
              <w:t xml:space="preserve">Ņemot vērā, ka ERAF </w:t>
            </w:r>
            <w:r w:rsidR="0099073C" w:rsidRPr="005E73C0">
              <w:rPr>
                <w:kern w:val="0"/>
                <w:sz w:val="24"/>
                <w:szCs w:val="24"/>
                <w14:ligatures w14:val="none"/>
              </w:rPr>
              <w:t xml:space="preserve">2021.–2027. gada 1.3.1. specifiskā atbalsta mērķa “Izmantot digitalizācijas priekšrocības iedzīvotājiem, uzņēmumiem, pētniecības organizācijām un publiskajām iestādēm” </w:t>
            </w:r>
            <w:r w:rsidR="008177A3" w:rsidRPr="005E73C0">
              <w:rPr>
                <w:kern w:val="0"/>
                <w:sz w:val="24"/>
                <w:szCs w:val="24"/>
                <w14:ligatures w14:val="none"/>
              </w:rPr>
              <w:t xml:space="preserve"> 1.3.1.1. pasākuma </w:t>
            </w:r>
            <w:r w:rsidR="0099073C" w:rsidRPr="005E73C0">
              <w:rPr>
                <w:kern w:val="0"/>
                <w:sz w:val="24"/>
                <w:szCs w:val="24"/>
                <w14:ligatures w14:val="none"/>
              </w:rPr>
              <w:t>“</w:t>
            </w:r>
            <w:r w:rsidR="008177A3" w:rsidRPr="005E73C0">
              <w:rPr>
                <w:kern w:val="0"/>
                <w:sz w:val="24"/>
                <w:szCs w:val="24"/>
                <w14:ligatures w14:val="none"/>
              </w:rPr>
              <w:t>IKT risinājumu un pakalpojumu attīstība un iespēju radīšana privātajam sektoram</w:t>
            </w:r>
            <w:r w:rsidR="0099073C" w:rsidRPr="005E73C0">
              <w:rPr>
                <w:kern w:val="0"/>
                <w:sz w:val="24"/>
                <w:szCs w:val="24"/>
                <w14:ligatures w14:val="none"/>
              </w:rPr>
              <w:t>”</w:t>
            </w:r>
            <w:r w:rsidR="008177A3" w:rsidRPr="005E73C0">
              <w:rPr>
                <w:kern w:val="0"/>
                <w:sz w:val="24"/>
                <w:szCs w:val="24"/>
                <w14:ligatures w14:val="none"/>
              </w:rPr>
              <w:t xml:space="preserve">  (turpmāk – ERAF 1</w:t>
            </w:r>
            <w:r w:rsidR="00576EE1" w:rsidRPr="005E73C0">
              <w:rPr>
                <w:kern w:val="0"/>
                <w:sz w:val="24"/>
                <w:szCs w:val="24"/>
                <w14:ligatures w14:val="none"/>
              </w:rPr>
              <w:t>.</w:t>
            </w:r>
            <w:r w:rsidR="0099073C" w:rsidRPr="005E73C0">
              <w:rPr>
                <w:kern w:val="0"/>
                <w:sz w:val="24"/>
                <w:szCs w:val="24"/>
                <w14:ligatures w14:val="none"/>
              </w:rPr>
              <w:t>3.1.1. pasākums)</w:t>
            </w:r>
            <w:r w:rsidRPr="005E73C0">
              <w:rPr>
                <w:kern w:val="0"/>
                <w:sz w:val="24"/>
                <w:szCs w:val="24"/>
                <w14:ligatures w14:val="none"/>
              </w:rPr>
              <w:t xml:space="preserve"> indikatīvais finansējums informācijas sistēmu izveidei un attīstībai ir 134,6 milj. EUR</w:t>
            </w:r>
            <w:r w:rsidR="00D14651" w:rsidRPr="005E73C0">
              <w:rPr>
                <w:rStyle w:val="FootnoteReference"/>
                <w:kern w:val="0"/>
                <w:sz w:val="24"/>
                <w:szCs w:val="24"/>
                <w14:ligatures w14:val="none"/>
              </w:rPr>
              <w:footnoteReference w:id="23"/>
            </w:r>
            <w:r w:rsidRPr="005E73C0">
              <w:rPr>
                <w:kern w:val="0"/>
                <w:sz w:val="24"/>
                <w:szCs w:val="24"/>
                <w14:ligatures w14:val="none"/>
              </w:rPr>
              <w:t xml:space="preserve">, un pieņemot, ka aptuveni 30% no šīs summas nav tieši attiecināmi uz programmatūras izstrādi (personāls, dokumentācija u.c.), potenciāli optimizējamā izstrādes daļa veido ap 70% jeb ~94 milj. EUR. Ja centralizēta koda repozitorija ieviešana ļauj samazināt izstrādes izmaksas vidēji par </w:t>
            </w:r>
            <w:r w:rsidR="009941F3" w:rsidRPr="005E73C0">
              <w:rPr>
                <w:kern w:val="0"/>
                <w:sz w:val="24"/>
                <w:szCs w:val="24"/>
                <w14:ligatures w14:val="none"/>
              </w:rPr>
              <w:t>~</w:t>
            </w:r>
            <w:r w:rsidRPr="005E73C0">
              <w:rPr>
                <w:kern w:val="0"/>
                <w:sz w:val="24"/>
                <w:szCs w:val="24"/>
                <w14:ligatures w14:val="none"/>
              </w:rPr>
              <w:t>5</w:t>
            </w:r>
            <w:r w:rsidR="009941F3" w:rsidRPr="005E73C0">
              <w:rPr>
                <w:kern w:val="0"/>
                <w:sz w:val="24"/>
                <w:szCs w:val="24"/>
                <w14:ligatures w14:val="none"/>
              </w:rPr>
              <w:t>-10</w:t>
            </w:r>
            <w:r w:rsidRPr="005E73C0">
              <w:rPr>
                <w:kern w:val="0"/>
                <w:sz w:val="24"/>
                <w:szCs w:val="24"/>
                <w14:ligatures w14:val="none"/>
              </w:rPr>
              <w:t xml:space="preserve">%, nākamajā līdzvērtīga apjoma investīciju ciklā tas varētu radīt aptuveni 4,7 milj. EUR ietaupījumu, tādējādi vairākkārtīgi pārsniedzot </w:t>
            </w:r>
            <w:proofErr w:type="spellStart"/>
            <w:r w:rsidRPr="005E73C0">
              <w:rPr>
                <w:kern w:val="0"/>
                <w:sz w:val="24"/>
                <w:szCs w:val="24"/>
                <w14:ligatures w14:val="none"/>
              </w:rPr>
              <w:t>DevOps</w:t>
            </w:r>
            <w:proofErr w:type="spellEnd"/>
            <w:r w:rsidRPr="005E73C0">
              <w:rPr>
                <w:kern w:val="0"/>
                <w:sz w:val="24"/>
                <w:szCs w:val="24"/>
                <w14:ligatures w14:val="none"/>
              </w:rPr>
              <w:t xml:space="preserve"> risinājuma ieviešanas izmaksas un apliecinot tā ilgtermiņa finansiālo lietderību.</w:t>
            </w:r>
            <w:r w:rsidR="00EB5FD1" w:rsidRPr="005E73C0">
              <w:rPr>
                <w:kern w:val="0"/>
                <w:sz w:val="24"/>
                <w:szCs w:val="24"/>
                <w14:ligatures w14:val="none"/>
              </w:rPr>
              <w:t xml:space="preserve"> </w:t>
            </w:r>
          </w:p>
          <w:p w14:paraId="63697283" w14:textId="0156C610" w:rsidR="00581775" w:rsidRPr="005E73C0" w:rsidRDefault="00581775" w:rsidP="00581775">
            <w:pPr>
              <w:spacing w:before="240" w:line="240" w:lineRule="atLeast"/>
              <w:ind w:right="57"/>
              <w:jc w:val="both"/>
              <w:rPr>
                <w:b/>
                <w:kern w:val="0"/>
                <w:sz w:val="24"/>
                <w:szCs w:val="24"/>
                <w14:ligatures w14:val="none"/>
              </w:rPr>
            </w:pPr>
            <w:r w:rsidRPr="005E73C0">
              <w:rPr>
                <w:b/>
                <w:kern w:val="0"/>
                <w:sz w:val="24"/>
                <w:szCs w:val="24"/>
                <w14:ligatures w14:val="none"/>
              </w:rPr>
              <w:t xml:space="preserve">– </w:t>
            </w:r>
            <w:r w:rsidR="07CB45FB" w:rsidRPr="005E73C0">
              <w:rPr>
                <w:b/>
                <w:kern w:val="0"/>
                <w:sz w:val="24"/>
                <w:szCs w:val="24"/>
                <w14:ligatures w14:val="none"/>
              </w:rPr>
              <w:t xml:space="preserve">Datorizētās darba vietas un tīkli </w:t>
            </w:r>
          </w:p>
          <w:p w14:paraId="18768B42" w14:textId="6D243573" w:rsidR="008F0732" w:rsidRPr="005E73C0" w:rsidRDefault="00984725" w:rsidP="00581775">
            <w:pPr>
              <w:spacing w:line="240" w:lineRule="atLeast"/>
              <w:ind w:right="57"/>
              <w:jc w:val="both"/>
              <w:rPr>
                <w:b/>
                <w:kern w:val="0"/>
                <w:sz w:val="24"/>
                <w:szCs w:val="24"/>
                <w14:ligatures w14:val="none"/>
              </w:rPr>
            </w:pPr>
            <w:r w:rsidRPr="005E73C0">
              <w:rPr>
                <w:kern w:val="0"/>
                <w:sz w:val="24"/>
                <w:szCs w:val="24"/>
                <w14:ligatures w14:val="none"/>
              </w:rPr>
              <w:t>Iestāžu</w:t>
            </w:r>
            <w:r w:rsidR="07CB45FB" w:rsidRPr="005E73C0">
              <w:rPr>
                <w:kern w:val="0"/>
                <w:sz w:val="24"/>
                <w:szCs w:val="24"/>
                <w14:ligatures w14:val="none"/>
              </w:rPr>
              <w:t xml:space="preserve"> lietotāju identitātes</w:t>
            </w:r>
            <w:r w:rsidR="004328B9" w:rsidRPr="005E73C0">
              <w:rPr>
                <w:kern w:val="0"/>
                <w:sz w:val="24"/>
                <w:szCs w:val="24"/>
                <w14:ligatures w14:val="none"/>
              </w:rPr>
              <w:t xml:space="preserve"> </w:t>
            </w:r>
            <w:proofErr w:type="spellStart"/>
            <w:r w:rsidR="004328B9" w:rsidRPr="005E73C0">
              <w:rPr>
                <w:kern w:val="0"/>
                <w:sz w:val="24"/>
                <w:szCs w:val="24"/>
                <w14:ligatures w14:val="none"/>
              </w:rPr>
              <w:t>federēti</w:t>
            </w:r>
            <w:proofErr w:type="spellEnd"/>
            <w:r w:rsidR="004328B9" w:rsidRPr="005E73C0">
              <w:rPr>
                <w:kern w:val="0"/>
                <w:sz w:val="24"/>
                <w:szCs w:val="24"/>
                <w14:ligatures w14:val="none"/>
              </w:rPr>
              <w:t xml:space="preserve"> centralizētā</w:t>
            </w:r>
            <w:r w:rsidR="07CB45FB" w:rsidRPr="005E73C0">
              <w:rPr>
                <w:kern w:val="0"/>
                <w:sz w:val="24"/>
                <w:szCs w:val="24"/>
                <w14:ligatures w14:val="none"/>
              </w:rPr>
              <w:t xml:space="preserve"> piekļuves un datorizēto darba vietu pārvaldības risināj</w:t>
            </w:r>
            <w:r w:rsidR="004328B9" w:rsidRPr="005E73C0">
              <w:rPr>
                <w:kern w:val="0"/>
                <w:sz w:val="24"/>
                <w:szCs w:val="24"/>
                <w14:ligatures w14:val="none"/>
              </w:rPr>
              <w:t>uma izveide,</w:t>
            </w:r>
            <w:r w:rsidR="07CB45FB" w:rsidRPr="005E73C0">
              <w:rPr>
                <w:kern w:val="0"/>
                <w:sz w:val="24"/>
                <w:szCs w:val="24"/>
                <w14:ligatures w14:val="none"/>
              </w:rPr>
              <w:t xml:space="preserve"> savietošana ar valsts koplietošanas informācijas sistēmām, kā arī vadlīniju un mērķarhitektūras izstrāde vienotai, federatīvai identitātes un darba vietu pārvaldības pieejai. Risinājums </w:t>
            </w:r>
            <w:r w:rsidR="00AA328F" w:rsidRPr="005E73C0">
              <w:rPr>
                <w:kern w:val="0"/>
                <w:sz w:val="24"/>
                <w:szCs w:val="24"/>
                <w14:ligatures w14:val="none"/>
              </w:rPr>
              <w:t>ar</w:t>
            </w:r>
            <w:r w:rsidR="07CB45FB" w:rsidRPr="005E73C0">
              <w:rPr>
                <w:kern w:val="0"/>
                <w:sz w:val="24"/>
                <w:szCs w:val="24"/>
                <w14:ligatures w14:val="none"/>
              </w:rPr>
              <w:t xml:space="preserve"> kopīgiem pārvaldības principiem un risinājumiem, nodrošinot sadarbspēju ar valsts koplietošanas sistēmām atbilstoši Arhitektūrā noteiktajam. </w:t>
            </w:r>
            <w:r w:rsidR="2B56C6EE" w:rsidRPr="005E73C0">
              <w:rPr>
                <w:kern w:val="0"/>
                <w:sz w:val="24"/>
                <w:szCs w:val="24"/>
                <w14:ligatures w14:val="none"/>
              </w:rPr>
              <w:t xml:space="preserve"> </w:t>
            </w:r>
          </w:p>
          <w:p w14:paraId="66FE55C0" w14:textId="77777777" w:rsidR="0085783C" w:rsidRDefault="6A9F3D7A" w:rsidP="009928D3">
            <w:pPr>
              <w:spacing w:line="240" w:lineRule="atLeast"/>
              <w:ind w:right="57"/>
              <w:jc w:val="both"/>
              <w:rPr>
                <w:rFonts w:eastAsia="Times New Roman" w:cs="Times New Roman"/>
                <w:sz w:val="24"/>
                <w:szCs w:val="24"/>
              </w:rPr>
            </w:pPr>
            <w:r w:rsidRPr="005E73C0">
              <w:rPr>
                <w:kern w:val="0"/>
                <w:sz w:val="24"/>
                <w:szCs w:val="24"/>
                <w14:ligatures w14:val="none"/>
              </w:rPr>
              <w:t>Darbības</w:t>
            </w:r>
            <w:r w:rsidR="3B9E97F0" w:rsidRPr="005E73C0">
              <w:rPr>
                <w:kern w:val="0"/>
                <w:sz w:val="24"/>
                <w:szCs w:val="24"/>
                <w14:ligatures w14:val="none"/>
              </w:rPr>
              <w:t xml:space="preserve"> ietvaros tiek uzsākta lietotāju identitātes un piekļuves pārvaldības konsolidācija, savienojot resoru līmeņa Aktīvās direktorijas </w:t>
            </w:r>
            <w:r w:rsidR="00057D07" w:rsidRPr="005E73C0">
              <w:rPr>
                <w:kern w:val="0"/>
                <w:sz w:val="24"/>
                <w:szCs w:val="24"/>
                <w14:ligatures w14:val="none"/>
              </w:rPr>
              <w:t>(AD)</w:t>
            </w:r>
            <w:r w:rsidR="3B9E97F0" w:rsidRPr="005E73C0">
              <w:rPr>
                <w:kern w:val="0"/>
                <w:sz w:val="24"/>
                <w:szCs w:val="24"/>
                <w14:ligatures w14:val="none"/>
              </w:rPr>
              <w:t xml:space="preserve"> ar centralizētiem koplietošanas risinājumiem.</w:t>
            </w:r>
            <w:r w:rsidR="4DC5D12D" w:rsidRPr="005E73C0">
              <w:rPr>
                <w:kern w:val="0"/>
                <w:sz w:val="24"/>
                <w:szCs w:val="24"/>
                <w14:ligatures w14:val="none"/>
              </w:rPr>
              <w:t xml:space="preserve"> </w:t>
            </w:r>
            <w:r w:rsidR="008D2EB4" w:rsidRPr="005E73C0">
              <w:rPr>
                <w:kern w:val="0"/>
                <w:sz w:val="24"/>
                <w:szCs w:val="24"/>
                <w14:ligatures w14:val="none"/>
              </w:rPr>
              <w:t xml:space="preserve">Tiek izstrādāta </w:t>
            </w:r>
            <w:r w:rsidR="008D2EB4" w:rsidRPr="005E73C0">
              <w:rPr>
                <w:sz w:val="24"/>
                <w:szCs w:val="24"/>
              </w:rPr>
              <w:t>mērķarhitektūra, pārvaldības modelis un drošības minimuma prasības, noteikts atbildīgais pakalpojuma īpašnieks, veikta tehniskā inventarizācija paplašinātajam iestāžu lokam, kā arī sagatavots izmaksu un resursu modelis. Precīzu uz centralizāciju virzāmo iestāžu sarakstu, lomas un atbildīgos nosaka turpmākajā darba posmā, ņemot vērā</w:t>
            </w:r>
            <w:r w:rsidR="005C44D7" w:rsidRPr="005E73C0">
              <w:rPr>
                <w:sz w:val="24"/>
                <w:szCs w:val="24"/>
              </w:rPr>
              <w:t xml:space="preserve"> </w:t>
            </w:r>
            <w:r w:rsidR="0002212C" w:rsidRPr="005E73C0">
              <w:rPr>
                <w:sz w:val="24"/>
                <w:szCs w:val="24"/>
              </w:rPr>
              <w:t>iestāžu funkcionālo piederību, esošo tehnisko vidi un apstiprināto mērķarhitektūru</w:t>
            </w:r>
            <w:r w:rsidR="00980D43" w:rsidRPr="005E73C0">
              <w:rPr>
                <w:kern w:val="0"/>
                <w:sz w:val="24"/>
                <w:szCs w:val="24"/>
                <w14:ligatures w14:val="none"/>
              </w:rPr>
              <w:t>.</w:t>
            </w:r>
            <w:r w:rsidR="40B9AB33" w:rsidRPr="005E73C0">
              <w:rPr>
                <w:sz w:val="24"/>
                <w:szCs w:val="24"/>
              </w:rPr>
              <w:t xml:space="preserve"> </w:t>
            </w:r>
            <w:r w:rsidR="40B9AB33" w:rsidRPr="00AF69A2">
              <w:rPr>
                <w:rFonts w:eastAsia="Times New Roman" w:cs="Times New Roman"/>
                <w:sz w:val="24"/>
                <w:szCs w:val="24"/>
              </w:rPr>
              <w:t>Tehniskās inventarizācijas sākotnējai datu bāzei izmanto 2026. gadā veiktās valsts pārvaldes IKT identitāšu un darba vietu pārvaldības aptaujas rezultātus, papildus iegūstot mērķarhitektūras izstrādei nepieciešamo informāciju, kas aptaujā nav apzināta. Pamatojoties uz inventarizācijas rezultātiem, izstrādā mērķarhitektūru un nosaka atbilstošāko konsolidācijas modeli, tostarp kritērijus esošo tehnisko vidi saglabāšanai federētā modelī vai to konsolidācijai un migrācijai. Mērķarhitektūras ietvaros nosaka arī valsts mēroga identitātes un datorizēto darba vietu pārvaldības pakalpojuma pārvaldības modeli un pakalpojuma īpašnieku, ņemot vērā institūciju kompetences un valsts IKT pārvaldības modeli.</w:t>
            </w:r>
          </w:p>
          <w:p w14:paraId="4D8F32AB" w14:textId="462CA155" w:rsidR="009928D3" w:rsidRPr="00AF69A2" w:rsidRDefault="009928D3" w:rsidP="009928D3">
            <w:pPr>
              <w:spacing w:line="240" w:lineRule="atLeast"/>
              <w:ind w:right="57"/>
              <w:jc w:val="both"/>
              <w:rPr>
                <w:rFonts w:eastAsia="Times New Roman" w:cs="Times New Roman"/>
                <w:kern w:val="0"/>
                <w:sz w:val="24"/>
                <w:szCs w:val="24"/>
                <w14:ligatures w14:val="none"/>
              </w:rPr>
            </w:pPr>
            <w:proofErr w:type="spellStart"/>
            <w:r w:rsidRPr="00AF69A2">
              <w:rPr>
                <w:rFonts w:eastAsia="Times New Roman" w:cs="Times New Roman"/>
                <w:kern w:val="0"/>
                <w:sz w:val="24"/>
                <w:szCs w:val="24"/>
                <w14:ligatures w14:val="none"/>
              </w:rPr>
              <w:t>Mērķarhitektūrā</w:t>
            </w:r>
            <w:proofErr w:type="spellEnd"/>
            <w:r w:rsidRPr="00AF69A2">
              <w:rPr>
                <w:rFonts w:eastAsia="Times New Roman" w:cs="Times New Roman"/>
                <w:kern w:val="0"/>
                <w:sz w:val="24"/>
                <w:szCs w:val="24"/>
                <w14:ligatures w14:val="none"/>
              </w:rPr>
              <w:t xml:space="preserve"> skaidri nodala digitālās identitātes un datorizētās darba vietas (ierīces) tvērumu. Vienotas darbinieku digitālās identitātes mērķa modelī identitāte ir nepieciešama praktiski ikvienam nodarbinātajam, tostarp darbiniekiem bez individuālas datorizētās darba vietas, lai nodrošinātu piekļuvi koplietošanas risinājumiem un digitāliem iekšējiem procesiem, savukārt pārvaldīto darba vietu un ierīču tvērumu nosaka atsevišķi.</w:t>
            </w:r>
          </w:p>
          <w:p w14:paraId="6D7E9280" w14:textId="0997AB9B" w:rsidR="00D7098B" w:rsidRPr="005E73C0" w:rsidRDefault="009928D3" w:rsidP="009928D3">
            <w:pPr>
              <w:spacing w:line="240" w:lineRule="atLeast"/>
              <w:ind w:right="57"/>
              <w:jc w:val="both"/>
              <w:rPr>
                <w:rFonts w:eastAsia="Times New Roman" w:cs="Times New Roman"/>
                <w:kern w:val="0"/>
                <w:sz w:val="24"/>
                <w:szCs w:val="24"/>
                <w14:ligatures w14:val="none"/>
              </w:rPr>
            </w:pPr>
            <w:proofErr w:type="spellStart"/>
            <w:r w:rsidRPr="00AF69A2">
              <w:rPr>
                <w:rFonts w:eastAsia="Times New Roman" w:cs="Times New Roman"/>
                <w:kern w:val="0"/>
                <w:sz w:val="24"/>
                <w:szCs w:val="24"/>
                <w14:ligatures w14:val="none"/>
              </w:rPr>
              <w:lastRenderedPageBreak/>
              <w:t>Mērķarhitektūrā</w:t>
            </w:r>
            <w:proofErr w:type="spellEnd"/>
            <w:r w:rsidRPr="00AF69A2">
              <w:rPr>
                <w:rFonts w:eastAsia="Times New Roman" w:cs="Times New Roman"/>
                <w:kern w:val="0"/>
                <w:sz w:val="24"/>
                <w:szCs w:val="24"/>
                <w14:ligatures w14:val="none"/>
              </w:rPr>
              <w:t xml:space="preserve"> paredz arī vienas personas vienotas digitālās identitātes principu gadījumiem, kad persona vienlaikus nodarbināta vairākās valsts pārvaldes iestādēs. Personas identitāte netiek tehniski piesaistīta vienai konkrētai nodarbinātības iestādei – ar vienu identitāti var tikt saistītas vairākas darba attiecības un lomas un no tām izrietošās piekļuves tiesības, licences, e-pasta adreses un koplietošanas sistēmu tiesības. </w:t>
            </w:r>
            <w:proofErr w:type="spellStart"/>
            <w:r w:rsidRPr="00AF69A2">
              <w:rPr>
                <w:rFonts w:eastAsia="Times New Roman" w:cs="Times New Roman"/>
                <w:kern w:val="0"/>
                <w:sz w:val="24"/>
                <w:szCs w:val="24"/>
                <w14:ligatures w14:val="none"/>
              </w:rPr>
              <w:t>Mērķarhitektūrā</w:t>
            </w:r>
            <w:proofErr w:type="spellEnd"/>
            <w:r w:rsidRPr="00AF69A2">
              <w:rPr>
                <w:rFonts w:eastAsia="Times New Roman" w:cs="Times New Roman"/>
                <w:kern w:val="0"/>
                <w:sz w:val="24"/>
                <w:szCs w:val="24"/>
                <w14:ligatures w14:val="none"/>
              </w:rPr>
              <w:t xml:space="preserve"> nosaka arī prioritāšu, konfliktu risināšanas un tiesību izbeigšanas principus šādiem gadījumiem.</w:t>
            </w:r>
          </w:p>
          <w:p w14:paraId="19924651" w14:textId="77777777" w:rsidR="00C95B8B" w:rsidRPr="005E73C0" w:rsidRDefault="00C95B8B" w:rsidP="00A57192">
            <w:pPr>
              <w:spacing w:line="240" w:lineRule="atLeast"/>
              <w:ind w:right="57"/>
              <w:jc w:val="both"/>
              <w:rPr>
                <w:i/>
                <w:kern w:val="0"/>
                <w:sz w:val="24"/>
                <w:szCs w:val="24"/>
                <w14:ligatures w14:val="none"/>
              </w:rPr>
            </w:pPr>
          </w:p>
          <w:p w14:paraId="308BA48C" w14:textId="3637E67E" w:rsidR="00D7098B" w:rsidRPr="005E73C0" w:rsidRDefault="6231146E" w:rsidP="00A57192">
            <w:pPr>
              <w:spacing w:line="240" w:lineRule="atLeast"/>
              <w:ind w:right="57"/>
              <w:jc w:val="both"/>
              <w:rPr>
                <w:i/>
                <w:kern w:val="0"/>
                <w:sz w:val="24"/>
                <w:szCs w:val="24"/>
                <w14:ligatures w14:val="none"/>
              </w:rPr>
            </w:pPr>
            <w:r w:rsidRPr="005E73C0">
              <w:rPr>
                <w:i/>
                <w:kern w:val="0"/>
                <w:sz w:val="24"/>
                <w:szCs w:val="24"/>
                <w14:ligatures w14:val="none"/>
              </w:rPr>
              <w:t>Izmaksas:</w:t>
            </w:r>
            <w:r w:rsidR="0613A586" w:rsidRPr="005E73C0">
              <w:rPr>
                <w:i/>
                <w:kern w:val="0"/>
                <w:sz w:val="24"/>
                <w:szCs w:val="24"/>
                <w14:ligatures w14:val="none"/>
              </w:rPr>
              <w:t xml:space="preserve"> </w:t>
            </w:r>
          </w:p>
          <w:p w14:paraId="14B7C0A0" w14:textId="67B31F07" w:rsidR="00F00BF5" w:rsidRPr="005E73C0" w:rsidRDefault="0094117A"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 xml:space="preserve">aktīvās </w:t>
            </w:r>
            <w:r w:rsidR="6231146E" w:rsidRPr="005E73C0">
              <w:rPr>
                <w:kern w:val="0"/>
                <w:sz w:val="24"/>
                <w:szCs w:val="24"/>
                <w14:ligatures w14:val="none"/>
              </w:rPr>
              <w:t xml:space="preserve">direktorijas </w:t>
            </w:r>
            <w:r w:rsidR="00057D07" w:rsidRPr="005E73C0">
              <w:rPr>
                <w:kern w:val="0"/>
                <w:sz w:val="24"/>
                <w:szCs w:val="24"/>
                <w14:ligatures w14:val="none"/>
              </w:rPr>
              <w:t xml:space="preserve">(AD) </w:t>
            </w:r>
            <w:r w:rsidR="6231146E" w:rsidRPr="005E73C0">
              <w:rPr>
                <w:kern w:val="0"/>
                <w:sz w:val="24"/>
                <w:szCs w:val="24"/>
                <w14:ligatures w14:val="none"/>
              </w:rPr>
              <w:t xml:space="preserve">integrācija, vadlīniju un </w:t>
            </w:r>
            <w:r w:rsidR="00F00BF5" w:rsidRPr="005E73C0">
              <w:rPr>
                <w:kern w:val="0"/>
                <w:sz w:val="24"/>
                <w:szCs w:val="24"/>
                <w14:ligatures w14:val="none"/>
              </w:rPr>
              <w:t>a</w:t>
            </w:r>
            <w:r w:rsidR="6231146E" w:rsidRPr="005E73C0">
              <w:rPr>
                <w:kern w:val="0"/>
                <w:sz w:val="24"/>
                <w:szCs w:val="24"/>
                <w14:ligatures w14:val="none"/>
              </w:rPr>
              <w:t>rhitektūras izstrāde</w:t>
            </w:r>
            <w:r w:rsidR="00F00BF5" w:rsidRPr="005E73C0">
              <w:rPr>
                <w:kern w:val="0"/>
                <w:sz w:val="24"/>
                <w:szCs w:val="24"/>
                <w14:ligatures w14:val="none"/>
              </w:rPr>
              <w:t>;</w:t>
            </w:r>
          </w:p>
          <w:p w14:paraId="78344D46" w14:textId="6FE7FF7F" w:rsidR="00D7098B" w:rsidRPr="005E73C0" w:rsidRDefault="00F00BF5" w:rsidP="00A57192">
            <w:pPr>
              <w:pStyle w:val="ListParagraph"/>
              <w:numPr>
                <w:ilvl w:val="0"/>
                <w:numId w:val="14"/>
              </w:numPr>
              <w:spacing w:line="240" w:lineRule="atLeast"/>
              <w:ind w:right="57"/>
              <w:jc w:val="both"/>
              <w:rPr>
                <w:kern w:val="0"/>
                <w:sz w:val="24"/>
                <w:szCs w:val="24"/>
                <w14:ligatures w14:val="none"/>
              </w:rPr>
            </w:pPr>
            <w:r w:rsidRPr="005E73C0">
              <w:rPr>
                <w:kern w:val="0"/>
                <w:sz w:val="24"/>
                <w:szCs w:val="24"/>
                <w14:ligatures w14:val="none"/>
              </w:rPr>
              <w:t>IKT infrastruktūra.</w:t>
            </w:r>
            <w:r w:rsidR="5A1C60E2" w:rsidRPr="005E73C0">
              <w:rPr>
                <w:kern w:val="0"/>
                <w:sz w:val="24"/>
                <w:szCs w:val="24"/>
                <w14:ligatures w14:val="none"/>
              </w:rPr>
              <w:t xml:space="preserve"> </w:t>
            </w:r>
          </w:p>
          <w:p w14:paraId="205257D4" w14:textId="67371197" w:rsidR="007850EF" w:rsidRPr="005E73C0" w:rsidRDefault="7361AC64" w:rsidP="00A57192">
            <w:pPr>
              <w:spacing w:line="240" w:lineRule="atLeast"/>
              <w:ind w:right="57"/>
              <w:jc w:val="both"/>
              <w:rPr>
                <w:i/>
                <w:kern w:val="0"/>
                <w:sz w:val="24"/>
                <w:szCs w:val="24"/>
                <w14:ligatures w14:val="none"/>
              </w:rPr>
            </w:pPr>
            <w:r w:rsidRPr="005E73C0">
              <w:rPr>
                <w:i/>
                <w:kern w:val="0"/>
                <w:sz w:val="24"/>
                <w:szCs w:val="24"/>
                <w14:ligatures w14:val="none"/>
              </w:rPr>
              <w:t>Sagaidāmie galvenie ieguvumi:</w:t>
            </w:r>
            <w:r w:rsidR="00EB5FD1" w:rsidRPr="005E73C0">
              <w:rPr>
                <w:i/>
                <w:kern w:val="0"/>
                <w:sz w:val="24"/>
                <w:szCs w:val="24"/>
                <w14:ligatures w14:val="none"/>
              </w:rPr>
              <w:t xml:space="preserve"> </w:t>
            </w:r>
          </w:p>
          <w:p w14:paraId="3D3AAEF6" w14:textId="36B26C08" w:rsidR="00D7098B" w:rsidRPr="005E73C0" w:rsidRDefault="0094117A"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 xml:space="preserve">samazinās </w:t>
            </w:r>
            <w:r w:rsidR="6231146E" w:rsidRPr="005E73C0">
              <w:rPr>
                <w:kern w:val="0"/>
                <w:sz w:val="24"/>
                <w:szCs w:val="24"/>
                <w14:ligatures w14:val="none"/>
              </w:rPr>
              <w:t>administratīvais slogs lietotāju kontu, piekļuves tiesību un darba vietu pārvaldībā</w:t>
            </w:r>
            <w:r w:rsidR="5A1C60E2" w:rsidRPr="005E73C0">
              <w:rPr>
                <w:kern w:val="0"/>
                <w:sz w:val="24"/>
                <w:szCs w:val="24"/>
                <w14:ligatures w14:val="none"/>
              </w:rPr>
              <w:t xml:space="preserve">; </w:t>
            </w:r>
          </w:p>
          <w:p w14:paraId="16A2C73D" w14:textId="75E73483" w:rsidR="00D7098B" w:rsidRPr="005E73C0" w:rsidRDefault="0094117A"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 xml:space="preserve">samazinās </w:t>
            </w:r>
            <w:r w:rsidR="6231146E" w:rsidRPr="005E73C0">
              <w:rPr>
                <w:kern w:val="0"/>
                <w:sz w:val="24"/>
                <w:szCs w:val="24"/>
                <w14:ligatures w14:val="none"/>
              </w:rPr>
              <w:t>dublējošo IKT resursu (personāla, infrastruktūras) uzturēšana iestādēs</w:t>
            </w:r>
            <w:r w:rsidR="5A1C60E2" w:rsidRPr="005E73C0">
              <w:rPr>
                <w:kern w:val="0"/>
                <w:sz w:val="24"/>
                <w:szCs w:val="24"/>
                <w14:ligatures w14:val="none"/>
              </w:rPr>
              <w:t xml:space="preserve">; </w:t>
            </w:r>
          </w:p>
          <w:p w14:paraId="1A926615" w14:textId="41D67BFA" w:rsidR="00D7098B" w:rsidRPr="005E73C0" w:rsidRDefault="0094117A"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 xml:space="preserve">uzlabojas </w:t>
            </w:r>
            <w:r w:rsidR="6231146E" w:rsidRPr="005E73C0">
              <w:rPr>
                <w:kern w:val="0"/>
                <w:sz w:val="24"/>
                <w:szCs w:val="24"/>
                <w14:ligatures w14:val="none"/>
              </w:rPr>
              <w:t>kiberdrošība, izmantojot vienotus autentifikācijas un autorizācijas risinājumus</w:t>
            </w:r>
            <w:r w:rsidR="5A1C60E2" w:rsidRPr="005E73C0">
              <w:rPr>
                <w:kern w:val="0"/>
                <w:sz w:val="24"/>
                <w:szCs w:val="24"/>
                <w14:ligatures w14:val="none"/>
              </w:rPr>
              <w:t xml:space="preserve">; </w:t>
            </w:r>
          </w:p>
          <w:p w14:paraId="7D62E501" w14:textId="5EA45DF9" w:rsidR="00D7098B" w:rsidRPr="005E73C0" w:rsidRDefault="0094117A" w:rsidP="00A57192">
            <w:pPr>
              <w:pStyle w:val="ListParagraph"/>
              <w:numPr>
                <w:ilvl w:val="0"/>
                <w:numId w:val="14"/>
              </w:num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laika</w:t>
            </w:r>
            <w:r w:rsidR="6231146E" w:rsidRPr="005E73C0">
              <w:rPr>
                <w:kern w:val="0"/>
                <w:sz w:val="24"/>
                <w:szCs w:val="24"/>
                <w14:ligatures w14:val="none"/>
              </w:rPr>
              <w:t xml:space="preserve"> ietaupījums lietotājiem, izmantojot vienotu pieteikšanos (SSO</w:t>
            </w:r>
            <w:r w:rsidR="00BE29E7" w:rsidRPr="005E73C0">
              <w:rPr>
                <w:rFonts w:eastAsia="Times New Roman" w:cs="Times New Roman"/>
                <w:kern w:val="0"/>
                <w:sz w:val="24"/>
                <w:szCs w:val="24"/>
                <w:lang w:eastAsia="lv-LV"/>
                <w14:ligatures w14:val="none"/>
              </w:rPr>
              <w:t xml:space="preserve"> jeb </w:t>
            </w:r>
            <w:hyperlink r:id="rId12" w:history="1">
              <w:r w:rsidR="00BE29E7" w:rsidRPr="005E73C0">
                <w:rPr>
                  <w:rStyle w:val="Hyperlink"/>
                  <w:rFonts w:eastAsia="Times New Roman" w:cs="Times New Roman"/>
                  <w:i/>
                  <w:color w:val="auto"/>
                  <w:kern w:val="0"/>
                  <w:sz w:val="24"/>
                  <w:szCs w:val="24"/>
                  <w:lang w:eastAsia="lv-LV"/>
                  <w14:ligatures w14:val="none"/>
                </w:rPr>
                <w:t>Single Sign-On</w:t>
              </w:r>
            </w:hyperlink>
            <w:r w:rsidR="00BE29E7" w:rsidRPr="005E73C0">
              <w:rPr>
                <w:rFonts w:eastAsia="Times New Roman" w:cs="Times New Roman"/>
                <w:kern w:val="0"/>
                <w:sz w:val="24"/>
                <w:szCs w:val="24"/>
                <w:lang w:eastAsia="lv-LV"/>
                <w14:ligatures w14:val="none"/>
              </w:rPr>
              <w:t>)</w:t>
            </w:r>
            <w:r w:rsidR="00CF175F" w:rsidRPr="005E73C0">
              <w:rPr>
                <w:rStyle w:val="FootnoteReference"/>
                <w:rFonts w:eastAsia="Times New Roman" w:cs="Times New Roman"/>
                <w:kern w:val="0"/>
                <w:sz w:val="24"/>
                <w:szCs w:val="24"/>
                <w:lang w:eastAsia="lv-LV"/>
                <w14:ligatures w14:val="none"/>
              </w:rPr>
              <w:footnoteReference w:id="24"/>
            </w:r>
            <w:r w:rsidR="6231146E" w:rsidRPr="005E73C0">
              <w:rPr>
                <w:kern w:val="0"/>
                <w:sz w:val="24"/>
                <w:szCs w:val="24"/>
                <w14:ligatures w14:val="none"/>
              </w:rPr>
              <w:t xml:space="preserve"> vairākiem pakalpojumiem.</w:t>
            </w:r>
            <w:r w:rsidR="5A1C60E2" w:rsidRPr="005E73C0">
              <w:rPr>
                <w:kern w:val="0"/>
                <w:sz w:val="24"/>
                <w:szCs w:val="24"/>
                <w14:ligatures w14:val="none"/>
              </w:rPr>
              <w:t xml:space="preserve"> </w:t>
            </w:r>
          </w:p>
          <w:p w14:paraId="6ADCAC8C" w14:textId="77777777" w:rsidR="00302E8C" w:rsidRPr="005E73C0" w:rsidRDefault="00302E8C" w:rsidP="00A57192">
            <w:pPr>
              <w:spacing w:line="240" w:lineRule="atLeast"/>
              <w:ind w:right="57"/>
              <w:jc w:val="both"/>
              <w:rPr>
                <w:i/>
                <w:kern w:val="0"/>
                <w:sz w:val="24"/>
                <w:szCs w:val="24"/>
                <w14:ligatures w14:val="none"/>
              </w:rPr>
            </w:pPr>
          </w:p>
          <w:p w14:paraId="66227A09" w14:textId="76F8A4DB" w:rsidR="00302E8C" w:rsidRPr="005E73C0" w:rsidRDefault="00302E8C" w:rsidP="00A57192">
            <w:pPr>
              <w:spacing w:line="240" w:lineRule="atLeast"/>
              <w:ind w:right="57"/>
              <w:jc w:val="both"/>
              <w:rPr>
                <w:i/>
                <w:kern w:val="0"/>
                <w:sz w:val="24"/>
                <w:szCs w:val="24"/>
                <w14:ligatures w14:val="none"/>
              </w:rPr>
            </w:pPr>
            <w:r w:rsidRPr="005E73C0">
              <w:rPr>
                <w:i/>
                <w:kern w:val="0"/>
                <w:sz w:val="24"/>
                <w:szCs w:val="24"/>
                <w14:ligatures w14:val="none"/>
              </w:rPr>
              <w:t>Aprēķina kopsavilkums:</w:t>
            </w:r>
          </w:p>
          <w:p w14:paraId="3034F6E3" w14:textId="3F360B71" w:rsidR="00510C3A" w:rsidRPr="005E73C0" w:rsidRDefault="00510C3A" w:rsidP="00A57192">
            <w:pPr>
              <w:spacing w:line="240" w:lineRule="atLeast"/>
              <w:ind w:right="57"/>
              <w:jc w:val="both"/>
              <w:rPr>
                <w:kern w:val="0"/>
                <w:sz w:val="24"/>
                <w:szCs w:val="24"/>
                <w14:ligatures w14:val="none"/>
              </w:rPr>
            </w:pPr>
            <w:r w:rsidRPr="005E73C0">
              <w:rPr>
                <w:rFonts w:eastAsia="Times New Roman" w:cs="Times New Roman"/>
                <w:kern w:val="0"/>
                <w:sz w:val="24"/>
                <w:szCs w:val="24"/>
                <w:lang w:eastAsia="lv-LV"/>
                <w14:ligatures w14:val="none"/>
              </w:rPr>
              <w:t>*</w:t>
            </w:r>
            <w:r w:rsidR="00E46A34" w:rsidRPr="005E73C0">
              <w:rPr>
                <w:rFonts w:eastAsia="Times New Roman" w:cs="Times New Roman"/>
                <w:kern w:val="0"/>
                <w:sz w:val="24"/>
                <w:szCs w:val="24"/>
                <w:lang w:eastAsia="lv-LV"/>
                <w14:ligatures w14:val="none"/>
              </w:rPr>
              <w:t xml:space="preserve">Pieņēmuma tvērumā iekļauti </w:t>
            </w:r>
            <w:r w:rsidR="000376EA" w:rsidRPr="005E73C0">
              <w:rPr>
                <w:rFonts w:eastAsia="Times New Roman" w:cs="Times New Roman"/>
                <w:kern w:val="0"/>
                <w:sz w:val="24"/>
                <w:szCs w:val="24"/>
                <w:lang w:eastAsia="lv-LV"/>
                <w14:ligatures w14:val="none"/>
              </w:rPr>
              <w:t xml:space="preserve">13 </w:t>
            </w:r>
            <w:r w:rsidR="000376EA" w:rsidRPr="0025314C">
              <w:rPr>
                <w:rFonts w:eastAsia="Times New Roman" w:cs="Times New Roman"/>
                <w:kern w:val="0"/>
                <w:sz w:val="24"/>
                <w:szCs w:val="24"/>
                <w:lang w:eastAsia="lv-LV"/>
                <w14:ligatures w14:val="none"/>
              </w:rPr>
              <w:t>nozaru ministrijas un to padotībā esošās iestādes,</w:t>
            </w:r>
            <w:r w:rsidR="00CB7FB3" w:rsidRPr="0025314C">
              <w:rPr>
                <w:rFonts w:eastAsia="Times New Roman" w:cs="Times New Roman"/>
                <w:kern w:val="0"/>
                <w:sz w:val="24"/>
                <w:szCs w:val="24"/>
                <w:lang w:eastAsia="lv-LV"/>
                <w14:ligatures w14:val="none"/>
              </w:rPr>
              <w:t xml:space="preserve"> </w:t>
            </w:r>
            <w:r w:rsidR="00033892" w:rsidRPr="0025314C">
              <w:rPr>
                <w:sz w:val="24"/>
                <w:szCs w:val="24"/>
              </w:rPr>
              <w:t>Ministru prezidenta padotībā esoš</w:t>
            </w:r>
            <w:r w:rsidR="0025314C" w:rsidRPr="0025314C">
              <w:rPr>
                <w:sz w:val="24"/>
                <w:szCs w:val="24"/>
              </w:rPr>
              <w:t>ā</w:t>
            </w:r>
            <w:r w:rsidR="00033892" w:rsidRPr="0025314C">
              <w:rPr>
                <w:sz w:val="24"/>
                <w:szCs w:val="24"/>
              </w:rPr>
              <w:t>s institūcij</w:t>
            </w:r>
            <w:r w:rsidR="0025314C" w:rsidRPr="0025314C">
              <w:rPr>
                <w:sz w:val="24"/>
                <w:szCs w:val="24"/>
              </w:rPr>
              <w:t>a</w:t>
            </w:r>
            <w:r w:rsidR="00033892" w:rsidRPr="0025314C">
              <w:rPr>
                <w:sz w:val="24"/>
                <w:szCs w:val="24"/>
              </w:rPr>
              <w:t>s, kā arī Valsts kancelejas pārraudzībā esošās iestād</w:t>
            </w:r>
            <w:r w:rsidR="0025314C">
              <w:rPr>
                <w:sz w:val="24"/>
                <w:szCs w:val="24"/>
              </w:rPr>
              <w:t>e</w:t>
            </w:r>
            <w:r w:rsidR="00033892" w:rsidRPr="0025314C">
              <w:rPr>
                <w:sz w:val="24"/>
                <w:szCs w:val="24"/>
              </w:rPr>
              <w:t xml:space="preserve">s </w:t>
            </w:r>
            <w:r w:rsidR="00FA1676" w:rsidRPr="0025314C">
              <w:rPr>
                <w:sz w:val="24"/>
                <w:szCs w:val="24"/>
              </w:rPr>
              <w:t>(</w:t>
            </w:r>
            <w:r w:rsidR="00162D33" w:rsidRPr="0025314C">
              <w:rPr>
                <w:sz w:val="24"/>
                <w:szCs w:val="24"/>
              </w:rPr>
              <w:t xml:space="preserve">turpmāk </w:t>
            </w:r>
            <w:r w:rsidR="00072973" w:rsidRPr="0025314C">
              <w:rPr>
                <w:sz w:val="24"/>
                <w:szCs w:val="24"/>
              </w:rPr>
              <w:t>–</w:t>
            </w:r>
            <w:r w:rsidR="00CB7FB3" w:rsidRPr="0025314C">
              <w:rPr>
                <w:sz w:val="24"/>
                <w:szCs w:val="24"/>
              </w:rPr>
              <w:t xml:space="preserve"> </w:t>
            </w:r>
            <w:r w:rsidR="00B7627A" w:rsidRPr="0025314C">
              <w:rPr>
                <w:sz w:val="24"/>
                <w:szCs w:val="24"/>
              </w:rPr>
              <w:t>I</w:t>
            </w:r>
            <w:r w:rsidR="00072973" w:rsidRPr="0025314C">
              <w:rPr>
                <w:sz w:val="24"/>
                <w:szCs w:val="24"/>
              </w:rPr>
              <w:t>estādes</w:t>
            </w:r>
            <w:r w:rsidR="002B1B84" w:rsidRPr="0025314C">
              <w:rPr>
                <w:sz w:val="24"/>
                <w:szCs w:val="24"/>
              </w:rPr>
              <w:t>)</w:t>
            </w:r>
            <w:r w:rsidR="002178CD" w:rsidRPr="0025314C">
              <w:rPr>
                <w:rFonts w:eastAsia="Times New Roman" w:cs="Times New Roman"/>
                <w:kern w:val="0"/>
                <w:sz w:val="24"/>
                <w:szCs w:val="24"/>
                <w:lang w:eastAsia="lv-LV"/>
                <w14:ligatures w14:val="none"/>
              </w:rPr>
              <w:t>, kas kopā veido</w:t>
            </w:r>
            <w:r w:rsidR="00125D13" w:rsidRPr="0025314C">
              <w:rPr>
                <w:rFonts w:eastAsia="Times New Roman" w:cs="Times New Roman"/>
                <w:kern w:val="0"/>
                <w:sz w:val="24"/>
                <w:szCs w:val="24"/>
                <w:lang w:eastAsia="lv-LV"/>
                <w14:ligatures w14:val="none"/>
              </w:rPr>
              <w:t xml:space="preserve"> 97 </w:t>
            </w:r>
            <w:r w:rsidR="00291AD7" w:rsidRPr="0025314C">
              <w:rPr>
                <w:rFonts w:eastAsia="Times New Roman" w:cs="Times New Roman"/>
                <w:kern w:val="0"/>
                <w:sz w:val="24"/>
                <w:szCs w:val="24"/>
                <w:lang w:eastAsia="lv-LV"/>
                <w14:ligatures w14:val="none"/>
              </w:rPr>
              <w:t>I</w:t>
            </w:r>
            <w:r w:rsidR="00125D13" w:rsidRPr="0025314C">
              <w:rPr>
                <w:rFonts w:eastAsia="Times New Roman" w:cs="Times New Roman"/>
                <w:kern w:val="0"/>
                <w:sz w:val="24"/>
                <w:szCs w:val="24"/>
                <w:lang w:eastAsia="lv-LV"/>
                <w14:ligatures w14:val="none"/>
              </w:rPr>
              <w:t>estādes,</w:t>
            </w:r>
            <w:r w:rsidR="002178CD" w:rsidRPr="0025314C">
              <w:rPr>
                <w:rFonts w:eastAsia="Times New Roman" w:cs="Times New Roman"/>
                <w:kern w:val="0"/>
                <w:sz w:val="24"/>
                <w:szCs w:val="24"/>
                <w:lang w:eastAsia="lv-LV"/>
                <w14:ligatures w14:val="none"/>
              </w:rPr>
              <w:t xml:space="preserve"> </w:t>
            </w:r>
            <w:r w:rsidR="00F370B7" w:rsidRPr="0025314C">
              <w:rPr>
                <w:rFonts w:eastAsia="Times New Roman" w:cs="Times New Roman"/>
                <w:kern w:val="0"/>
                <w:sz w:val="24"/>
                <w:szCs w:val="24"/>
                <w:lang w:eastAsia="lv-LV"/>
                <w14:ligatures w14:val="none"/>
              </w:rPr>
              <w:t>39 239</w:t>
            </w:r>
            <w:r w:rsidR="00740709" w:rsidRPr="0025314C">
              <w:rPr>
                <w:rStyle w:val="FootnoteReference"/>
                <w:rFonts w:eastAsia="Times New Roman" w:cs="Times New Roman"/>
                <w:kern w:val="0"/>
                <w:sz w:val="24"/>
                <w:szCs w:val="24"/>
                <w:lang w:eastAsia="lv-LV"/>
                <w14:ligatures w14:val="none"/>
              </w:rPr>
              <w:footnoteReference w:id="25"/>
            </w:r>
            <w:r w:rsidR="00F370B7" w:rsidRPr="0025314C">
              <w:rPr>
                <w:rFonts w:eastAsia="Times New Roman" w:cs="Times New Roman"/>
                <w:kern w:val="0"/>
                <w:sz w:val="24"/>
                <w:szCs w:val="24"/>
                <w:lang w:eastAsia="lv-LV"/>
                <w14:ligatures w14:val="none"/>
              </w:rPr>
              <w:t xml:space="preserve"> </w:t>
            </w:r>
            <w:r w:rsidR="0089075C" w:rsidRPr="0025314C">
              <w:rPr>
                <w:rFonts w:eastAsia="Times New Roman" w:cs="Times New Roman"/>
                <w:kern w:val="0"/>
                <w:sz w:val="24"/>
                <w:szCs w:val="24"/>
                <w:lang w:eastAsia="lv-LV"/>
                <w14:ligatures w14:val="none"/>
              </w:rPr>
              <w:t>darbiniekus</w:t>
            </w:r>
            <w:r w:rsidR="00336D3C" w:rsidRPr="005E73C0">
              <w:rPr>
                <w:rFonts w:eastAsia="Times New Roman" w:cs="Times New Roman"/>
                <w:kern w:val="0"/>
                <w:sz w:val="24"/>
                <w:szCs w:val="24"/>
                <w:lang w:eastAsia="lv-LV"/>
                <w14:ligatures w14:val="none"/>
              </w:rPr>
              <w:t xml:space="preserve">, ņemot vērā </w:t>
            </w:r>
            <w:r w:rsidR="00810D01" w:rsidRPr="005E73C0">
              <w:rPr>
                <w:rFonts w:eastAsia="Times New Roman" w:cs="Times New Roman"/>
                <w:kern w:val="0"/>
                <w:sz w:val="24"/>
                <w:szCs w:val="24"/>
                <w:lang w:eastAsia="lv-LV"/>
                <w14:ligatures w14:val="none"/>
              </w:rPr>
              <w:t>P</w:t>
            </w:r>
            <w:r w:rsidR="008516D4" w:rsidRPr="005E73C0">
              <w:rPr>
                <w:rFonts w:eastAsia="Times New Roman" w:cs="Times New Roman"/>
                <w:kern w:val="0"/>
                <w:sz w:val="24"/>
                <w:szCs w:val="24"/>
                <w:lang w:eastAsia="lv-LV"/>
                <w14:ligatures w14:val="none"/>
              </w:rPr>
              <w:t>rojekta</w:t>
            </w:r>
            <w:r w:rsidR="00336D3C" w:rsidRPr="005E73C0">
              <w:rPr>
                <w:rFonts w:eastAsia="Times New Roman" w:cs="Times New Roman"/>
                <w:kern w:val="0"/>
                <w:sz w:val="24"/>
                <w:szCs w:val="24"/>
                <w:lang w:eastAsia="lv-LV"/>
                <w14:ligatures w14:val="none"/>
              </w:rPr>
              <w:t xml:space="preserve"> darbības mērķi: Valsts pārvaldes darbinieku datorizēto darba vietu, Aktīvā direktorija </w:t>
            </w:r>
            <w:r w:rsidR="00057D07" w:rsidRPr="005E73C0">
              <w:rPr>
                <w:rFonts w:eastAsia="Times New Roman" w:cs="Times New Roman"/>
                <w:kern w:val="0"/>
                <w:sz w:val="24"/>
                <w:szCs w:val="24"/>
                <w:lang w:eastAsia="lv-LV"/>
                <w14:ligatures w14:val="none"/>
              </w:rPr>
              <w:t xml:space="preserve">(AD) </w:t>
            </w:r>
            <w:r w:rsidR="00336D3C" w:rsidRPr="005E73C0">
              <w:rPr>
                <w:rFonts w:eastAsia="Times New Roman" w:cs="Times New Roman"/>
                <w:kern w:val="0"/>
                <w:sz w:val="24"/>
                <w:szCs w:val="24"/>
                <w:lang w:eastAsia="lv-LV"/>
                <w14:ligatures w14:val="none"/>
              </w:rPr>
              <w:t>centralizācija</w:t>
            </w:r>
            <w:r w:rsidR="00263F77" w:rsidRPr="005E73C0">
              <w:rPr>
                <w:rFonts w:eastAsia="Times New Roman" w:cs="Times New Roman"/>
                <w:kern w:val="0"/>
                <w:sz w:val="24"/>
                <w:szCs w:val="24"/>
                <w:lang w:eastAsia="lv-LV"/>
                <w14:ligatures w14:val="none"/>
              </w:rPr>
              <w:t xml:space="preserve">, </w:t>
            </w:r>
            <w:r w:rsidR="00336D3C" w:rsidRPr="005E73C0">
              <w:rPr>
                <w:rFonts w:eastAsia="Times New Roman" w:cs="Times New Roman"/>
                <w:kern w:val="0"/>
                <w:sz w:val="24"/>
                <w:szCs w:val="24"/>
                <w:lang w:eastAsia="lv-LV"/>
                <w14:ligatures w14:val="none"/>
              </w:rPr>
              <w:t>no p</w:t>
            </w:r>
            <w:r w:rsidR="001A1895" w:rsidRPr="005E73C0">
              <w:rPr>
                <w:rFonts w:eastAsia="Times New Roman" w:cs="Times New Roman"/>
                <w:kern w:val="0"/>
                <w:sz w:val="24"/>
                <w:szCs w:val="24"/>
                <w:lang w:eastAsia="lv-LV"/>
                <w14:ligatures w14:val="none"/>
              </w:rPr>
              <w:t>ieņ</w:t>
            </w:r>
            <w:r w:rsidR="002B64FB" w:rsidRPr="005E73C0">
              <w:rPr>
                <w:rFonts w:eastAsia="Times New Roman" w:cs="Times New Roman"/>
                <w:kern w:val="0"/>
                <w:sz w:val="24"/>
                <w:szCs w:val="24"/>
                <w:lang w:eastAsia="lv-LV"/>
                <w14:ligatures w14:val="none"/>
              </w:rPr>
              <w:t>ēmu tv</w:t>
            </w:r>
            <w:r w:rsidR="00F80238" w:rsidRPr="005E73C0">
              <w:rPr>
                <w:rFonts w:eastAsia="Times New Roman" w:cs="Times New Roman"/>
                <w:kern w:val="0"/>
                <w:sz w:val="24"/>
                <w:szCs w:val="24"/>
                <w:lang w:eastAsia="lv-LV"/>
                <w14:ligatures w14:val="none"/>
              </w:rPr>
              <w:t>ē</w:t>
            </w:r>
            <w:r w:rsidR="002B64FB" w:rsidRPr="005E73C0">
              <w:rPr>
                <w:rFonts w:eastAsia="Times New Roman" w:cs="Times New Roman"/>
                <w:kern w:val="0"/>
                <w:sz w:val="24"/>
                <w:szCs w:val="24"/>
                <w:lang w:eastAsia="lv-LV"/>
                <w14:ligatures w14:val="none"/>
              </w:rPr>
              <w:t>rum</w:t>
            </w:r>
            <w:r w:rsidR="004A6B45" w:rsidRPr="005E73C0">
              <w:rPr>
                <w:rFonts w:eastAsia="Times New Roman" w:cs="Times New Roman"/>
                <w:kern w:val="0"/>
                <w:sz w:val="24"/>
                <w:szCs w:val="24"/>
                <w:lang w:eastAsia="lv-LV"/>
                <w14:ligatures w14:val="none"/>
              </w:rPr>
              <w:t xml:space="preserve">a </w:t>
            </w:r>
            <w:r w:rsidR="002178CD" w:rsidRPr="005E73C0">
              <w:rPr>
                <w:rFonts w:eastAsia="Times New Roman" w:cs="Times New Roman"/>
                <w:kern w:val="0"/>
                <w:sz w:val="24"/>
                <w:szCs w:val="24"/>
                <w:lang w:eastAsia="lv-LV"/>
                <w14:ligatures w14:val="none"/>
              </w:rPr>
              <w:t>izkļauj</w:t>
            </w:r>
            <w:r w:rsidR="00263F77" w:rsidRPr="005E73C0">
              <w:rPr>
                <w:rFonts w:eastAsia="Times New Roman" w:cs="Times New Roman"/>
                <w:kern w:val="0"/>
                <w:sz w:val="24"/>
                <w:szCs w:val="24"/>
                <w:lang w:eastAsia="lv-LV"/>
                <w14:ligatures w14:val="none"/>
              </w:rPr>
              <w:t xml:space="preserve"> </w:t>
            </w:r>
            <w:r w:rsidR="00270C36" w:rsidRPr="005E73C0">
              <w:rPr>
                <w:rFonts w:eastAsia="Times New Roman" w:cs="Times New Roman"/>
                <w:kern w:val="0"/>
                <w:sz w:val="24"/>
                <w:szCs w:val="24"/>
                <w:lang w:eastAsia="lv-LV"/>
                <w14:ligatures w14:val="none"/>
              </w:rPr>
              <w:t>tādas iestādes</w:t>
            </w:r>
            <w:r w:rsidR="00263F77" w:rsidRPr="005E73C0">
              <w:rPr>
                <w:rFonts w:eastAsia="Times New Roman" w:cs="Times New Roman"/>
                <w:kern w:val="0"/>
                <w:sz w:val="24"/>
                <w:szCs w:val="24"/>
                <w:lang w:eastAsia="lv-LV"/>
                <w14:ligatures w14:val="none"/>
              </w:rPr>
              <w:t>, kas</w:t>
            </w:r>
            <w:r w:rsidR="00270C36" w:rsidRPr="005E73C0">
              <w:rPr>
                <w:rFonts w:eastAsia="Times New Roman" w:cs="Times New Roman"/>
                <w:kern w:val="0"/>
                <w:sz w:val="24"/>
                <w:szCs w:val="24"/>
                <w:lang w:eastAsia="lv-LV"/>
                <w14:ligatures w14:val="none"/>
              </w:rPr>
              <w:t xml:space="preserve"> ir ministriju padotībā esošās </w:t>
            </w:r>
            <w:r w:rsidR="000A65C9" w:rsidRPr="005E73C0">
              <w:rPr>
                <w:rFonts w:eastAsia="Times New Roman" w:cs="Times New Roman"/>
                <w:kern w:val="0"/>
                <w:sz w:val="24"/>
                <w:szCs w:val="24"/>
                <w:lang w:eastAsia="lv-LV"/>
                <w14:ligatures w14:val="none"/>
              </w:rPr>
              <w:t>izglītības iestādes (koledžas</w:t>
            </w:r>
            <w:r w:rsidR="0021327D" w:rsidRPr="005E73C0">
              <w:rPr>
                <w:rFonts w:eastAsia="Times New Roman" w:cs="Times New Roman"/>
                <w:kern w:val="0"/>
                <w:sz w:val="24"/>
                <w:szCs w:val="24"/>
                <w:lang w:eastAsia="lv-LV"/>
                <w14:ligatures w14:val="none"/>
              </w:rPr>
              <w:t xml:space="preserve">, </w:t>
            </w:r>
            <w:r w:rsidR="00FC5033" w:rsidRPr="005E73C0">
              <w:rPr>
                <w:rFonts w:eastAsia="Times New Roman" w:cs="Times New Roman"/>
                <w:kern w:val="0"/>
                <w:sz w:val="24"/>
                <w:szCs w:val="24"/>
                <w:lang w:eastAsia="lv-LV"/>
                <w14:ligatures w14:val="none"/>
              </w:rPr>
              <w:t xml:space="preserve">akadēmijas, </w:t>
            </w:r>
            <w:r w:rsidR="0021327D" w:rsidRPr="005E73C0">
              <w:rPr>
                <w:rFonts w:eastAsia="Times New Roman" w:cs="Times New Roman"/>
                <w:kern w:val="0"/>
                <w:sz w:val="24"/>
                <w:szCs w:val="24"/>
                <w:lang w:eastAsia="lv-LV"/>
                <w14:ligatures w14:val="none"/>
              </w:rPr>
              <w:t>vidusskolas</w:t>
            </w:r>
            <w:r w:rsidR="00384F4C" w:rsidRPr="005E73C0">
              <w:rPr>
                <w:rFonts w:eastAsia="Times New Roman" w:cs="Times New Roman"/>
                <w:kern w:val="0"/>
                <w:sz w:val="24"/>
                <w:szCs w:val="24"/>
                <w:lang w:eastAsia="lv-LV"/>
                <w14:ligatures w14:val="none"/>
              </w:rPr>
              <w:t>)</w:t>
            </w:r>
            <w:r w:rsidR="0056535E" w:rsidRPr="005E73C0">
              <w:rPr>
                <w:rFonts w:eastAsia="Times New Roman" w:cs="Times New Roman"/>
                <w:kern w:val="0"/>
                <w:sz w:val="24"/>
                <w:szCs w:val="24"/>
                <w:lang w:eastAsia="lv-LV"/>
                <w14:ligatures w14:val="none"/>
              </w:rPr>
              <w:t xml:space="preserve"> un </w:t>
            </w:r>
            <w:r w:rsidR="00D5481A" w:rsidRPr="005E73C0">
              <w:rPr>
                <w:rFonts w:eastAsia="Times New Roman" w:cs="Times New Roman"/>
                <w:kern w:val="0"/>
                <w:sz w:val="24"/>
                <w:szCs w:val="24"/>
                <w:lang w:eastAsia="lv-LV"/>
                <w14:ligatures w14:val="none"/>
              </w:rPr>
              <w:t>muzej</w:t>
            </w:r>
            <w:r w:rsidR="00263F77" w:rsidRPr="005E73C0">
              <w:rPr>
                <w:rFonts w:eastAsia="Times New Roman" w:cs="Times New Roman"/>
                <w:kern w:val="0"/>
                <w:sz w:val="24"/>
                <w:szCs w:val="24"/>
                <w:lang w:eastAsia="lv-LV"/>
                <w14:ligatures w14:val="none"/>
              </w:rPr>
              <w:t xml:space="preserve">i un </w:t>
            </w:r>
            <w:r w:rsidR="004D494B" w:rsidRPr="005E73C0">
              <w:rPr>
                <w:rFonts w:eastAsia="Times New Roman" w:cs="Times New Roman"/>
                <w:kern w:val="0"/>
                <w:sz w:val="24"/>
                <w:szCs w:val="24"/>
                <w:lang w:eastAsia="lv-LV"/>
                <w14:ligatures w14:val="none"/>
              </w:rPr>
              <w:t>bibliotēkas (</w:t>
            </w:r>
            <w:r w:rsidR="00623DE8" w:rsidRPr="005E73C0">
              <w:rPr>
                <w:rFonts w:eastAsia="Times New Roman" w:cs="Times New Roman"/>
                <w:kern w:val="0"/>
                <w:sz w:val="24"/>
                <w:szCs w:val="24"/>
                <w:lang w:eastAsia="lv-LV"/>
                <w14:ligatures w14:val="none"/>
              </w:rPr>
              <w:t xml:space="preserve">izņemot </w:t>
            </w:r>
            <w:r w:rsidR="004D494B" w:rsidRPr="005E73C0">
              <w:rPr>
                <w:rFonts w:eastAsia="Times New Roman" w:cs="Times New Roman"/>
                <w:kern w:val="0"/>
                <w:sz w:val="24"/>
                <w:szCs w:val="24"/>
                <w:lang w:eastAsia="lv-LV"/>
                <w14:ligatures w14:val="none"/>
              </w:rPr>
              <w:t>Latvijas Nacionālo bibliotē</w:t>
            </w:r>
            <w:r w:rsidR="00863262" w:rsidRPr="005E73C0">
              <w:rPr>
                <w:rFonts w:eastAsia="Times New Roman" w:cs="Times New Roman"/>
                <w:kern w:val="0"/>
                <w:sz w:val="24"/>
                <w:szCs w:val="24"/>
                <w:lang w:eastAsia="lv-LV"/>
                <w14:ligatures w14:val="none"/>
              </w:rPr>
              <w:t>ku),</w:t>
            </w:r>
            <w:r w:rsidR="00263F77" w:rsidRPr="005E73C0">
              <w:rPr>
                <w:rFonts w:eastAsia="Times New Roman" w:cs="Times New Roman"/>
                <w:kern w:val="0"/>
                <w:sz w:val="24"/>
                <w:szCs w:val="24"/>
                <w:lang w:eastAsia="lv-LV"/>
                <w14:ligatures w14:val="none"/>
              </w:rPr>
              <w:t xml:space="preserve"> un</w:t>
            </w:r>
            <w:r w:rsidR="00D1558B" w:rsidRPr="005E73C0">
              <w:rPr>
                <w:rFonts w:eastAsia="Times New Roman" w:cs="Times New Roman"/>
                <w:kern w:val="0"/>
                <w:sz w:val="24"/>
                <w:szCs w:val="24"/>
                <w:lang w:eastAsia="lv-LV"/>
                <w14:ligatures w14:val="none"/>
              </w:rPr>
              <w:t xml:space="preserve"> arī Neatkarīgās iestādes </w:t>
            </w:r>
            <w:r w:rsidR="007903B4" w:rsidRPr="005E73C0">
              <w:rPr>
                <w:rFonts w:eastAsia="Times New Roman" w:cs="Times New Roman"/>
                <w:kern w:val="0"/>
                <w:sz w:val="24"/>
                <w:szCs w:val="24"/>
                <w:lang w:eastAsia="lv-LV"/>
                <w14:ligatures w14:val="none"/>
              </w:rPr>
              <w:t>kā Prokuratūra</w:t>
            </w:r>
            <w:r w:rsidR="004E6F3A" w:rsidRPr="005E73C0">
              <w:rPr>
                <w:rFonts w:eastAsia="Times New Roman" w:cs="Times New Roman"/>
                <w:kern w:val="0"/>
                <w:sz w:val="24"/>
                <w:szCs w:val="24"/>
                <w:lang w:eastAsia="lv-LV"/>
                <w14:ligatures w14:val="none"/>
              </w:rPr>
              <w:t>, Satversmes tiesa u.c</w:t>
            </w:r>
            <w:r w:rsidR="00F27764" w:rsidRPr="005E73C0">
              <w:rPr>
                <w:rFonts w:eastAsia="Times New Roman" w:cs="Times New Roman"/>
                <w:kern w:val="0"/>
                <w:sz w:val="24"/>
                <w:szCs w:val="24"/>
                <w:lang w:eastAsia="lv-LV"/>
                <w14:ligatures w14:val="none"/>
              </w:rPr>
              <w:t xml:space="preserve">. </w:t>
            </w:r>
          </w:p>
          <w:p w14:paraId="6A053E5D" w14:textId="375D7D08" w:rsidR="006948C4" w:rsidRPr="005E73C0" w:rsidRDefault="00F80238" w:rsidP="000E4E93">
            <w:pPr>
              <w:spacing w:line="240" w:lineRule="atLeast"/>
              <w:ind w:right="57"/>
              <w:jc w:val="both"/>
              <w:rPr>
                <w:rFonts w:eastAsia="Times New Roman" w:cs="Times New Roman"/>
                <w:kern w:val="0"/>
                <w:sz w:val="24"/>
                <w:szCs w:val="24"/>
                <w:lang w:eastAsia="lv-LV"/>
                <w14:ligatures w14:val="none"/>
              </w:rPr>
            </w:pPr>
            <w:r w:rsidRPr="005E73C0">
              <w:rPr>
                <w:rFonts w:eastAsia="Times New Roman" w:cs="Times New Roman"/>
                <w:kern w:val="0"/>
                <w:sz w:val="24"/>
                <w:szCs w:val="24"/>
                <w:lang w:eastAsia="lv-LV"/>
                <w14:ligatures w14:val="none"/>
              </w:rPr>
              <w:t xml:space="preserve">NB! Jāņem vērā to, ka aktīvo IKT lietotāju un ierīču apjomi nav </w:t>
            </w:r>
            <w:r w:rsidR="000F091B" w:rsidRPr="005E73C0">
              <w:rPr>
                <w:rFonts w:eastAsia="Times New Roman" w:cs="Times New Roman"/>
                <w:kern w:val="0"/>
                <w:sz w:val="24"/>
                <w:szCs w:val="24"/>
                <w:lang w:eastAsia="lv-LV"/>
                <w14:ligatures w14:val="none"/>
              </w:rPr>
              <w:t xml:space="preserve">vienādojami </w:t>
            </w:r>
            <w:r w:rsidRPr="005E73C0">
              <w:rPr>
                <w:rFonts w:eastAsia="Times New Roman" w:cs="Times New Roman"/>
                <w:kern w:val="0"/>
                <w:sz w:val="24"/>
                <w:szCs w:val="24"/>
                <w:lang w:eastAsia="lv-LV"/>
                <w14:ligatures w14:val="none"/>
              </w:rPr>
              <w:t>ar darbinieku skaitu.</w:t>
            </w:r>
          </w:p>
          <w:p w14:paraId="3C605AE3" w14:textId="77777777" w:rsidR="007F3D39" w:rsidRPr="005E73C0" w:rsidRDefault="007F3D39" w:rsidP="000E4E93">
            <w:pPr>
              <w:spacing w:line="240" w:lineRule="atLeast"/>
              <w:ind w:right="57"/>
              <w:jc w:val="both"/>
              <w:rPr>
                <w:rFonts w:eastAsia="Times New Roman" w:cs="Times New Roman"/>
                <w:kern w:val="0"/>
                <w:sz w:val="24"/>
                <w:szCs w:val="24"/>
                <w:lang w:eastAsia="lv-LV"/>
                <w14:ligatures w14:val="none"/>
              </w:rPr>
            </w:pPr>
          </w:p>
          <w:p w14:paraId="5226AC98" w14:textId="39361A03" w:rsidR="007F3D39" w:rsidRPr="005E73C0" w:rsidRDefault="00731B0A" w:rsidP="005B1DCD">
            <w:pPr>
              <w:spacing w:line="240" w:lineRule="atLeast"/>
              <w:ind w:right="57"/>
              <w:jc w:val="both"/>
              <w:rPr>
                <w:rFonts w:eastAsia="Times New Roman" w:cs="Times New Roman"/>
                <w:kern w:val="0"/>
                <w:sz w:val="18"/>
                <w:szCs w:val="18"/>
                <w:lang w:eastAsia="lv-LV"/>
                <w14:ligatures w14:val="none"/>
              </w:rPr>
            </w:pPr>
            <w:r w:rsidRPr="005E73C0">
              <w:rPr>
                <w:kern w:val="0"/>
                <w:sz w:val="24"/>
                <w:szCs w:val="24"/>
                <w14:ligatures w14:val="none"/>
              </w:rPr>
              <w:t xml:space="preserve">Centralizējot datorizēto darba vietu un identitātes un piekļuves pārvaldību </w:t>
            </w:r>
            <w:r w:rsidRPr="00AF69A2">
              <w:rPr>
                <w:sz w:val="24"/>
                <w:szCs w:val="24"/>
              </w:rPr>
              <w:t>iestādēs</w:t>
            </w:r>
            <w:r w:rsidRPr="005E73C0">
              <w:rPr>
                <w:kern w:val="0"/>
                <w:sz w:val="24"/>
                <w:szCs w:val="24"/>
                <w14:ligatures w14:val="none"/>
              </w:rPr>
              <w:t xml:space="preserve"> (kopā ~39 000 </w:t>
            </w:r>
            <w:r w:rsidRPr="00AF69A2">
              <w:rPr>
                <w:kern w:val="0"/>
                <w:sz w:val="24"/>
                <w:szCs w:val="24"/>
                <w14:ligatures w14:val="none"/>
              </w:rPr>
              <w:t>lietotāju), kā arī automatizējot lietotāju kontu, licenču un piekļuves tiesību pārvaldības procesus</w:t>
            </w:r>
            <w:r w:rsidRPr="005E73C0">
              <w:rPr>
                <w:kern w:val="0"/>
                <w:sz w:val="24"/>
                <w:szCs w:val="24"/>
                <w14:ligatures w14:val="none"/>
              </w:rPr>
              <w:t xml:space="preserve">, iespējams samazināt </w:t>
            </w:r>
            <w:r w:rsidRPr="00AF69A2">
              <w:rPr>
                <w:kern w:val="0"/>
                <w:sz w:val="24"/>
                <w:szCs w:val="24"/>
                <w14:ligatures w14:val="none"/>
              </w:rPr>
              <w:t>šo funkciju nodrošināšanai nepieciešamo administrēšanas slodzi. Indikatīvam ieguvuma novērtējumam pieņemts, ka attiecīgo funkciju nodrošināšanā iesaistīti</w:t>
            </w:r>
            <w:r w:rsidRPr="005E73C0">
              <w:rPr>
                <w:kern w:val="0"/>
                <w:sz w:val="24"/>
                <w:szCs w:val="24"/>
                <w14:ligatures w14:val="none"/>
              </w:rPr>
              <w:t xml:space="preserve"> ~120 IKT administratori </w:t>
            </w:r>
            <w:r w:rsidRPr="00AF69A2">
              <w:rPr>
                <w:kern w:val="0"/>
                <w:sz w:val="24"/>
                <w:szCs w:val="24"/>
                <w14:ligatures w14:val="none"/>
              </w:rPr>
              <w:t>un centralizācijas un procesu automatizācijas rezultātā ar šo funkciju nodrošināšanu saistītā darba slodze samazinās vidēji par ~20 %. Pie vidējām viena IKT administratora</w:t>
            </w:r>
            <w:r w:rsidRPr="005E73C0">
              <w:rPr>
                <w:kern w:val="0"/>
                <w:sz w:val="24"/>
                <w:szCs w:val="24"/>
                <w14:ligatures w14:val="none"/>
              </w:rPr>
              <w:t xml:space="preserve"> izmaksām ~30 000 EUR gadā</w:t>
            </w:r>
            <w:r w:rsidRPr="005E73C0">
              <w:rPr>
                <w:rStyle w:val="FootnoteReference"/>
                <w:kern w:val="0"/>
                <w:sz w:val="24"/>
                <w:szCs w:val="24"/>
                <w14:ligatures w14:val="none"/>
              </w:rPr>
              <w:footnoteReference w:id="26"/>
            </w:r>
            <w:r w:rsidRPr="00AF69A2">
              <w:rPr>
                <w:kern w:val="0"/>
                <w:sz w:val="24"/>
                <w:szCs w:val="24"/>
                <w14:ligatures w14:val="none"/>
              </w:rPr>
              <w:t xml:space="preserve"> tas atbilst ~</w:t>
            </w:r>
            <w:r w:rsidRPr="005E73C0">
              <w:rPr>
                <w:kern w:val="0"/>
                <w:sz w:val="24"/>
                <w:szCs w:val="24"/>
                <w14:ligatures w14:val="none"/>
              </w:rPr>
              <w:t xml:space="preserve">720 000 EUR </w:t>
            </w:r>
            <w:r w:rsidRPr="00AF69A2">
              <w:rPr>
                <w:kern w:val="0"/>
                <w:sz w:val="24"/>
                <w:szCs w:val="24"/>
                <w14:ligatures w14:val="none"/>
              </w:rPr>
              <w:t>gadā jeb ~3,6 milj. EUR piecu gadu periodā atbrīvotai IKT administrēšanas kapacitātei. Faktiskais finansiālais ieguvums būs atkarīgs no tā, kā atbrīvotā kapacitāte tiks izmantota un vai centralizācijas rezultātā tiks samazināti attiecīgie budžeta izdevumi</w:t>
            </w:r>
            <w:r w:rsidRPr="005E73C0">
              <w:rPr>
                <w:kern w:val="0"/>
                <w:sz w:val="24"/>
                <w:szCs w:val="24"/>
                <w14:ligatures w14:val="none"/>
              </w:rPr>
              <w:t>.</w:t>
            </w:r>
          </w:p>
        </w:tc>
      </w:tr>
    </w:tbl>
    <w:p w14:paraId="3026FDC8" w14:textId="77777777" w:rsidR="004C304A" w:rsidRPr="005E73C0" w:rsidRDefault="004C304A" w:rsidP="00F77EA5">
      <w:pPr>
        <w:pStyle w:val="Heading1"/>
        <w:rPr>
          <w:lang w:eastAsia="lv-LV"/>
        </w:rPr>
      </w:pPr>
      <w:r w:rsidRPr="005E73C0">
        <w:rPr>
          <w:lang w:eastAsia="lv-LV"/>
        </w:rPr>
        <w:lastRenderedPageBreak/>
        <w:t xml:space="preserve">7. Cita būtiska informācija (Projekta gatavības novērtējums)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8A3CDA" w:rsidRPr="005E73C0" w14:paraId="2C76E8E2" w14:textId="77777777" w:rsidTr="5D381CCA">
        <w:tc>
          <w:tcPr>
            <w:tcW w:w="5000" w:type="pct"/>
          </w:tcPr>
          <w:p w14:paraId="62E2A8E9" w14:textId="77777777" w:rsidR="004C304A" w:rsidRPr="005E73C0" w:rsidRDefault="004C304A">
            <w:pPr>
              <w:rPr>
                <w:lang w:eastAsia="lv-LV"/>
              </w:rPr>
            </w:pPr>
            <w:r w:rsidRPr="005E73C0">
              <w:rPr>
                <w:rFonts w:eastAsia="Times New Roman" w:cs="Times New Roman"/>
                <w:i/>
                <w:kern w:val="0"/>
                <w:sz w:val="18"/>
                <w:szCs w:val="18"/>
                <w:lang w:eastAsia="lv-LV"/>
                <w14:ligatures w14:val="none"/>
              </w:rPr>
              <w:t>Norāda būtisku informāciju, kas sniedz informāciju un pamatojumu par projekta gatavības pakāpi, tai skaitā:</w:t>
            </w:r>
          </w:p>
        </w:tc>
      </w:tr>
      <w:tr w:rsidR="008A3CDA" w:rsidRPr="005E73C0" w14:paraId="32D56ACC" w14:textId="77777777" w:rsidTr="00A57192">
        <w:trPr>
          <w:trHeight w:val="345"/>
        </w:trPr>
        <w:tc>
          <w:tcPr>
            <w:tcW w:w="5000" w:type="pct"/>
            <w:tcBorders>
              <w:bottom w:val="nil"/>
            </w:tcBorders>
          </w:tcPr>
          <w:p w14:paraId="68D0F1B4" w14:textId="300B608F" w:rsidR="004C304A" w:rsidRPr="005E73C0" w:rsidRDefault="009E38F1">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5E4C55" w:rsidRPr="005E73C0">
                  <w:rPr>
                    <w:rFonts w:ascii="MS Gothic" w:eastAsia="MS Gothic" w:hAnsi="MS Gothic" w:cs="Times New Roman" w:hint="eastAsia"/>
                    <w:kern w:val="0"/>
                    <w:sz w:val="24"/>
                    <w:szCs w:val="24"/>
                    <w:lang w:eastAsia="lv-LV"/>
                    <w14:ligatures w14:val="none"/>
                  </w:rPr>
                  <w:t>☒</w:t>
                </w:r>
              </w:sdtContent>
            </w:sdt>
            <w:r w:rsidR="004C304A" w:rsidRPr="005E73C0">
              <w:rPr>
                <w:rFonts w:cs="Times New Roman"/>
                <w:sz w:val="24"/>
                <w:szCs w:val="24"/>
              </w:rPr>
              <w:t xml:space="preserve"> informācija par projektu vadības kapacitāti </w:t>
            </w:r>
          </w:p>
        </w:tc>
      </w:tr>
      <w:tr w:rsidR="008A3CDA" w:rsidRPr="005E73C0" w14:paraId="16F76939" w14:textId="77777777" w:rsidTr="5D381CCA">
        <w:tc>
          <w:tcPr>
            <w:tcW w:w="5000" w:type="pct"/>
            <w:tcBorders>
              <w:top w:val="nil"/>
              <w:bottom w:val="single" w:sz="4" w:space="0" w:color="auto"/>
            </w:tcBorders>
          </w:tcPr>
          <w:p w14:paraId="02B07678" w14:textId="77777777" w:rsidR="005139D0" w:rsidRPr="005E73C0" w:rsidRDefault="005139D0" w:rsidP="00A57192">
            <w:pPr>
              <w:ind w:left="45" w:right="45"/>
              <w:jc w:val="both"/>
              <w:rPr>
                <w:kern w:val="0"/>
                <w:sz w:val="24"/>
                <w:szCs w:val="24"/>
                <w14:ligatures w14:val="none"/>
              </w:rPr>
            </w:pPr>
          </w:p>
          <w:p w14:paraId="13667845" w14:textId="7D60B945" w:rsidR="00AF136D" w:rsidRPr="005E73C0" w:rsidRDefault="5810F6B7" w:rsidP="00A57192">
            <w:pPr>
              <w:ind w:left="45" w:right="45"/>
              <w:jc w:val="both"/>
              <w:rPr>
                <w:kern w:val="0"/>
                <w:sz w:val="24"/>
                <w:szCs w:val="24"/>
                <w14:ligatures w14:val="none"/>
              </w:rPr>
            </w:pPr>
            <w:r w:rsidRPr="005E73C0">
              <w:rPr>
                <w:kern w:val="0"/>
                <w:sz w:val="24"/>
                <w:szCs w:val="24"/>
                <w14:ligatures w14:val="none"/>
              </w:rPr>
              <w:t xml:space="preserve">Projekta īstenošanu nodrošina </w:t>
            </w:r>
            <w:r w:rsidR="00F207CC" w:rsidRPr="005E73C0">
              <w:rPr>
                <w:rFonts w:eastAsia="Times New Roman" w:cs="Times New Roman"/>
                <w:kern w:val="0"/>
                <w:sz w:val="24"/>
                <w:szCs w:val="24"/>
                <w:lang w:eastAsia="lv-LV"/>
                <w14:ligatures w14:val="none"/>
              </w:rPr>
              <w:t xml:space="preserve">VDAA, ar </w:t>
            </w:r>
            <w:r w:rsidRPr="005E73C0">
              <w:rPr>
                <w:rFonts w:eastAsia="Times New Roman" w:cs="Times New Roman"/>
                <w:kern w:val="0"/>
                <w:sz w:val="24"/>
                <w:szCs w:val="24"/>
                <w:lang w:eastAsia="lv-LV"/>
                <w14:ligatures w14:val="none"/>
              </w:rPr>
              <w:t xml:space="preserve"> pieredz</w:t>
            </w:r>
            <w:r w:rsidR="00226B76" w:rsidRPr="005E73C0">
              <w:rPr>
                <w:rFonts w:eastAsia="Times New Roman" w:cs="Times New Roman"/>
                <w:kern w:val="0"/>
                <w:sz w:val="24"/>
                <w:szCs w:val="24"/>
                <w:lang w:eastAsia="lv-LV"/>
                <w14:ligatures w14:val="none"/>
              </w:rPr>
              <w:t>i</w:t>
            </w:r>
            <w:r w:rsidRPr="005E73C0">
              <w:rPr>
                <w:kern w:val="0"/>
                <w:sz w:val="24"/>
                <w:szCs w:val="24"/>
                <w14:ligatures w14:val="none"/>
              </w:rPr>
              <w:t xml:space="preserve"> liela mēroga IKT projektu īstenošanā, tostarp projektos, kas saistīti ar koplietošanas pakalpojumu attīstību, IKT infrastruktūras attīstību un kiberdrošības prasību ieviešanu. </w:t>
            </w:r>
          </w:p>
          <w:p w14:paraId="5991D4D4" w14:textId="62E1577A" w:rsidR="008516D4" w:rsidRPr="005E73C0" w:rsidRDefault="5810F6B7" w:rsidP="008516D4">
            <w:pPr>
              <w:ind w:left="45" w:right="45"/>
              <w:jc w:val="both"/>
              <w:rPr>
                <w:kern w:val="0"/>
                <w:sz w:val="24"/>
                <w:szCs w:val="24"/>
                <w14:ligatures w14:val="none"/>
              </w:rPr>
            </w:pPr>
            <w:r w:rsidRPr="005E73C0">
              <w:rPr>
                <w:kern w:val="0"/>
                <w:sz w:val="24"/>
                <w:szCs w:val="24"/>
                <w14:ligatures w14:val="none"/>
              </w:rPr>
              <w:lastRenderedPageBreak/>
              <w:t xml:space="preserve">Projekta vadības kapacitāte ir nodrošināta, izveidojot </w:t>
            </w:r>
            <w:r w:rsidR="00597750" w:rsidRPr="005E73C0">
              <w:rPr>
                <w:kern w:val="0"/>
                <w:sz w:val="24"/>
                <w:szCs w:val="24"/>
                <w14:ligatures w14:val="none"/>
              </w:rPr>
              <w:t>P</w:t>
            </w:r>
            <w:r w:rsidRPr="005E73C0">
              <w:rPr>
                <w:kern w:val="0"/>
                <w:sz w:val="24"/>
                <w:szCs w:val="24"/>
                <w14:ligatures w14:val="none"/>
              </w:rPr>
              <w:t xml:space="preserve">rojekta komandu, kas atbilst </w:t>
            </w:r>
            <w:r w:rsidR="00597750" w:rsidRPr="005E73C0">
              <w:rPr>
                <w:kern w:val="0"/>
                <w:sz w:val="24"/>
                <w:szCs w:val="24"/>
                <w14:ligatures w14:val="none"/>
              </w:rPr>
              <w:t>P</w:t>
            </w:r>
            <w:r w:rsidRPr="005E73C0">
              <w:rPr>
                <w:kern w:val="0"/>
                <w:sz w:val="24"/>
                <w:szCs w:val="24"/>
                <w14:ligatures w14:val="none"/>
              </w:rPr>
              <w:t xml:space="preserve">rojekta tvērumam un sarežģītībai, ņemot vērā, ka </w:t>
            </w:r>
            <w:r w:rsidR="00F6796F" w:rsidRPr="005E73C0">
              <w:rPr>
                <w:kern w:val="0"/>
                <w:sz w:val="24"/>
                <w:szCs w:val="24"/>
                <w14:ligatures w14:val="none"/>
              </w:rPr>
              <w:t>P</w:t>
            </w:r>
            <w:r w:rsidRPr="005E73C0">
              <w:rPr>
                <w:kern w:val="0"/>
                <w:sz w:val="24"/>
                <w:szCs w:val="24"/>
                <w14:ligatures w14:val="none"/>
              </w:rPr>
              <w:t>rojekts ietver</w:t>
            </w:r>
            <w:r w:rsidR="008454D2" w:rsidRPr="005E73C0">
              <w:rPr>
                <w:kern w:val="0"/>
                <w:sz w:val="24"/>
                <w:szCs w:val="24"/>
                <w14:ligatures w14:val="none"/>
              </w:rPr>
              <w:t xml:space="preserve"> divas</w:t>
            </w:r>
            <w:r w:rsidRPr="005E73C0">
              <w:rPr>
                <w:kern w:val="0"/>
                <w:sz w:val="24"/>
                <w:szCs w:val="24"/>
                <w14:ligatures w14:val="none"/>
              </w:rPr>
              <w:t xml:space="preserve"> savstarpēji neatkarīgas, bet stratēģiski saistītas </w:t>
            </w:r>
            <w:r w:rsidR="00F6796F" w:rsidRPr="005E73C0">
              <w:rPr>
                <w:kern w:val="0"/>
                <w:sz w:val="24"/>
                <w:szCs w:val="24"/>
                <w14:ligatures w14:val="none"/>
              </w:rPr>
              <w:t>P</w:t>
            </w:r>
            <w:r w:rsidR="63A7DF67" w:rsidRPr="005E73C0">
              <w:rPr>
                <w:kern w:val="0"/>
                <w:sz w:val="24"/>
                <w:szCs w:val="24"/>
                <w14:ligatures w14:val="none"/>
              </w:rPr>
              <w:t>rojekta darbības</w:t>
            </w:r>
            <w:r w:rsidRPr="005E73C0">
              <w:rPr>
                <w:kern w:val="0"/>
                <w:sz w:val="24"/>
                <w:szCs w:val="24"/>
                <w14:ligatures w14:val="none"/>
              </w:rPr>
              <w:t>, kā arī vairākus sadarbības partnerus</w:t>
            </w:r>
            <w:r w:rsidR="00BC0EF0" w:rsidRPr="005E73C0">
              <w:rPr>
                <w:kern w:val="0"/>
                <w:sz w:val="24"/>
                <w:szCs w:val="24"/>
                <w14:ligatures w14:val="none"/>
              </w:rPr>
              <w:t>.</w:t>
            </w:r>
          </w:p>
          <w:p w14:paraId="5D20B160" w14:textId="45B5E013" w:rsidR="00AF136D" w:rsidRPr="005E73C0" w:rsidRDefault="008454D2" w:rsidP="00A57192">
            <w:pPr>
              <w:ind w:left="45" w:right="45"/>
              <w:jc w:val="both"/>
              <w:rPr>
                <w:kern w:val="0"/>
                <w:sz w:val="24"/>
                <w:szCs w:val="24"/>
                <w14:ligatures w14:val="none"/>
              </w:rPr>
            </w:pPr>
            <w:r w:rsidRPr="00AF69A2">
              <w:rPr>
                <w:kern w:val="0"/>
                <w:sz w:val="24"/>
                <w:szCs w:val="24"/>
                <w14:ligatures w14:val="none"/>
              </w:rPr>
              <w:br/>
            </w:r>
            <w:r w:rsidR="5810F6B7" w:rsidRPr="005E73C0">
              <w:rPr>
                <w:kern w:val="0"/>
                <w:sz w:val="24"/>
                <w:szCs w:val="24"/>
                <w14:ligatures w14:val="none"/>
              </w:rPr>
              <w:t xml:space="preserve">Projekta vadības galvenās funkcijas ietver: </w:t>
            </w:r>
          </w:p>
          <w:p w14:paraId="4A41A690" w14:textId="79E5D878" w:rsidR="00AF136D" w:rsidRPr="005E73C0" w:rsidRDefault="00C21DB9" w:rsidP="00A57192">
            <w:pPr>
              <w:pStyle w:val="ListParagraph"/>
              <w:numPr>
                <w:ilvl w:val="0"/>
                <w:numId w:val="22"/>
              </w:numPr>
              <w:ind w:right="45"/>
              <w:jc w:val="both"/>
              <w:rPr>
                <w:kern w:val="0"/>
                <w:sz w:val="24"/>
                <w:szCs w:val="24"/>
                <w14:ligatures w14:val="none"/>
              </w:rPr>
            </w:pPr>
            <w:r w:rsidRPr="005E73C0">
              <w:rPr>
                <w:kern w:val="0"/>
                <w:sz w:val="24"/>
                <w:szCs w:val="24"/>
                <w14:ligatures w14:val="none"/>
              </w:rPr>
              <w:t>P</w:t>
            </w:r>
            <w:r w:rsidR="5810F6B7" w:rsidRPr="005E73C0">
              <w:rPr>
                <w:kern w:val="0"/>
                <w:sz w:val="24"/>
                <w:szCs w:val="24"/>
                <w14:ligatures w14:val="none"/>
              </w:rPr>
              <w:t>rojekta vispārējo vadību un koordināciju</w:t>
            </w:r>
            <w:r w:rsidR="6324E3F1" w:rsidRPr="005E73C0">
              <w:rPr>
                <w:kern w:val="0"/>
                <w:sz w:val="24"/>
                <w:szCs w:val="24"/>
                <w14:ligatures w14:val="none"/>
              </w:rPr>
              <w:t xml:space="preserve">; </w:t>
            </w:r>
          </w:p>
          <w:p w14:paraId="539FB15C" w14:textId="40BE766A" w:rsidR="00AF136D" w:rsidRPr="005E73C0" w:rsidRDefault="5810F6B7" w:rsidP="00A57192">
            <w:pPr>
              <w:pStyle w:val="ListParagraph"/>
              <w:numPr>
                <w:ilvl w:val="0"/>
                <w:numId w:val="22"/>
              </w:numPr>
              <w:ind w:right="45"/>
              <w:jc w:val="both"/>
              <w:rPr>
                <w:kern w:val="0"/>
                <w:sz w:val="24"/>
                <w:szCs w:val="24"/>
                <w14:ligatures w14:val="none"/>
              </w:rPr>
            </w:pPr>
            <w:r w:rsidRPr="005E73C0">
              <w:rPr>
                <w:kern w:val="0"/>
                <w:sz w:val="24"/>
                <w:szCs w:val="24"/>
                <w14:ligatures w14:val="none"/>
              </w:rPr>
              <w:t>iepirkumu un līgumu pārvaldību</w:t>
            </w:r>
            <w:r w:rsidR="6324E3F1" w:rsidRPr="005E73C0">
              <w:rPr>
                <w:kern w:val="0"/>
                <w:sz w:val="24"/>
                <w:szCs w:val="24"/>
                <w14:ligatures w14:val="none"/>
              </w:rPr>
              <w:t>;</w:t>
            </w:r>
            <w:r w:rsidRPr="005E73C0">
              <w:rPr>
                <w:kern w:val="0"/>
                <w:sz w:val="24"/>
                <w:szCs w:val="24"/>
                <w14:ligatures w14:val="none"/>
              </w:rPr>
              <w:t xml:space="preserve"> </w:t>
            </w:r>
          </w:p>
          <w:p w14:paraId="30640877" w14:textId="01AE6065" w:rsidR="00AF136D" w:rsidRPr="005E73C0" w:rsidRDefault="5810F6B7" w:rsidP="00A57192">
            <w:pPr>
              <w:pStyle w:val="ListParagraph"/>
              <w:numPr>
                <w:ilvl w:val="0"/>
                <w:numId w:val="22"/>
              </w:numPr>
              <w:ind w:right="45"/>
              <w:jc w:val="both"/>
              <w:rPr>
                <w:kern w:val="0"/>
                <w:sz w:val="24"/>
                <w:szCs w:val="24"/>
                <w14:ligatures w14:val="none"/>
              </w:rPr>
            </w:pPr>
            <w:r w:rsidRPr="005E73C0">
              <w:rPr>
                <w:kern w:val="0"/>
                <w:sz w:val="24"/>
                <w:szCs w:val="24"/>
                <w14:ligatures w14:val="none"/>
              </w:rPr>
              <w:t xml:space="preserve">sadarbību ar </w:t>
            </w:r>
            <w:r w:rsidR="0080710D" w:rsidRPr="005E73C0">
              <w:rPr>
                <w:kern w:val="0"/>
                <w:sz w:val="24"/>
                <w:szCs w:val="24"/>
                <w14:ligatures w14:val="none"/>
              </w:rPr>
              <w:t>P</w:t>
            </w:r>
            <w:r w:rsidRPr="005E73C0">
              <w:rPr>
                <w:kern w:val="0"/>
                <w:sz w:val="24"/>
                <w:szCs w:val="24"/>
                <w14:ligatures w14:val="none"/>
              </w:rPr>
              <w:t>rojekta partneriem</w:t>
            </w:r>
            <w:r w:rsidR="6324E3F1" w:rsidRPr="005E73C0">
              <w:rPr>
                <w:kern w:val="0"/>
                <w:sz w:val="24"/>
                <w:szCs w:val="24"/>
                <w14:ligatures w14:val="none"/>
              </w:rPr>
              <w:t>;</w:t>
            </w:r>
            <w:r w:rsidRPr="005E73C0">
              <w:rPr>
                <w:kern w:val="0"/>
                <w:sz w:val="24"/>
                <w:szCs w:val="24"/>
                <w14:ligatures w14:val="none"/>
              </w:rPr>
              <w:t xml:space="preserve"> </w:t>
            </w:r>
          </w:p>
          <w:p w14:paraId="08A5823E" w14:textId="5459FD96" w:rsidR="00AF136D" w:rsidRPr="005E73C0" w:rsidRDefault="5810F6B7" w:rsidP="00A57192">
            <w:pPr>
              <w:pStyle w:val="ListParagraph"/>
              <w:numPr>
                <w:ilvl w:val="0"/>
                <w:numId w:val="22"/>
              </w:numPr>
              <w:ind w:right="45"/>
              <w:jc w:val="both"/>
              <w:rPr>
                <w:kern w:val="0"/>
                <w:sz w:val="24"/>
                <w:szCs w:val="24"/>
                <w14:ligatures w14:val="none"/>
              </w:rPr>
            </w:pPr>
            <w:r w:rsidRPr="005E73C0">
              <w:rPr>
                <w:kern w:val="0"/>
                <w:sz w:val="24"/>
                <w:szCs w:val="24"/>
                <w14:ligatures w14:val="none"/>
              </w:rPr>
              <w:t>progresa, risku un rezultātu uzraudzību</w:t>
            </w:r>
            <w:r w:rsidR="6324E3F1" w:rsidRPr="005E73C0">
              <w:rPr>
                <w:kern w:val="0"/>
                <w:sz w:val="24"/>
                <w:szCs w:val="24"/>
                <w14:ligatures w14:val="none"/>
              </w:rPr>
              <w:t>;</w:t>
            </w:r>
            <w:r w:rsidRPr="005E73C0">
              <w:rPr>
                <w:kern w:val="0"/>
                <w:sz w:val="24"/>
                <w:szCs w:val="24"/>
                <w14:ligatures w14:val="none"/>
              </w:rPr>
              <w:t xml:space="preserve"> </w:t>
            </w:r>
          </w:p>
          <w:p w14:paraId="5082432A" w14:textId="77777777" w:rsidR="00AF136D" w:rsidRPr="005E73C0" w:rsidRDefault="5810F6B7" w:rsidP="00A57192">
            <w:pPr>
              <w:pStyle w:val="ListParagraph"/>
              <w:numPr>
                <w:ilvl w:val="0"/>
                <w:numId w:val="22"/>
              </w:numPr>
              <w:ind w:right="45"/>
              <w:jc w:val="both"/>
              <w:rPr>
                <w:kern w:val="0"/>
                <w:sz w:val="24"/>
                <w:szCs w:val="24"/>
                <w14:ligatures w14:val="none"/>
              </w:rPr>
            </w:pPr>
            <w:r w:rsidRPr="005E73C0">
              <w:rPr>
                <w:kern w:val="0"/>
                <w:sz w:val="24"/>
                <w:szCs w:val="24"/>
                <w14:ligatures w14:val="none"/>
              </w:rPr>
              <w:t xml:space="preserve">atbilstības nodrošināšanu normatīvajām prasībām un arhitektūras nosacījumiem. </w:t>
            </w:r>
          </w:p>
          <w:p w14:paraId="352034B8" w14:textId="77777777" w:rsidR="00D31726" w:rsidRPr="005E73C0" w:rsidRDefault="00D31726" w:rsidP="00A57192">
            <w:pPr>
              <w:ind w:left="45" w:right="45"/>
              <w:jc w:val="both"/>
              <w:rPr>
                <w:rFonts w:eastAsia="Times New Roman" w:cs="Times New Roman"/>
                <w:kern w:val="0"/>
                <w:sz w:val="24"/>
                <w:szCs w:val="24"/>
                <w:lang w:eastAsia="lv-LV"/>
                <w14:ligatures w14:val="none"/>
              </w:rPr>
            </w:pPr>
          </w:p>
          <w:p w14:paraId="6D6A02B9" w14:textId="4341F25E" w:rsidR="00AF136D" w:rsidRPr="005E73C0" w:rsidRDefault="5810F6B7" w:rsidP="00A57192">
            <w:pPr>
              <w:ind w:left="45" w:right="45"/>
              <w:jc w:val="both"/>
              <w:rPr>
                <w:rFonts w:eastAsia="Times New Roman" w:cs="Times New Roman"/>
                <w:kern w:val="0"/>
                <w:sz w:val="24"/>
                <w:szCs w:val="24"/>
                <w:lang w:eastAsia="lv-LV"/>
                <w14:ligatures w14:val="none"/>
              </w:rPr>
            </w:pPr>
            <w:r w:rsidRPr="005E73C0">
              <w:rPr>
                <w:kern w:val="0"/>
                <w:sz w:val="24"/>
                <w:szCs w:val="24"/>
                <w14:ligatures w14:val="none"/>
              </w:rPr>
              <w:t xml:space="preserve">Projekta vadības izmaksas ir plānotas atbilstoši </w:t>
            </w:r>
            <w:r w:rsidR="009B6223" w:rsidRPr="005E73C0">
              <w:rPr>
                <w:kern w:val="0"/>
                <w:sz w:val="24"/>
                <w:szCs w:val="24"/>
                <w14:ligatures w14:val="none"/>
              </w:rPr>
              <w:t>P</w:t>
            </w:r>
            <w:r w:rsidRPr="005E73C0">
              <w:rPr>
                <w:kern w:val="0"/>
                <w:sz w:val="24"/>
                <w:szCs w:val="24"/>
                <w14:ligatures w14:val="none"/>
              </w:rPr>
              <w:t xml:space="preserve">rojekta apjomam un ilgumam, un atbilst </w:t>
            </w:r>
            <w:r w:rsidR="007A228C" w:rsidRPr="005E73C0">
              <w:rPr>
                <w:kern w:val="0"/>
                <w:sz w:val="24"/>
                <w:szCs w:val="24"/>
                <w14:ligatures w14:val="none"/>
              </w:rPr>
              <w:t>P</w:t>
            </w:r>
            <w:r w:rsidRPr="005E73C0">
              <w:rPr>
                <w:kern w:val="0"/>
                <w:sz w:val="24"/>
                <w:szCs w:val="24"/>
                <w14:ligatures w14:val="none"/>
              </w:rPr>
              <w:t xml:space="preserve">rojekta sarežģītībai, jo vienlaikus tiek vadītas </w:t>
            </w:r>
            <w:r w:rsidR="00CB3F58" w:rsidRPr="005E73C0">
              <w:rPr>
                <w:kern w:val="0"/>
                <w:sz w:val="24"/>
                <w:szCs w:val="24"/>
                <w14:ligatures w14:val="none"/>
              </w:rPr>
              <w:t>divas</w:t>
            </w:r>
            <w:r w:rsidRPr="005E73C0">
              <w:rPr>
                <w:kern w:val="0"/>
                <w:sz w:val="24"/>
                <w:szCs w:val="24"/>
                <w14:ligatures w14:val="none"/>
              </w:rPr>
              <w:t xml:space="preserve"> </w:t>
            </w:r>
            <w:r w:rsidR="6E33479A" w:rsidRPr="005E73C0">
              <w:rPr>
                <w:kern w:val="0"/>
                <w:sz w:val="24"/>
                <w:szCs w:val="24"/>
                <w14:ligatures w14:val="none"/>
              </w:rPr>
              <w:t>darbības</w:t>
            </w:r>
            <w:r w:rsidRPr="005E73C0">
              <w:rPr>
                <w:kern w:val="0"/>
                <w:sz w:val="24"/>
                <w:szCs w:val="24"/>
                <w14:ligatures w14:val="none"/>
              </w:rPr>
              <w:t xml:space="preserve"> ar atšķirīgu saturu, iesaistot gan tehniskos, gan politikas līmeņa dalībniekus, tai skaitā VARAM, kā sadarbības partneri. </w:t>
            </w:r>
            <w:r w:rsidR="2A026223" w:rsidRPr="005E73C0">
              <w:rPr>
                <w:kern w:val="0"/>
                <w:sz w:val="24"/>
                <w:szCs w:val="24"/>
                <w14:ligatures w14:val="none"/>
              </w:rPr>
              <w:t xml:space="preserve">Projekta vadība norisināsies </w:t>
            </w:r>
            <w:r w:rsidR="700EAF79" w:rsidRPr="005E73C0">
              <w:rPr>
                <w:kern w:val="0"/>
                <w:sz w:val="24"/>
                <w:szCs w:val="24"/>
                <w14:ligatures w14:val="none"/>
              </w:rPr>
              <w:t xml:space="preserve">saskaņā ar </w:t>
            </w:r>
            <w:r w:rsidR="270F94FC" w:rsidRPr="005E73C0">
              <w:rPr>
                <w:kern w:val="0"/>
                <w:sz w:val="24"/>
                <w:szCs w:val="24"/>
                <w14:ligatures w14:val="none"/>
              </w:rPr>
              <w:t>L</w:t>
            </w:r>
            <w:r w:rsidR="00642C7C" w:rsidRPr="005E73C0">
              <w:rPr>
                <w:rFonts w:eastAsia="Times New Roman" w:cs="Times New Roman"/>
                <w:kern w:val="0"/>
                <w:sz w:val="24"/>
                <w:szCs w:val="24"/>
                <w:lang w:eastAsia="lv-LV"/>
                <w14:ligatures w14:val="none"/>
              </w:rPr>
              <w:t>atvijas Republikas</w:t>
            </w:r>
            <w:r w:rsidR="270F94FC" w:rsidRPr="005E73C0">
              <w:rPr>
                <w:kern w:val="0"/>
                <w:sz w:val="24"/>
                <w:szCs w:val="24"/>
                <w14:ligatures w14:val="none"/>
              </w:rPr>
              <w:t xml:space="preserve"> normatīvajiem aktiem, tai skaitā</w:t>
            </w:r>
            <w:r w:rsidR="6B482335" w:rsidRPr="005E73C0">
              <w:rPr>
                <w:kern w:val="0"/>
                <w:sz w:val="24"/>
                <w:szCs w:val="24"/>
                <w14:ligatures w14:val="none"/>
              </w:rPr>
              <w:t xml:space="preserve"> </w:t>
            </w:r>
            <w:r w:rsidR="00B7650B" w:rsidRPr="005E73C0">
              <w:rPr>
                <w:rFonts w:eastAsia="Times New Roman" w:cs="Times New Roman"/>
                <w:kern w:val="0"/>
                <w:sz w:val="24"/>
                <w:szCs w:val="24"/>
                <w:lang w:eastAsia="lv-LV"/>
                <w14:ligatures w14:val="none"/>
              </w:rPr>
              <w:t xml:space="preserve">MK </w:t>
            </w:r>
            <w:r w:rsidR="6B482335" w:rsidRPr="005E73C0">
              <w:rPr>
                <w:kern w:val="0"/>
                <w:sz w:val="24"/>
                <w:szCs w:val="24"/>
                <w14:ligatures w14:val="none"/>
              </w:rPr>
              <w:t>2024.</w:t>
            </w:r>
            <w:r w:rsidR="00B7650B" w:rsidRPr="005E73C0">
              <w:rPr>
                <w:rFonts w:eastAsia="Times New Roman" w:cs="Times New Roman"/>
                <w:kern w:val="0"/>
                <w:sz w:val="24"/>
                <w:szCs w:val="24"/>
                <w:lang w:eastAsia="lv-LV"/>
                <w14:ligatures w14:val="none"/>
              </w:rPr>
              <w:t xml:space="preserve"> </w:t>
            </w:r>
            <w:r w:rsidR="6B482335" w:rsidRPr="005E73C0">
              <w:rPr>
                <w:kern w:val="0"/>
                <w:sz w:val="24"/>
                <w:szCs w:val="24"/>
                <w14:ligatures w14:val="none"/>
              </w:rPr>
              <w:t>gad</w:t>
            </w:r>
            <w:r w:rsidR="59A2345D" w:rsidRPr="005E73C0">
              <w:rPr>
                <w:kern w:val="0"/>
                <w:sz w:val="24"/>
                <w:szCs w:val="24"/>
                <w14:ligatures w14:val="none"/>
              </w:rPr>
              <w:t>a 4.</w:t>
            </w:r>
            <w:r w:rsidR="00B7650B" w:rsidRPr="005E73C0">
              <w:rPr>
                <w:rFonts w:eastAsia="Times New Roman" w:cs="Times New Roman"/>
                <w:kern w:val="0"/>
                <w:sz w:val="24"/>
                <w:szCs w:val="24"/>
                <w:lang w:eastAsia="lv-LV"/>
                <w14:ligatures w14:val="none"/>
              </w:rPr>
              <w:t xml:space="preserve"> </w:t>
            </w:r>
            <w:r w:rsidR="59A2345D" w:rsidRPr="005E73C0">
              <w:rPr>
                <w:kern w:val="0"/>
                <w:sz w:val="24"/>
                <w:szCs w:val="24"/>
                <w14:ligatures w14:val="none"/>
              </w:rPr>
              <w:t>jūnija  noteikumiem Nr.338</w:t>
            </w:r>
            <w:r w:rsidR="270F94FC" w:rsidRPr="005E73C0">
              <w:rPr>
                <w:kern w:val="0"/>
                <w:sz w:val="24"/>
                <w:szCs w:val="24"/>
                <w14:ligatures w14:val="none"/>
              </w:rPr>
              <w:t xml:space="preserve"> </w:t>
            </w:r>
            <w:r w:rsidR="11DA048B" w:rsidRPr="005E73C0">
              <w:rPr>
                <w:kern w:val="0"/>
                <w:sz w:val="24"/>
                <w:szCs w:val="24"/>
                <w14:ligatures w14:val="none"/>
              </w:rPr>
              <w:t>“</w:t>
            </w:r>
            <w:r w:rsidR="6B482335" w:rsidRPr="005E73C0">
              <w:rPr>
                <w:kern w:val="0"/>
                <w:sz w:val="24"/>
                <w:szCs w:val="24"/>
                <w14:ligatures w14:val="none"/>
              </w:rPr>
              <w:t>Eiropas Savienības kohēzijas politikas programmas 2021.–2027.</w:t>
            </w:r>
            <w:r w:rsidR="3D5D49F0" w:rsidRPr="005E73C0">
              <w:rPr>
                <w:kern w:val="0"/>
                <w:sz w:val="24"/>
                <w:szCs w:val="24"/>
                <w14:ligatures w14:val="none"/>
              </w:rPr>
              <w:t> </w:t>
            </w:r>
            <w:r w:rsidR="6B482335" w:rsidRPr="005E73C0">
              <w:rPr>
                <w:kern w:val="0"/>
                <w:sz w:val="24"/>
                <w:szCs w:val="24"/>
                <w14:ligatures w14:val="none"/>
              </w:rPr>
              <w:t>gadam 1.3.1.</w:t>
            </w:r>
            <w:r w:rsidR="3D5D49F0" w:rsidRPr="005E73C0">
              <w:rPr>
                <w:kern w:val="0"/>
                <w:sz w:val="24"/>
                <w:szCs w:val="24"/>
                <w14:ligatures w14:val="none"/>
              </w:rPr>
              <w:t> </w:t>
            </w:r>
            <w:r w:rsidR="6B482335" w:rsidRPr="005E73C0">
              <w:rPr>
                <w:kern w:val="0"/>
                <w:sz w:val="24"/>
                <w:szCs w:val="24"/>
                <w14:ligatures w14:val="none"/>
              </w:rPr>
              <w:t>specifiskā atbalsta mērķa "Izmantot digitalizācijas priekšrocības iedzīvotājiem, uzņēmumiem, pētniecības organizācijām un publiskajām iestādēm" 1.3.1.1.</w:t>
            </w:r>
            <w:r w:rsidR="3D5D49F0" w:rsidRPr="005E73C0">
              <w:rPr>
                <w:kern w:val="0"/>
                <w:sz w:val="24"/>
                <w:szCs w:val="24"/>
                <w14:ligatures w14:val="none"/>
              </w:rPr>
              <w:t> </w:t>
            </w:r>
            <w:r w:rsidR="6B482335" w:rsidRPr="005E73C0">
              <w:rPr>
                <w:kern w:val="0"/>
                <w:sz w:val="24"/>
                <w:szCs w:val="24"/>
                <w14:ligatures w14:val="none"/>
              </w:rPr>
              <w:t>pasākuma "IKT risinājumu un pakalpojumu attīstība un iespēju radīšana privātajam sektoram" īstenošanas noteikumi</w:t>
            </w:r>
            <w:r w:rsidR="24C8020A" w:rsidRPr="005E73C0">
              <w:rPr>
                <w:kern w:val="0"/>
                <w:sz w:val="24"/>
                <w:szCs w:val="24"/>
                <w14:ligatures w14:val="none"/>
              </w:rPr>
              <w:t xml:space="preserve"> </w:t>
            </w:r>
            <w:r w:rsidR="700EAF79" w:rsidRPr="005E73C0">
              <w:rPr>
                <w:kern w:val="0"/>
                <w:sz w:val="24"/>
                <w:szCs w:val="24"/>
                <w14:ligatures w14:val="none"/>
              </w:rPr>
              <w:t>normatīvo regulējumu</w:t>
            </w:r>
            <w:r w:rsidR="11DA048B" w:rsidRPr="005E73C0">
              <w:rPr>
                <w:kern w:val="0"/>
                <w:sz w:val="24"/>
                <w:szCs w:val="24"/>
                <w14:ligatures w14:val="none"/>
              </w:rPr>
              <w:t>”</w:t>
            </w:r>
            <w:r w:rsidR="2556A021" w:rsidRPr="005E73C0">
              <w:rPr>
                <w:sz w:val="24"/>
                <w:szCs w:val="24"/>
              </w:rPr>
              <w:t>.</w:t>
            </w:r>
          </w:p>
        </w:tc>
      </w:tr>
      <w:tr w:rsidR="008A3CDA" w:rsidRPr="005E73C0" w14:paraId="4DB63AF8" w14:textId="77777777" w:rsidTr="5D381CCA">
        <w:tc>
          <w:tcPr>
            <w:tcW w:w="5000" w:type="pct"/>
            <w:tcBorders>
              <w:top w:val="single" w:sz="4" w:space="0" w:color="auto"/>
              <w:bottom w:val="nil"/>
            </w:tcBorders>
          </w:tcPr>
          <w:p w14:paraId="6D2F6157" w14:textId="613BA038" w:rsidR="004C304A" w:rsidRPr="005E73C0" w:rsidRDefault="009E38F1">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006D54CD" w:rsidRPr="005E73C0">
                  <w:rPr>
                    <w:rFonts w:ascii="MS Gothic" w:eastAsia="MS Gothic" w:hAnsi="MS Gothic" w:cs="Times New Roman" w:hint="eastAsia"/>
                    <w:kern w:val="0"/>
                    <w:sz w:val="24"/>
                    <w:szCs w:val="24"/>
                    <w:lang w:eastAsia="lv-LV"/>
                    <w14:ligatures w14:val="none"/>
                  </w:rPr>
                  <w:t>☒</w:t>
                </w:r>
              </w:sdtContent>
            </w:sdt>
            <w:r w:rsidR="004C304A" w:rsidRPr="005E73C0">
              <w:rPr>
                <w:rFonts w:eastAsia="Times New Roman" w:cs="Times New Roman"/>
                <w:kern w:val="0"/>
                <w:sz w:val="24"/>
                <w:szCs w:val="24"/>
                <w:lang w:eastAsia="lv-LV"/>
                <w14:ligatures w14:val="none"/>
              </w:rPr>
              <w:t> </w:t>
            </w:r>
            <w:r w:rsidR="004C304A" w:rsidRPr="005E73C0">
              <w:rPr>
                <w:rFonts w:cs="Times New Roman"/>
                <w:sz w:val="24"/>
                <w:szCs w:val="24"/>
              </w:rPr>
              <w:t>informācija par projekta “biznesa” īpašnieku (</w:t>
            </w:r>
            <w:proofErr w:type="spellStart"/>
            <w:r w:rsidR="004C304A" w:rsidRPr="005E73C0">
              <w:rPr>
                <w:rFonts w:cs="Times New Roman"/>
                <w:i/>
                <w:iCs/>
                <w:sz w:val="24"/>
                <w:szCs w:val="24"/>
              </w:rPr>
              <w:t>business</w:t>
            </w:r>
            <w:proofErr w:type="spellEnd"/>
            <w:r w:rsidR="004C304A" w:rsidRPr="005E73C0">
              <w:rPr>
                <w:rFonts w:cs="Times New Roman"/>
                <w:i/>
                <w:iCs/>
                <w:sz w:val="24"/>
                <w:szCs w:val="24"/>
              </w:rPr>
              <w:t xml:space="preserve"> </w:t>
            </w:r>
            <w:proofErr w:type="spellStart"/>
            <w:r w:rsidR="004C304A" w:rsidRPr="005E73C0">
              <w:rPr>
                <w:rFonts w:cs="Times New Roman"/>
                <w:i/>
                <w:iCs/>
                <w:sz w:val="24"/>
                <w:szCs w:val="24"/>
              </w:rPr>
              <w:t>owner</w:t>
            </w:r>
            <w:proofErr w:type="spellEnd"/>
            <w:r w:rsidR="004C304A" w:rsidRPr="005E73C0">
              <w:rPr>
                <w:rFonts w:cs="Times New Roman"/>
                <w:sz w:val="24"/>
                <w:szCs w:val="24"/>
              </w:rPr>
              <w:t xml:space="preserve">) un tā lomu projekta īstenošanā </w:t>
            </w:r>
          </w:p>
        </w:tc>
      </w:tr>
      <w:tr w:rsidR="008A3CDA" w:rsidRPr="005E73C0" w14:paraId="547352F7" w14:textId="77777777" w:rsidTr="5D381CCA">
        <w:tc>
          <w:tcPr>
            <w:tcW w:w="5000" w:type="pct"/>
            <w:tcBorders>
              <w:top w:val="nil"/>
              <w:bottom w:val="single" w:sz="4" w:space="0" w:color="auto"/>
            </w:tcBorders>
          </w:tcPr>
          <w:p w14:paraId="3703F87D" w14:textId="77777777" w:rsidR="005139D0" w:rsidRPr="005E73C0" w:rsidRDefault="005139D0" w:rsidP="5D381CCA">
            <w:pPr>
              <w:ind w:left="45" w:right="45"/>
              <w:rPr>
                <w:kern w:val="0"/>
                <w:sz w:val="24"/>
                <w:szCs w:val="24"/>
                <w14:ligatures w14:val="none"/>
              </w:rPr>
            </w:pPr>
          </w:p>
          <w:p w14:paraId="6914F3CC" w14:textId="188164C8" w:rsidR="00AF136D" w:rsidRPr="005E73C0" w:rsidRDefault="6A1541F0" w:rsidP="5D381CCA">
            <w:pPr>
              <w:ind w:left="45" w:right="45"/>
              <w:rPr>
                <w:kern w:val="0"/>
                <w:sz w:val="24"/>
                <w:szCs w:val="24"/>
                <w14:ligatures w14:val="none"/>
              </w:rPr>
            </w:pPr>
            <w:r w:rsidRPr="005E73C0">
              <w:rPr>
                <w:kern w:val="0"/>
                <w:sz w:val="24"/>
                <w:szCs w:val="24"/>
                <w14:ligatures w14:val="none"/>
              </w:rPr>
              <w:t xml:space="preserve">Projekta “biznesa” īpašnieks ir VARAM, kas ir </w:t>
            </w:r>
            <w:r w:rsidRPr="005E73C0">
              <w:rPr>
                <w:rFonts w:eastAsia="Times New Roman" w:cs="Times New Roman"/>
                <w:kern w:val="0"/>
                <w:sz w:val="24"/>
                <w:szCs w:val="24"/>
                <w:lang w:eastAsia="lv-LV"/>
                <w14:ligatures w14:val="none"/>
              </w:rPr>
              <w:t>atbildīg</w:t>
            </w:r>
            <w:r w:rsidR="007176C4" w:rsidRPr="005E73C0">
              <w:rPr>
                <w:rFonts w:eastAsia="Times New Roman" w:cs="Times New Roman"/>
                <w:kern w:val="0"/>
                <w:sz w:val="24"/>
                <w:szCs w:val="24"/>
                <w:lang w:eastAsia="lv-LV"/>
                <w14:ligatures w14:val="none"/>
              </w:rPr>
              <w:t>a</w:t>
            </w:r>
            <w:r w:rsidRPr="005E73C0">
              <w:rPr>
                <w:kern w:val="0"/>
                <w:sz w:val="24"/>
                <w:szCs w:val="24"/>
                <w14:ligatures w14:val="none"/>
              </w:rPr>
              <w:t xml:space="preserve"> par valsts digitālās transformācijas, IKT infrastruktūras un kiberdrošības politikas veidošanu un ieviešanas uzraudzību. </w:t>
            </w:r>
          </w:p>
          <w:p w14:paraId="63D9C6CD" w14:textId="77777777" w:rsidR="00AF136D" w:rsidRPr="005E73C0" w:rsidRDefault="6A1541F0" w:rsidP="5D381CCA">
            <w:pPr>
              <w:ind w:left="45" w:right="45"/>
              <w:rPr>
                <w:kern w:val="0"/>
                <w:sz w:val="24"/>
                <w:szCs w:val="24"/>
                <w14:ligatures w14:val="none"/>
              </w:rPr>
            </w:pPr>
            <w:r w:rsidRPr="005E73C0">
              <w:rPr>
                <w:kern w:val="0"/>
                <w:sz w:val="24"/>
                <w:szCs w:val="24"/>
                <w14:ligatures w14:val="none"/>
              </w:rPr>
              <w:t xml:space="preserve">VARAM loma projekta īstenošanā ir: </w:t>
            </w:r>
          </w:p>
          <w:p w14:paraId="34ACA3AE" w14:textId="666B3DFC" w:rsidR="00AF136D" w:rsidRPr="005E73C0" w:rsidRDefault="6A1541F0" w:rsidP="5D381CCA">
            <w:pPr>
              <w:numPr>
                <w:ilvl w:val="0"/>
                <w:numId w:val="23"/>
              </w:numPr>
              <w:ind w:right="45"/>
              <w:rPr>
                <w:kern w:val="0"/>
                <w:sz w:val="24"/>
                <w:szCs w:val="24"/>
                <w14:ligatures w14:val="none"/>
              </w:rPr>
            </w:pPr>
            <w:r w:rsidRPr="005E73C0">
              <w:rPr>
                <w:kern w:val="0"/>
                <w:sz w:val="24"/>
                <w:szCs w:val="24"/>
                <w14:ligatures w14:val="none"/>
              </w:rPr>
              <w:t xml:space="preserve">noteikt stratēģiskos mērķus un prioritātes saskaņā ar </w:t>
            </w:r>
            <w:r w:rsidR="007176C4" w:rsidRPr="005E73C0">
              <w:rPr>
                <w:rFonts w:eastAsia="Times New Roman" w:cs="Times New Roman"/>
                <w:kern w:val="0"/>
                <w:sz w:val="24"/>
                <w:szCs w:val="24"/>
                <w:lang w:eastAsia="lv-LV"/>
                <w14:ligatures w14:val="none"/>
              </w:rPr>
              <w:t>DTP</w:t>
            </w:r>
            <w:r w:rsidRPr="005E73C0">
              <w:rPr>
                <w:kern w:val="0"/>
                <w:sz w:val="24"/>
                <w:szCs w:val="24"/>
                <w14:ligatures w14:val="none"/>
              </w:rPr>
              <w:t xml:space="preserve"> 2021–2027.gadam; </w:t>
            </w:r>
          </w:p>
          <w:p w14:paraId="5E1011B1" w14:textId="795A8C30" w:rsidR="00AF136D" w:rsidRPr="005E73C0" w:rsidRDefault="6A1541F0" w:rsidP="5D381CCA">
            <w:pPr>
              <w:numPr>
                <w:ilvl w:val="0"/>
                <w:numId w:val="23"/>
              </w:numPr>
              <w:ind w:right="45"/>
              <w:rPr>
                <w:kern w:val="0"/>
                <w:sz w:val="24"/>
                <w:szCs w:val="24"/>
                <w14:ligatures w14:val="none"/>
              </w:rPr>
            </w:pPr>
            <w:r w:rsidRPr="005E73C0">
              <w:rPr>
                <w:kern w:val="0"/>
                <w:sz w:val="24"/>
                <w:szCs w:val="24"/>
                <w14:ligatures w14:val="none"/>
              </w:rPr>
              <w:t xml:space="preserve">nodrošināt </w:t>
            </w:r>
            <w:r w:rsidR="007176C4" w:rsidRPr="005E73C0">
              <w:rPr>
                <w:rFonts w:eastAsia="Times New Roman" w:cs="Times New Roman"/>
                <w:kern w:val="0"/>
                <w:sz w:val="24"/>
                <w:szCs w:val="24"/>
                <w:lang w:eastAsia="lv-LV"/>
                <w14:ligatures w14:val="none"/>
              </w:rPr>
              <w:t>P</w:t>
            </w:r>
            <w:r w:rsidRPr="005E73C0">
              <w:rPr>
                <w:kern w:val="0"/>
                <w:sz w:val="24"/>
                <w:szCs w:val="24"/>
                <w14:ligatures w14:val="none"/>
              </w:rPr>
              <w:t xml:space="preserve">rojekta saskaņotību ar IKT infrastruktūras un kiberdrošības jomas arhitektūru un tās ieviešanas ceļa karti; </w:t>
            </w:r>
          </w:p>
          <w:p w14:paraId="29839815" w14:textId="21C106C0" w:rsidR="00AF136D" w:rsidRPr="005E73C0" w:rsidRDefault="6A1541F0" w:rsidP="5D381CCA">
            <w:pPr>
              <w:numPr>
                <w:ilvl w:val="0"/>
                <w:numId w:val="23"/>
              </w:numPr>
              <w:ind w:right="45"/>
              <w:rPr>
                <w:kern w:val="0"/>
                <w:sz w:val="24"/>
                <w:szCs w:val="24"/>
                <w14:ligatures w14:val="none"/>
              </w:rPr>
            </w:pPr>
            <w:r w:rsidRPr="005E73C0">
              <w:rPr>
                <w:kern w:val="0"/>
                <w:sz w:val="24"/>
                <w:szCs w:val="24"/>
                <w14:ligatures w14:val="none"/>
              </w:rPr>
              <w:t xml:space="preserve">piedalīties </w:t>
            </w:r>
            <w:r w:rsidR="007176C4" w:rsidRPr="005E73C0">
              <w:rPr>
                <w:rFonts w:eastAsia="Times New Roman" w:cs="Times New Roman"/>
                <w:kern w:val="0"/>
                <w:sz w:val="24"/>
                <w:szCs w:val="24"/>
                <w:lang w:eastAsia="lv-LV"/>
                <w14:ligatures w14:val="none"/>
              </w:rPr>
              <w:t>P</w:t>
            </w:r>
            <w:r w:rsidRPr="005E73C0">
              <w:rPr>
                <w:kern w:val="0"/>
                <w:sz w:val="24"/>
                <w:szCs w:val="24"/>
                <w14:ligatures w14:val="none"/>
              </w:rPr>
              <w:t xml:space="preserve">rojekta uzraudzībā un lēmumu pieņemšanā politikas līmenī; </w:t>
            </w:r>
          </w:p>
          <w:p w14:paraId="386E1CDF" w14:textId="66C1CC36" w:rsidR="00AF136D" w:rsidRPr="005E73C0" w:rsidRDefault="6A1541F0" w:rsidP="5D381CCA">
            <w:pPr>
              <w:numPr>
                <w:ilvl w:val="0"/>
                <w:numId w:val="23"/>
              </w:numPr>
              <w:ind w:right="45"/>
              <w:rPr>
                <w:kern w:val="0"/>
                <w:sz w:val="24"/>
                <w:szCs w:val="24"/>
                <w14:ligatures w14:val="none"/>
              </w:rPr>
            </w:pPr>
            <w:r w:rsidRPr="005E73C0">
              <w:rPr>
                <w:kern w:val="0"/>
                <w:sz w:val="24"/>
                <w:szCs w:val="24"/>
                <w14:ligatures w14:val="none"/>
              </w:rPr>
              <w:t xml:space="preserve">nodrošināt, ka </w:t>
            </w:r>
            <w:r w:rsidR="007176C4" w:rsidRPr="005E73C0">
              <w:rPr>
                <w:rFonts w:eastAsia="Times New Roman" w:cs="Times New Roman"/>
                <w:kern w:val="0"/>
                <w:sz w:val="24"/>
                <w:szCs w:val="24"/>
                <w:lang w:eastAsia="lv-LV"/>
                <w14:ligatures w14:val="none"/>
              </w:rPr>
              <w:t>P</w:t>
            </w:r>
            <w:r w:rsidRPr="005E73C0">
              <w:rPr>
                <w:rFonts w:eastAsia="Times New Roman" w:cs="Times New Roman"/>
                <w:kern w:val="0"/>
                <w:sz w:val="24"/>
                <w:szCs w:val="24"/>
                <w:lang w:eastAsia="lv-LV"/>
                <w14:ligatures w14:val="none"/>
              </w:rPr>
              <w:t>rojekta</w:t>
            </w:r>
            <w:r w:rsidRPr="005E73C0">
              <w:rPr>
                <w:kern w:val="0"/>
                <w:sz w:val="24"/>
                <w:szCs w:val="24"/>
                <w14:ligatures w14:val="none"/>
              </w:rPr>
              <w:t xml:space="preserve"> rezultāti tiek izmantoti plašākā valsts pārvaldes mērogā arī pēc </w:t>
            </w:r>
            <w:r w:rsidR="007176C4" w:rsidRPr="005E73C0">
              <w:rPr>
                <w:rFonts w:eastAsia="Times New Roman" w:cs="Times New Roman"/>
                <w:kern w:val="0"/>
                <w:sz w:val="24"/>
                <w:szCs w:val="24"/>
                <w:lang w:eastAsia="lv-LV"/>
                <w14:ligatures w14:val="none"/>
              </w:rPr>
              <w:t xml:space="preserve">tā </w:t>
            </w:r>
            <w:r w:rsidRPr="005E73C0">
              <w:rPr>
                <w:kern w:val="0"/>
                <w:sz w:val="24"/>
                <w:szCs w:val="24"/>
                <w14:ligatures w14:val="none"/>
              </w:rPr>
              <w:t>pabeigšanas</w:t>
            </w:r>
            <w:r w:rsidR="00B00170" w:rsidRPr="005E73C0">
              <w:rPr>
                <w:rFonts w:eastAsia="Times New Roman" w:cs="Times New Roman"/>
                <w:kern w:val="0"/>
                <w:sz w:val="24"/>
                <w:szCs w:val="24"/>
                <w:lang w:eastAsia="lv-LV"/>
                <w14:ligatures w14:val="none"/>
              </w:rPr>
              <w:t>.</w:t>
            </w:r>
            <w:r w:rsidRPr="005E73C0">
              <w:rPr>
                <w:kern w:val="0"/>
                <w:sz w:val="24"/>
                <w:szCs w:val="24"/>
                <w14:ligatures w14:val="none"/>
              </w:rPr>
              <w:t xml:space="preserve"> </w:t>
            </w:r>
          </w:p>
          <w:p w14:paraId="21444E0F" w14:textId="37D51056" w:rsidR="00AF136D" w:rsidRPr="005E73C0" w:rsidRDefault="00AF136D" w:rsidP="00AF136D">
            <w:pPr>
              <w:ind w:left="45" w:right="45"/>
              <w:rPr>
                <w:rFonts w:eastAsia="Times New Roman" w:cs="Times New Roman"/>
                <w:kern w:val="0"/>
                <w:sz w:val="24"/>
                <w:szCs w:val="24"/>
                <w:lang w:eastAsia="lv-LV"/>
                <w14:ligatures w14:val="none"/>
              </w:rPr>
            </w:pPr>
          </w:p>
        </w:tc>
      </w:tr>
      <w:tr w:rsidR="008A3CDA" w:rsidRPr="005E73C0" w14:paraId="7E08CA98" w14:textId="77777777" w:rsidTr="5D381CCA">
        <w:tc>
          <w:tcPr>
            <w:tcW w:w="5000" w:type="pct"/>
            <w:tcBorders>
              <w:top w:val="single" w:sz="4" w:space="0" w:color="auto"/>
              <w:bottom w:val="nil"/>
            </w:tcBorders>
          </w:tcPr>
          <w:p w14:paraId="37D83F7F" w14:textId="65D2407C" w:rsidR="004C304A" w:rsidRPr="005E73C0" w:rsidRDefault="009E38F1">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172B04" w:rsidRPr="005E73C0">
                  <w:rPr>
                    <w:rFonts w:ascii="MS Gothic" w:eastAsia="MS Gothic" w:hAnsi="MS Gothic" w:cs="Times New Roman" w:hint="eastAsia"/>
                    <w:kern w:val="0"/>
                    <w:sz w:val="24"/>
                    <w:szCs w:val="24"/>
                    <w:lang w:eastAsia="lv-LV"/>
                    <w14:ligatures w14:val="none"/>
                  </w:rPr>
                  <w:t>☒</w:t>
                </w:r>
              </w:sdtContent>
            </w:sdt>
            <w:r w:rsidR="004C304A" w:rsidRPr="005E73C0">
              <w:rPr>
                <w:rFonts w:eastAsia="Times New Roman" w:cs="Times New Roman"/>
                <w:kern w:val="0"/>
                <w:sz w:val="24"/>
                <w:szCs w:val="24"/>
                <w:lang w:eastAsia="lv-LV"/>
                <w14:ligatures w14:val="none"/>
              </w:rPr>
              <w:t> </w:t>
            </w:r>
            <w:r w:rsidR="004C304A" w:rsidRPr="005E73C0">
              <w:rPr>
                <w:rFonts w:cs="Times New Roman"/>
                <w:sz w:val="24"/>
                <w:szCs w:val="24"/>
              </w:rPr>
              <w:t xml:space="preserve">informācija par nosacījumiem projekta īstenošanai </w:t>
            </w:r>
          </w:p>
        </w:tc>
      </w:tr>
      <w:tr w:rsidR="008A3CDA" w:rsidRPr="005E73C0" w14:paraId="7EAFCB65" w14:textId="77777777" w:rsidTr="5D381CCA">
        <w:tc>
          <w:tcPr>
            <w:tcW w:w="5000" w:type="pct"/>
            <w:tcBorders>
              <w:top w:val="nil"/>
              <w:bottom w:val="single" w:sz="4" w:space="0" w:color="auto"/>
            </w:tcBorders>
          </w:tcPr>
          <w:p w14:paraId="302F1284" w14:textId="77777777" w:rsidR="005139D0" w:rsidRPr="005E73C0" w:rsidRDefault="005139D0" w:rsidP="00A57192">
            <w:pPr>
              <w:ind w:right="45"/>
              <w:jc w:val="both"/>
              <w:rPr>
                <w:kern w:val="0"/>
                <w:sz w:val="24"/>
                <w:szCs w:val="24"/>
                <w14:ligatures w14:val="none"/>
              </w:rPr>
            </w:pPr>
          </w:p>
          <w:p w14:paraId="55366B86" w14:textId="71DFC254" w:rsidR="00AF136D" w:rsidRPr="005E73C0" w:rsidRDefault="6A1541F0" w:rsidP="00A57192">
            <w:pPr>
              <w:ind w:right="45"/>
              <w:jc w:val="both"/>
              <w:rPr>
                <w:kern w:val="0"/>
                <w:sz w:val="24"/>
                <w:szCs w:val="24"/>
                <w14:ligatures w14:val="none"/>
              </w:rPr>
            </w:pPr>
            <w:r w:rsidRPr="005E73C0">
              <w:rPr>
                <w:kern w:val="0"/>
                <w:sz w:val="24"/>
                <w:szCs w:val="24"/>
                <w14:ligatures w14:val="none"/>
              </w:rPr>
              <w:t xml:space="preserve">Projekta sekmīgai uzsākšanai un īstenošanai ir identificēti šādi galvenie nosacījumi: </w:t>
            </w:r>
          </w:p>
          <w:p w14:paraId="23C7C5A7" w14:textId="35D07F1F" w:rsidR="00AF136D" w:rsidRPr="005E73C0" w:rsidRDefault="6A1541F0" w:rsidP="00A57192">
            <w:pPr>
              <w:numPr>
                <w:ilvl w:val="0"/>
                <w:numId w:val="24"/>
              </w:numPr>
              <w:ind w:right="45"/>
              <w:jc w:val="both"/>
              <w:rPr>
                <w:kern w:val="0"/>
                <w:sz w:val="24"/>
                <w:szCs w:val="24"/>
                <w14:ligatures w14:val="none"/>
              </w:rPr>
            </w:pPr>
            <w:r w:rsidRPr="005E73C0">
              <w:rPr>
                <w:kern w:val="0"/>
                <w:sz w:val="24"/>
                <w:szCs w:val="24"/>
                <w14:ligatures w14:val="none"/>
              </w:rPr>
              <w:t xml:space="preserve">pieejams </w:t>
            </w:r>
            <w:r w:rsidR="007176C4" w:rsidRPr="005E73C0">
              <w:rPr>
                <w:rFonts w:eastAsia="Times New Roman" w:cs="Times New Roman"/>
                <w:kern w:val="0"/>
                <w:sz w:val="24"/>
                <w:szCs w:val="24"/>
                <w:lang w:eastAsia="lv-LV"/>
                <w14:ligatures w14:val="none"/>
              </w:rPr>
              <w:t>P</w:t>
            </w:r>
            <w:r w:rsidRPr="005E73C0">
              <w:rPr>
                <w:kern w:val="0"/>
                <w:sz w:val="24"/>
                <w:szCs w:val="24"/>
                <w14:ligatures w14:val="none"/>
              </w:rPr>
              <w:t>rojekta finansējums atbilstoši ERAF 1.3.1.1.</w:t>
            </w:r>
            <w:r w:rsidR="27ED8990" w:rsidRPr="005E73C0">
              <w:rPr>
                <w:kern w:val="0"/>
                <w:sz w:val="24"/>
                <w:szCs w:val="24"/>
                <w14:ligatures w14:val="none"/>
              </w:rPr>
              <w:t> </w:t>
            </w:r>
            <w:r w:rsidRPr="005E73C0">
              <w:rPr>
                <w:kern w:val="0"/>
                <w:sz w:val="24"/>
                <w:szCs w:val="24"/>
                <w14:ligatures w14:val="none"/>
              </w:rPr>
              <w:t xml:space="preserve">pasākuma nosacījumiem; </w:t>
            </w:r>
          </w:p>
          <w:p w14:paraId="41F66691" w14:textId="77777777" w:rsidR="00AF136D" w:rsidRPr="005E73C0" w:rsidRDefault="6A1541F0" w:rsidP="00A57192">
            <w:pPr>
              <w:numPr>
                <w:ilvl w:val="0"/>
                <w:numId w:val="24"/>
              </w:numPr>
              <w:ind w:right="45"/>
              <w:jc w:val="both"/>
              <w:rPr>
                <w:kern w:val="0"/>
                <w:sz w:val="24"/>
                <w:szCs w:val="24"/>
                <w14:ligatures w14:val="none"/>
              </w:rPr>
            </w:pPr>
            <w:r w:rsidRPr="005E73C0">
              <w:rPr>
                <w:kern w:val="0"/>
                <w:sz w:val="24"/>
                <w:szCs w:val="24"/>
                <w14:ligatures w14:val="none"/>
              </w:rPr>
              <w:t xml:space="preserve">savlaicīga iepirkumu procedūru veikšana un līgumu noslēgšana; </w:t>
            </w:r>
          </w:p>
          <w:p w14:paraId="24C9ACC8" w14:textId="66352420" w:rsidR="00AF136D" w:rsidRPr="005E73C0" w:rsidRDefault="007176C4" w:rsidP="00A57192">
            <w:pPr>
              <w:numPr>
                <w:ilvl w:val="0"/>
                <w:numId w:val="24"/>
              </w:numPr>
              <w:ind w:right="45"/>
              <w:jc w:val="both"/>
              <w:rPr>
                <w:kern w:val="0"/>
                <w:sz w:val="24"/>
                <w:szCs w:val="24"/>
                <w14:ligatures w14:val="none"/>
              </w:rPr>
            </w:pPr>
            <w:r w:rsidRPr="005E73C0">
              <w:rPr>
                <w:rFonts w:eastAsia="Times New Roman" w:cs="Times New Roman"/>
                <w:kern w:val="0"/>
                <w:sz w:val="24"/>
                <w:szCs w:val="24"/>
                <w:lang w:eastAsia="lv-LV"/>
                <w14:ligatures w14:val="none"/>
              </w:rPr>
              <w:t>P</w:t>
            </w:r>
            <w:r w:rsidR="6A1541F0" w:rsidRPr="005E73C0">
              <w:rPr>
                <w:rFonts w:eastAsia="Times New Roman" w:cs="Times New Roman"/>
                <w:kern w:val="0"/>
                <w:sz w:val="24"/>
                <w:szCs w:val="24"/>
                <w:lang w:eastAsia="lv-LV"/>
                <w14:ligatures w14:val="none"/>
              </w:rPr>
              <w:t>rojekta</w:t>
            </w:r>
            <w:r w:rsidR="6A1541F0" w:rsidRPr="005E73C0">
              <w:rPr>
                <w:kern w:val="0"/>
                <w:sz w:val="24"/>
                <w:szCs w:val="24"/>
                <w14:ligatures w14:val="none"/>
              </w:rPr>
              <w:t xml:space="preserve"> partneru aktīva iesaiste</w:t>
            </w:r>
            <w:r w:rsidR="6A1541F0" w:rsidRPr="00AF69A2">
              <w:rPr>
                <w:kern w:val="0"/>
                <w:sz w:val="24"/>
                <w:szCs w:val="24"/>
                <w14:ligatures w14:val="none"/>
              </w:rPr>
              <w:t xml:space="preserve">, </w:t>
            </w:r>
            <w:r w:rsidR="00D170FB" w:rsidRPr="005E73C0">
              <w:rPr>
                <w:kern w:val="0"/>
                <w:sz w:val="24"/>
                <w:szCs w:val="24"/>
                <w14:ligatures w14:val="none"/>
              </w:rPr>
              <w:t>izstrādes</w:t>
            </w:r>
            <w:r w:rsidR="6A1541F0" w:rsidRPr="005E73C0">
              <w:rPr>
                <w:kern w:val="0"/>
                <w:sz w:val="24"/>
                <w:szCs w:val="24"/>
                <w14:ligatures w14:val="none"/>
              </w:rPr>
              <w:t xml:space="preserve"> un testēšanas posmos; </w:t>
            </w:r>
          </w:p>
          <w:p w14:paraId="67F641E8" w14:textId="3D0D8B59" w:rsidR="00AF136D" w:rsidRPr="005E73C0" w:rsidRDefault="6A1541F0" w:rsidP="00A57192">
            <w:pPr>
              <w:numPr>
                <w:ilvl w:val="0"/>
                <w:numId w:val="24"/>
              </w:numPr>
              <w:ind w:right="45"/>
              <w:jc w:val="both"/>
              <w:rPr>
                <w:kern w:val="0"/>
                <w:sz w:val="24"/>
                <w:szCs w:val="24"/>
                <w14:ligatures w14:val="none"/>
              </w:rPr>
            </w:pPr>
            <w:r w:rsidRPr="005E73C0">
              <w:rPr>
                <w:kern w:val="0"/>
                <w:sz w:val="24"/>
                <w:szCs w:val="24"/>
                <w14:ligatures w14:val="none"/>
              </w:rPr>
              <w:t xml:space="preserve">iestāžu gatavība pielāgot savus procesus un IKT risinājumus pārejai uz </w:t>
            </w:r>
            <w:r w:rsidR="7D9C5871" w:rsidRPr="005E73C0">
              <w:rPr>
                <w:kern w:val="0"/>
                <w:sz w:val="24"/>
                <w:szCs w:val="24"/>
                <w14:ligatures w14:val="none"/>
              </w:rPr>
              <w:t xml:space="preserve">federatīvi </w:t>
            </w:r>
            <w:r w:rsidRPr="005E73C0">
              <w:rPr>
                <w:kern w:val="0"/>
                <w:sz w:val="24"/>
                <w:szCs w:val="24"/>
                <w14:ligatures w14:val="none"/>
              </w:rPr>
              <w:t xml:space="preserve">centralizētiem risinājumiem; </w:t>
            </w:r>
          </w:p>
          <w:p w14:paraId="6D4B4588" w14:textId="174DD7B1" w:rsidR="00AF136D" w:rsidRPr="005E73C0" w:rsidRDefault="6A1541F0" w:rsidP="00A57192">
            <w:pPr>
              <w:numPr>
                <w:ilvl w:val="0"/>
                <w:numId w:val="24"/>
              </w:numPr>
              <w:ind w:right="45"/>
              <w:jc w:val="both"/>
              <w:rPr>
                <w:kern w:val="0"/>
                <w:sz w:val="24"/>
                <w:szCs w:val="24"/>
                <w14:ligatures w14:val="none"/>
              </w:rPr>
            </w:pPr>
            <w:r w:rsidRPr="005E73C0">
              <w:rPr>
                <w:kern w:val="0"/>
                <w:sz w:val="24"/>
                <w:szCs w:val="24"/>
                <w14:ligatures w14:val="none"/>
              </w:rPr>
              <w:t xml:space="preserve">arhitektūrā noteikto principu un tehnisko prasību ievērošana visā </w:t>
            </w:r>
            <w:r w:rsidR="00965316" w:rsidRPr="005E73C0">
              <w:rPr>
                <w:kern w:val="0"/>
                <w:sz w:val="24"/>
                <w:szCs w:val="24"/>
                <w14:ligatures w14:val="none"/>
              </w:rPr>
              <w:t>P</w:t>
            </w:r>
            <w:r w:rsidRPr="005E73C0">
              <w:rPr>
                <w:kern w:val="0"/>
                <w:sz w:val="24"/>
                <w:szCs w:val="24"/>
                <w14:ligatures w14:val="none"/>
              </w:rPr>
              <w:t xml:space="preserve">rojekta īstenošanas laikā. </w:t>
            </w:r>
          </w:p>
          <w:p w14:paraId="2E43F3C2" w14:textId="205871C7" w:rsidR="00AF136D" w:rsidRPr="005E73C0" w:rsidRDefault="6A1541F0" w:rsidP="00A57192">
            <w:pPr>
              <w:ind w:right="45"/>
              <w:jc w:val="both"/>
              <w:rPr>
                <w:rFonts w:eastAsia="Times New Roman" w:cs="Times New Roman"/>
                <w:kern w:val="0"/>
                <w:sz w:val="24"/>
                <w:szCs w:val="24"/>
                <w:lang w:eastAsia="lv-LV"/>
                <w14:ligatures w14:val="none"/>
              </w:rPr>
            </w:pPr>
            <w:r w:rsidRPr="005E73C0">
              <w:rPr>
                <w:kern w:val="0"/>
                <w:sz w:val="24"/>
                <w:szCs w:val="24"/>
                <w14:ligatures w14:val="none"/>
              </w:rPr>
              <w:t xml:space="preserve">Šie nosacījumi ir izpildāmi, ņemot vērā </w:t>
            </w:r>
            <w:r w:rsidR="00FE012B" w:rsidRPr="005E73C0">
              <w:rPr>
                <w:kern w:val="0"/>
                <w:sz w:val="24"/>
                <w:szCs w:val="24"/>
                <w14:ligatures w14:val="none"/>
              </w:rPr>
              <w:t>P</w:t>
            </w:r>
            <w:r w:rsidRPr="005E73C0">
              <w:rPr>
                <w:kern w:val="0"/>
                <w:sz w:val="24"/>
                <w:szCs w:val="24"/>
                <w14:ligatures w14:val="none"/>
              </w:rPr>
              <w:t>rojekta sagatavošanas pakāpi, apstiprināto arhitektūru un iesaistīto institūciju pieredzi līdzīgu risinājumu ieviešanā.</w:t>
            </w:r>
            <w:r w:rsidRPr="005E73C0">
              <w:rPr>
                <w:rFonts w:eastAsia="Times New Roman" w:cs="Times New Roman"/>
                <w:kern w:val="0"/>
                <w:sz w:val="24"/>
                <w:szCs w:val="24"/>
                <w:lang w:eastAsia="lv-LV"/>
                <w14:ligatures w14:val="none"/>
              </w:rPr>
              <w:t xml:space="preserve"> </w:t>
            </w:r>
          </w:p>
          <w:p w14:paraId="03DE354F" w14:textId="7C1195EA" w:rsidR="00407F90" w:rsidRPr="005E73C0" w:rsidRDefault="00407F90" w:rsidP="00407F90">
            <w:pPr>
              <w:jc w:val="both"/>
              <w:rPr>
                <w:rFonts w:eastAsia="Times New Roman" w:cs="Times New Roman"/>
                <w:kern w:val="0"/>
                <w:sz w:val="20"/>
                <w:szCs w:val="20"/>
                <w:lang w:eastAsia="lv-LV"/>
                <w14:ligatures w14:val="none"/>
              </w:rPr>
            </w:pPr>
            <w:r w:rsidRPr="005E73C0">
              <w:rPr>
                <w:sz w:val="24"/>
                <w:szCs w:val="24"/>
              </w:rPr>
              <w:t>IKT risinājumu izstrādes darbus veiks pakalpojuma sniedzējs, kas tiks atlasīts atklātā, pārredzamā, nediskriminējošā un konkurenci nodrošinošā procedūrā, lai izslēgtu komercdarbības atbalsta sniegšanu pakalpojuma sniedzēju līmenī.</w:t>
            </w:r>
          </w:p>
        </w:tc>
      </w:tr>
      <w:tr w:rsidR="008A3CDA" w:rsidRPr="005E73C0" w14:paraId="7863375D" w14:textId="77777777" w:rsidTr="5D381CCA">
        <w:tc>
          <w:tcPr>
            <w:tcW w:w="5000" w:type="pct"/>
            <w:tcBorders>
              <w:top w:val="single" w:sz="4" w:space="0" w:color="auto"/>
              <w:bottom w:val="nil"/>
            </w:tcBorders>
          </w:tcPr>
          <w:p w14:paraId="2FA8C390" w14:textId="0F63DC8C" w:rsidR="004C304A" w:rsidRPr="005E73C0" w:rsidRDefault="009E38F1">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172B04" w:rsidRPr="005E73C0">
                  <w:rPr>
                    <w:rFonts w:ascii="MS Gothic" w:eastAsia="MS Gothic" w:hAnsi="MS Gothic" w:cs="Times New Roman" w:hint="eastAsia"/>
                    <w:kern w:val="0"/>
                    <w:sz w:val="24"/>
                    <w:szCs w:val="24"/>
                    <w:lang w:eastAsia="lv-LV"/>
                    <w14:ligatures w14:val="none"/>
                  </w:rPr>
                  <w:t>☒</w:t>
                </w:r>
              </w:sdtContent>
            </w:sdt>
            <w:r w:rsidR="004C304A" w:rsidRPr="005E73C0">
              <w:rPr>
                <w:rFonts w:eastAsia="Times New Roman" w:cs="Times New Roman"/>
                <w:kern w:val="0"/>
                <w:sz w:val="24"/>
                <w:szCs w:val="24"/>
                <w:lang w:eastAsia="lv-LV"/>
                <w14:ligatures w14:val="none"/>
              </w:rPr>
              <w:t> </w:t>
            </w:r>
            <w:r w:rsidR="004C304A" w:rsidRPr="005E73C0">
              <w:rPr>
                <w:rFonts w:cs="Times New Roman"/>
                <w:sz w:val="24"/>
                <w:szCs w:val="24"/>
              </w:rPr>
              <w:t xml:space="preserve">informācija par riskiem </w:t>
            </w:r>
          </w:p>
        </w:tc>
      </w:tr>
      <w:tr w:rsidR="008A3CDA" w:rsidRPr="005E73C0" w14:paraId="36829285" w14:textId="77777777" w:rsidTr="5D381CCA">
        <w:tc>
          <w:tcPr>
            <w:tcW w:w="5000" w:type="pct"/>
            <w:tcBorders>
              <w:top w:val="nil"/>
              <w:bottom w:val="single" w:sz="4" w:space="0" w:color="auto"/>
            </w:tcBorders>
          </w:tcPr>
          <w:p w14:paraId="59FAC233" w14:textId="77777777" w:rsidR="005139D0" w:rsidRPr="005E73C0" w:rsidRDefault="005139D0" w:rsidP="00A57192">
            <w:pPr>
              <w:ind w:right="45"/>
              <w:jc w:val="both"/>
              <w:rPr>
                <w:kern w:val="0"/>
                <w:sz w:val="24"/>
                <w:szCs w:val="24"/>
                <w14:ligatures w14:val="none"/>
              </w:rPr>
            </w:pPr>
          </w:p>
          <w:p w14:paraId="452D0BAD" w14:textId="601A0786" w:rsidR="00AF136D" w:rsidRPr="005E73C0" w:rsidRDefault="6A1541F0" w:rsidP="00A57192">
            <w:pPr>
              <w:ind w:right="45"/>
              <w:jc w:val="both"/>
              <w:rPr>
                <w:kern w:val="0"/>
                <w:sz w:val="24"/>
                <w:szCs w:val="24"/>
                <w14:ligatures w14:val="none"/>
              </w:rPr>
            </w:pPr>
            <w:r w:rsidRPr="005E73C0">
              <w:rPr>
                <w:kern w:val="0"/>
                <w:sz w:val="24"/>
                <w:szCs w:val="24"/>
                <w14:ligatures w14:val="none"/>
              </w:rPr>
              <w:t xml:space="preserve">Galvenie </w:t>
            </w:r>
            <w:r w:rsidR="000F667A" w:rsidRPr="005E73C0">
              <w:rPr>
                <w:kern w:val="0"/>
                <w:sz w:val="24"/>
                <w:szCs w:val="24"/>
                <w14:ligatures w14:val="none"/>
              </w:rPr>
              <w:t>P</w:t>
            </w:r>
            <w:r w:rsidRPr="005E73C0">
              <w:rPr>
                <w:kern w:val="0"/>
                <w:sz w:val="24"/>
                <w:szCs w:val="24"/>
                <w14:ligatures w14:val="none"/>
              </w:rPr>
              <w:t>rojekta riski un to mazināšanas pasākumi ir:</w:t>
            </w:r>
          </w:p>
          <w:p w14:paraId="6C25D100" w14:textId="24714C2F" w:rsidR="00AF136D" w:rsidRPr="005E73C0" w:rsidRDefault="007176C4" w:rsidP="00A57192">
            <w:pPr>
              <w:pStyle w:val="ListParagraph"/>
              <w:numPr>
                <w:ilvl w:val="0"/>
                <w:numId w:val="25"/>
              </w:numPr>
              <w:ind w:right="45"/>
              <w:jc w:val="both"/>
              <w:rPr>
                <w:kern w:val="0"/>
                <w:sz w:val="24"/>
                <w:szCs w:val="24"/>
                <w14:ligatures w14:val="none"/>
              </w:rPr>
            </w:pPr>
            <w:r w:rsidRPr="005E73C0">
              <w:rPr>
                <w:rFonts w:eastAsia="Times New Roman" w:cs="Times New Roman"/>
                <w:kern w:val="0"/>
                <w:sz w:val="24"/>
                <w:szCs w:val="24"/>
                <w:lang w:eastAsia="lv-LV"/>
                <w14:ligatures w14:val="none"/>
              </w:rPr>
              <w:lastRenderedPageBreak/>
              <w:t>i</w:t>
            </w:r>
            <w:r w:rsidR="6A1541F0" w:rsidRPr="005E73C0">
              <w:rPr>
                <w:kern w:val="0"/>
                <w:sz w:val="24"/>
                <w:szCs w:val="24"/>
                <w14:ligatures w14:val="none"/>
              </w:rPr>
              <w:t xml:space="preserve">estāžu iesaistes un gatavības risks – tiek mazināts, piesaistot Sadarbības partnerus un iestādēm nodrošinot metodisko atbalstu; </w:t>
            </w:r>
          </w:p>
          <w:p w14:paraId="01CFDA8D" w14:textId="619F8834" w:rsidR="00AF136D" w:rsidRPr="005E73C0" w:rsidRDefault="007176C4" w:rsidP="00A57192">
            <w:pPr>
              <w:pStyle w:val="ListParagraph"/>
              <w:numPr>
                <w:ilvl w:val="0"/>
                <w:numId w:val="25"/>
              </w:numPr>
              <w:ind w:right="45"/>
              <w:jc w:val="both"/>
              <w:rPr>
                <w:kern w:val="0"/>
                <w:sz w:val="24"/>
                <w:szCs w:val="24"/>
                <w14:ligatures w14:val="none"/>
              </w:rPr>
            </w:pPr>
            <w:r w:rsidRPr="005E73C0">
              <w:rPr>
                <w:rFonts w:eastAsia="Times New Roman" w:cs="Times New Roman"/>
                <w:kern w:val="0"/>
                <w:sz w:val="24"/>
                <w:szCs w:val="24"/>
                <w:lang w:eastAsia="lv-LV"/>
                <w14:ligatures w14:val="none"/>
              </w:rPr>
              <w:t>i</w:t>
            </w:r>
            <w:r w:rsidR="6A1541F0" w:rsidRPr="005E73C0">
              <w:rPr>
                <w:kern w:val="0"/>
                <w:sz w:val="24"/>
                <w:szCs w:val="24"/>
                <w14:ligatures w14:val="none"/>
              </w:rPr>
              <w:t xml:space="preserve">epirkumu un termiņu risks – tiek mazināts ar detalizētu iepirkumu plānošanu un pieredzējušu </w:t>
            </w:r>
            <w:r w:rsidR="000F667A" w:rsidRPr="005E73C0">
              <w:rPr>
                <w:kern w:val="0"/>
                <w:sz w:val="24"/>
                <w:szCs w:val="24"/>
                <w14:ligatures w14:val="none"/>
              </w:rPr>
              <w:t xml:space="preserve">Projekta </w:t>
            </w:r>
            <w:r w:rsidR="6A1541F0" w:rsidRPr="005E73C0">
              <w:rPr>
                <w:kern w:val="0"/>
                <w:sz w:val="24"/>
                <w:szCs w:val="24"/>
                <w14:ligatures w14:val="none"/>
              </w:rPr>
              <w:t xml:space="preserve">vadības komandu; </w:t>
            </w:r>
          </w:p>
          <w:p w14:paraId="1DFFF5EB" w14:textId="77777777" w:rsidR="00AF136D" w:rsidRPr="005E73C0" w:rsidRDefault="6A1541F0" w:rsidP="00A57192">
            <w:pPr>
              <w:pStyle w:val="ListParagraph"/>
              <w:numPr>
                <w:ilvl w:val="0"/>
                <w:numId w:val="25"/>
              </w:numPr>
              <w:ind w:right="45"/>
              <w:jc w:val="both"/>
              <w:rPr>
                <w:kern w:val="0"/>
                <w:sz w:val="24"/>
                <w:szCs w:val="24"/>
                <w14:ligatures w14:val="none"/>
              </w:rPr>
            </w:pPr>
            <w:r w:rsidRPr="005E73C0">
              <w:rPr>
                <w:kern w:val="0"/>
                <w:sz w:val="24"/>
                <w:szCs w:val="24"/>
                <w14:ligatures w14:val="none"/>
              </w:rPr>
              <w:t xml:space="preserve">Tehnoloģiskais risks (risinājumu savietojamība, integrācijas sarežģītība) – tiek mazināts, ievērojot apstiprināto arhitektūru un veicot pakāpenisku risinājumu ieviešanu; </w:t>
            </w:r>
          </w:p>
          <w:p w14:paraId="7F89EFAB" w14:textId="40391BA4" w:rsidR="00AF136D" w:rsidRPr="005E73C0" w:rsidRDefault="007176C4" w:rsidP="00A57192">
            <w:pPr>
              <w:pStyle w:val="ListParagraph"/>
              <w:numPr>
                <w:ilvl w:val="0"/>
                <w:numId w:val="25"/>
              </w:numPr>
              <w:ind w:right="45"/>
              <w:jc w:val="both"/>
              <w:rPr>
                <w:kern w:val="0"/>
                <w:sz w:val="24"/>
                <w:szCs w:val="24"/>
                <w14:ligatures w14:val="none"/>
              </w:rPr>
            </w:pPr>
            <w:r w:rsidRPr="005E73C0">
              <w:rPr>
                <w:rFonts w:eastAsia="Times New Roman" w:cs="Times New Roman"/>
                <w:kern w:val="0"/>
                <w:sz w:val="24"/>
                <w:szCs w:val="24"/>
                <w:lang w:eastAsia="lv-LV"/>
                <w14:ligatures w14:val="none"/>
              </w:rPr>
              <w:t>n</w:t>
            </w:r>
            <w:r w:rsidR="6A1541F0" w:rsidRPr="005E73C0">
              <w:rPr>
                <w:rFonts w:eastAsia="Times New Roman" w:cs="Times New Roman"/>
                <w:kern w:val="0"/>
                <w:sz w:val="24"/>
                <w:szCs w:val="24"/>
                <w:lang w:eastAsia="lv-LV"/>
                <w14:ligatures w14:val="none"/>
              </w:rPr>
              <w:t>ormatīvo</w:t>
            </w:r>
            <w:r w:rsidR="6A1541F0" w:rsidRPr="005E73C0">
              <w:rPr>
                <w:kern w:val="0"/>
                <w:sz w:val="24"/>
                <w:szCs w:val="24"/>
                <w14:ligatures w14:val="none"/>
              </w:rPr>
              <w:t xml:space="preserve"> prasību izmaiņu risks – tiek mazināts, regulāri uzraugot normatīvās vides izmaiņas un atbilstoši pielāgojot </w:t>
            </w:r>
            <w:r w:rsidR="000F667A" w:rsidRPr="005E73C0">
              <w:rPr>
                <w:kern w:val="0"/>
                <w:sz w:val="24"/>
                <w:szCs w:val="24"/>
                <w14:ligatures w14:val="none"/>
              </w:rPr>
              <w:t>P</w:t>
            </w:r>
            <w:r w:rsidR="6A1541F0" w:rsidRPr="005E73C0">
              <w:rPr>
                <w:kern w:val="0"/>
                <w:sz w:val="24"/>
                <w:szCs w:val="24"/>
                <w14:ligatures w14:val="none"/>
              </w:rPr>
              <w:t xml:space="preserve">rojekta īstenošanu. </w:t>
            </w:r>
          </w:p>
          <w:p w14:paraId="1C279B6E" w14:textId="4046EAF1" w:rsidR="00AF136D" w:rsidRPr="005E73C0" w:rsidRDefault="6A1541F0" w:rsidP="00A57192">
            <w:pPr>
              <w:ind w:right="45"/>
              <w:jc w:val="both"/>
              <w:rPr>
                <w:rFonts w:eastAsia="Times New Roman" w:cs="Times New Roman"/>
                <w:kern w:val="0"/>
                <w:sz w:val="24"/>
                <w:szCs w:val="24"/>
                <w:lang w:eastAsia="lv-LV"/>
                <w14:ligatures w14:val="none"/>
              </w:rPr>
            </w:pPr>
            <w:r w:rsidRPr="005E73C0">
              <w:rPr>
                <w:kern w:val="0"/>
                <w:sz w:val="24"/>
                <w:szCs w:val="24"/>
                <w14:ligatures w14:val="none"/>
              </w:rPr>
              <w:t xml:space="preserve">Riski tiek regulāri identificēti un uzraudzīti </w:t>
            </w:r>
            <w:r w:rsidR="00B25EB8" w:rsidRPr="005E73C0">
              <w:rPr>
                <w:kern w:val="0"/>
                <w:sz w:val="24"/>
                <w:szCs w:val="24"/>
                <w14:ligatures w14:val="none"/>
              </w:rPr>
              <w:t xml:space="preserve">Projekta </w:t>
            </w:r>
            <w:r w:rsidRPr="005E73C0">
              <w:rPr>
                <w:kern w:val="0"/>
                <w:sz w:val="24"/>
                <w:szCs w:val="24"/>
                <w14:ligatures w14:val="none"/>
              </w:rPr>
              <w:t xml:space="preserve">vadības ietvaros, izmantojot risku reģistru un </w:t>
            </w:r>
            <w:r w:rsidR="00B25EB8" w:rsidRPr="005E73C0">
              <w:rPr>
                <w:kern w:val="0"/>
                <w:sz w:val="24"/>
                <w:szCs w:val="24"/>
                <w14:ligatures w14:val="none"/>
              </w:rPr>
              <w:t>P</w:t>
            </w:r>
            <w:r w:rsidRPr="005E73C0">
              <w:rPr>
                <w:kern w:val="0"/>
                <w:sz w:val="24"/>
                <w:szCs w:val="24"/>
                <w14:ligatures w14:val="none"/>
              </w:rPr>
              <w:t>rojekta pārvaldības procedūras.</w:t>
            </w:r>
            <w:r w:rsidRPr="005E73C0">
              <w:rPr>
                <w:rFonts w:eastAsia="Times New Roman" w:cs="Times New Roman"/>
                <w:kern w:val="0"/>
                <w:sz w:val="18"/>
                <w:szCs w:val="18"/>
                <w:lang w:eastAsia="lv-LV"/>
                <w14:ligatures w14:val="none"/>
              </w:rPr>
              <w:t xml:space="preserve"> </w:t>
            </w:r>
          </w:p>
        </w:tc>
      </w:tr>
      <w:tr w:rsidR="008A3CDA" w:rsidRPr="005E73C0" w14:paraId="1CA627BC" w14:textId="77777777" w:rsidTr="5D381CCA">
        <w:tc>
          <w:tcPr>
            <w:tcW w:w="5000" w:type="pct"/>
            <w:tcBorders>
              <w:top w:val="single" w:sz="4" w:space="0" w:color="auto"/>
              <w:bottom w:val="nil"/>
            </w:tcBorders>
          </w:tcPr>
          <w:p w14:paraId="53847C6C" w14:textId="00C3B8F8" w:rsidR="004C304A" w:rsidRPr="005E73C0" w:rsidRDefault="009E38F1" w:rsidP="00B86662">
            <w:pPr>
              <w:ind w:left="45" w:right="45"/>
              <w:rPr>
                <w:rFonts w:cs="Times New Roman"/>
                <w:sz w:val="24"/>
                <w:szCs w:val="24"/>
                <w:lang w:eastAsia="lv-LV"/>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172B04" w:rsidRPr="005E73C0">
                  <w:rPr>
                    <w:rFonts w:ascii="MS Gothic" w:eastAsia="MS Gothic" w:hAnsi="MS Gothic" w:cs="Times New Roman" w:hint="eastAsia"/>
                    <w:kern w:val="0"/>
                    <w:sz w:val="24"/>
                    <w:szCs w:val="24"/>
                    <w:lang w:eastAsia="lv-LV"/>
                    <w14:ligatures w14:val="none"/>
                  </w:rPr>
                  <w:t>☒</w:t>
                </w:r>
              </w:sdtContent>
            </w:sdt>
            <w:r w:rsidR="004C304A" w:rsidRPr="005E73C0">
              <w:rPr>
                <w:rFonts w:eastAsia="Times New Roman" w:cs="Times New Roman"/>
                <w:kern w:val="0"/>
                <w:sz w:val="24"/>
                <w:szCs w:val="24"/>
                <w:lang w:eastAsia="lv-LV"/>
                <w14:ligatures w14:val="none"/>
              </w:rPr>
              <w:t> </w:t>
            </w:r>
            <w:r w:rsidR="004C304A" w:rsidRPr="005E73C0">
              <w:rPr>
                <w:rFonts w:cs="Times New Roman"/>
                <w:sz w:val="24"/>
                <w:szCs w:val="24"/>
              </w:rPr>
              <w:t xml:space="preserve">informācija par </w:t>
            </w:r>
            <w:r w:rsidR="00B25EB8" w:rsidRPr="005E73C0">
              <w:rPr>
                <w:rFonts w:cs="Times New Roman"/>
                <w:sz w:val="24"/>
                <w:szCs w:val="24"/>
              </w:rPr>
              <w:t>P</w:t>
            </w:r>
            <w:r w:rsidR="004C304A" w:rsidRPr="005E73C0">
              <w:rPr>
                <w:rFonts w:cs="Times New Roman"/>
                <w:sz w:val="24"/>
                <w:szCs w:val="24"/>
              </w:rPr>
              <w:t xml:space="preserve">rojekta sasaisti ar citiem projektiem </w:t>
            </w:r>
          </w:p>
        </w:tc>
      </w:tr>
      <w:tr w:rsidR="008A3CDA" w:rsidRPr="005E73C0" w14:paraId="43B52A21" w14:textId="77777777" w:rsidTr="5D381CCA">
        <w:tc>
          <w:tcPr>
            <w:tcW w:w="5000" w:type="pct"/>
            <w:tcBorders>
              <w:top w:val="nil"/>
              <w:bottom w:val="single" w:sz="4" w:space="0" w:color="auto"/>
            </w:tcBorders>
          </w:tcPr>
          <w:p w14:paraId="62159E25" w14:textId="77777777" w:rsidR="005139D0" w:rsidRPr="005E73C0" w:rsidRDefault="005139D0" w:rsidP="00A57192">
            <w:pPr>
              <w:ind w:left="45" w:right="45"/>
              <w:jc w:val="both"/>
              <w:rPr>
                <w:kern w:val="0"/>
                <w:sz w:val="24"/>
                <w:szCs w:val="24"/>
                <w14:ligatures w14:val="none"/>
              </w:rPr>
            </w:pPr>
          </w:p>
          <w:p w14:paraId="0CC7E544" w14:textId="77777777" w:rsidR="00AF136D" w:rsidRPr="005E73C0" w:rsidRDefault="6A1541F0" w:rsidP="00A57192">
            <w:pPr>
              <w:ind w:left="45" w:right="45"/>
              <w:jc w:val="both"/>
              <w:rPr>
                <w:kern w:val="0"/>
                <w:sz w:val="24"/>
                <w:szCs w:val="24"/>
                <w14:ligatures w14:val="none"/>
              </w:rPr>
            </w:pPr>
            <w:r w:rsidRPr="005E73C0">
              <w:rPr>
                <w:kern w:val="0"/>
                <w:sz w:val="24"/>
                <w:szCs w:val="24"/>
                <w14:ligatures w14:val="none"/>
              </w:rPr>
              <w:t xml:space="preserve">Projektā netiek dublētas citu projektu aktivitātes, bet gan nodrošināta to savstarpēja papildinātība, skaidri nodalot: </w:t>
            </w:r>
          </w:p>
          <w:p w14:paraId="6BB31ADF" w14:textId="4620546E" w:rsidR="00AF136D" w:rsidRPr="005E73C0" w:rsidRDefault="6A1541F0" w:rsidP="00A57192">
            <w:pPr>
              <w:numPr>
                <w:ilvl w:val="0"/>
                <w:numId w:val="26"/>
              </w:numPr>
              <w:ind w:right="45"/>
              <w:jc w:val="both"/>
              <w:rPr>
                <w:kern w:val="0"/>
                <w:sz w:val="24"/>
                <w:szCs w:val="24"/>
                <w14:ligatures w14:val="none"/>
              </w:rPr>
            </w:pPr>
            <w:r w:rsidRPr="005E73C0">
              <w:rPr>
                <w:kern w:val="0"/>
                <w:sz w:val="24"/>
                <w:szCs w:val="24"/>
                <w14:ligatures w14:val="none"/>
              </w:rPr>
              <w:t>infrastruktūras izveidi un jaudas nodrošināšanu (</w:t>
            </w:r>
            <w:r w:rsidR="00C72DB0" w:rsidRPr="005E73C0">
              <w:rPr>
                <w:rFonts w:eastAsia="Times New Roman" w:cs="Times New Roman"/>
                <w:kern w:val="0"/>
                <w:sz w:val="24"/>
                <w:szCs w:val="24"/>
                <w:lang w:eastAsia="lv-LV"/>
                <w14:ligatures w14:val="none"/>
              </w:rPr>
              <w:t>Eiropas Savienības Atveseļošanas un noturības mehānisma plāna  2. komponentes “Digitālā transformācija” 2.1. reformu un investīciju virziena “Valsts pārvaldes, tai skaitā pašvaldību, digitālā transformācija”</w:t>
            </w:r>
            <w:r w:rsidRPr="005E73C0">
              <w:rPr>
                <w:kern w:val="0"/>
                <w:sz w:val="24"/>
                <w:szCs w:val="24"/>
                <w14:ligatures w14:val="none"/>
              </w:rPr>
              <w:t xml:space="preserve"> projekti); </w:t>
            </w:r>
          </w:p>
          <w:p w14:paraId="30666089" w14:textId="2DD8FBE0" w:rsidR="0043493B" w:rsidRPr="005E73C0" w:rsidRDefault="0043493B" w:rsidP="00A57192">
            <w:pPr>
              <w:numPr>
                <w:ilvl w:val="0"/>
                <w:numId w:val="26"/>
              </w:numPr>
              <w:ind w:right="45"/>
              <w:jc w:val="both"/>
              <w:rPr>
                <w:kern w:val="0"/>
                <w:sz w:val="24"/>
                <w:szCs w:val="24"/>
                <w14:ligatures w14:val="none"/>
              </w:rPr>
            </w:pPr>
            <w:r w:rsidRPr="005E73C0">
              <w:rPr>
                <w:kern w:val="0"/>
                <w:sz w:val="24"/>
                <w:szCs w:val="24"/>
                <w14:ligatures w14:val="none"/>
              </w:rPr>
              <w:t>VDAA individuālu kritisko IKT risinājumu un pakalpojumu infrastruktūras un kiberdrošības stiprināšanu (</w:t>
            </w:r>
            <w:r w:rsidR="00AF789F" w:rsidRPr="005E73C0">
              <w:rPr>
                <w:kern w:val="0"/>
                <w:sz w:val="24"/>
                <w:szCs w:val="24"/>
                <w14:ligatures w14:val="none"/>
              </w:rPr>
              <w:t xml:space="preserve">ERAF 2021.–2027. gadam </w:t>
            </w:r>
            <w:r w:rsidRPr="005E73C0">
              <w:rPr>
                <w:kern w:val="0"/>
                <w:sz w:val="24"/>
                <w:szCs w:val="24"/>
                <w14:ligatures w14:val="none"/>
              </w:rPr>
              <w:t>1.3.1.</w:t>
            </w:r>
            <w:r w:rsidR="00AF789F" w:rsidRPr="005E73C0">
              <w:rPr>
                <w:kern w:val="0"/>
                <w:sz w:val="24"/>
                <w:szCs w:val="24"/>
                <w14:ligatures w14:val="none"/>
              </w:rPr>
              <w:t xml:space="preserve"> specifiskā atbalsta mērķa “Izmantot digitalizācijas priekšrocības iedzīvotājiem, uzņēmumiem, pētniecības organizācijām un publiskajām iestādēm” 1.</w:t>
            </w:r>
            <w:r w:rsidRPr="005E73C0">
              <w:rPr>
                <w:kern w:val="0"/>
                <w:sz w:val="24"/>
                <w:szCs w:val="24"/>
                <w14:ligatures w14:val="none"/>
              </w:rPr>
              <w:t>3.</w:t>
            </w:r>
            <w:r w:rsidR="00AF789F" w:rsidRPr="005E73C0">
              <w:rPr>
                <w:kern w:val="0"/>
                <w:sz w:val="24"/>
                <w:szCs w:val="24"/>
                <w14:ligatures w14:val="none"/>
              </w:rPr>
              <w:t>1.3. pasākuma “IKT risinājumu un pakalpojumu kiberdrošības paaugstināšana”</w:t>
            </w:r>
            <w:r w:rsidRPr="005E73C0">
              <w:rPr>
                <w:kern w:val="0"/>
                <w:sz w:val="24"/>
                <w:szCs w:val="24"/>
                <w14:ligatures w14:val="none"/>
              </w:rPr>
              <w:t xml:space="preserve"> projekts “Valsts kritisko IKT risinājumu un pakalpojumu infrastruktūras un kiberdrošības stiprināšana”, t.sk. VDAA projekta “Valsts kritisko IKT risinājumu un pakalpojumu infrastruktūras un kiberdrošības stiprināšana Valsts digitālās attīstības aģentūrā”)</w:t>
            </w:r>
            <w:r w:rsidR="00805028" w:rsidRPr="005E73C0">
              <w:rPr>
                <w:kern w:val="0"/>
                <w:sz w:val="24"/>
                <w:szCs w:val="24"/>
                <w14:ligatures w14:val="none"/>
              </w:rPr>
              <w:t xml:space="preserve"> pase</w:t>
            </w:r>
            <w:r w:rsidRPr="005E73C0">
              <w:rPr>
                <w:kern w:val="0"/>
                <w:sz w:val="24"/>
                <w:szCs w:val="24"/>
                <w14:ligatures w14:val="none"/>
              </w:rPr>
              <w:t>;</w:t>
            </w:r>
            <w:r w:rsidR="000E5146" w:rsidRPr="005E73C0">
              <w:rPr>
                <w:kern w:val="0"/>
                <w:sz w:val="24"/>
                <w:szCs w:val="24"/>
                <w14:ligatures w14:val="none"/>
              </w:rPr>
              <w:t xml:space="preserve"> </w:t>
            </w:r>
          </w:p>
          <w:p w14:paraId="511ACD8E" w14:textId="7843880A" w:rsidR="00AF136D" w:rsidRPr="005E73C0" w:rsidRDefault="6A1541F0" w:rsidP="00A57192">
            <w:pPr>
              <w:numPr>
                <w:ilvl w:val="0"/>
                <w:numId w:val="26"/>
              </w:numPr>
              <w:ind w:right="45"/>
              <w:jc w:val="both"/>
              <w:rPr>
                <w:kern w:val="0"/>
                <w:sz w:val="24"/>
                <w:szCs w:val="24"/>
                <w14:ligatures w14:val="none"/>
              </w:rPr>
            </w:pPr>
            <w:r w:rsidRPr="005E73C0">
              <w:rPr>
                <w:kern w:val="0"/>
                <w:sz w:val="24"/>
                <w:szCs w:val="24"/>
                <w14:ligatures w14:val="none"/>
              </w:rPr>
              <w:t xml:space="preserve">koplietošanas pakalpojumu attīstību un metodisko atbalstu, </w:t>
            </w:r>
            <w:r w:rsidR="001B5191" w:rsidRPr="005E73C0">
              <w:rPr>
                <w:kern w:val="0"/>
                <w:sz w:val="24"/>
                <w:szCs w:val="24"/>
                <w14:ligatures w14:val="none"/>
              </w:rPr>
              <w:t>programmatūras dzīves cikla pārvaldības (</w:t>
            </w:r>
            <w:proofErr w:type="spellStart"/>
            <w:r w:rsidR="001B5191" w:rsidRPr="005E73C0">
              <w:rPr>
                <w:kern w:val="0"/>
                <w:sz w:val="24"/>
                <w:szCs w:val="24"/>
                <w14:ligatures w14:val="none"/>
              </w:rPr>
              <w:t>DevOps</w:t>
            </w:r>
            <w:proofErr w:type="spellEnd"/>
            <w:r w:rsidR="001B5191" w:rsidRPr="005E73C0">
              <w:rPr>
                <w:kern w:val="0"/>
                <w:sz w:val="24"/>
                <w:szCs w:val="24"/>
                <w14:ligatures w14:val="none"/>
              </w:rPr>
              <w:t xml:space="preserve">) un lietotāju identitātes un piekļuves pārvaldības </w:t>
            </w:r>
            <w:r w:rsidR="009D29B7" w:rsidRPr="005E73C0">
              <w:rPr>
                <w:kern w:val="0"/>
                <w:sz w:val="24"/>
                <w:szCs w:val="24"/>
                <w14:ligatures w14:val="none"/>
              </w:rPr>
              <w:t>konsolidācijas atbalstu</w:t>
            </w:r>
            <w:r w:rsidRPr="005E73C0">
              <w:rPr>
                <w:kern w:val="0"/>
                <w:sz w:val="24"/>
                <w:szCs w:val="24"/>
                <w14:ligatures w14:val="none"/>
              </w:rPr>
              <w:t xml:space="preserve">. </w:t>
            </w:r>
          </w:p>
          <w:p w14:paraId="70E95D82" w14:textId="1A287CF6" w:rsidR="00AF136D" w:rsidRPr="005E73C0" w:rsidRDefault="6A1541F0" w:rsidP="00A57192">
            <w:pPr>
              <w:ind w:left="45" w:right="45"/>
              <w:jc w:val="both"/>
              <w:rPr>
                <w:rFonts w:eastAsia="Times New Roman" w:cs="Times New Roman"/>
                <w:kern w:val="0"/>
                <w:sz w:val="24"/>
                <w:szCs w:val="24"/>
                <w:lang w:eastAsia="lv-LV"/>
                <w14:ligatures w14:val="none"/>
              </w:rPr>
            </w:pPr>
            <w:r w:rsidRPr="005E73C0">
              <w:rPr>
                <w:kern w:val="0"/>
                <w:sz w:val="24"/>
                <w:szCs w:val="24"/>
                <w14:ligatures w14:val="none"/>
              </w:rPr>
              <w:t>Tādējādi dubultā finansējuma risks ir izslēgts.</w:t>
            </w:r>
            <w:r w:rsidRPr="005E73C0">
              <w:rPr>
                <w:rFonts w:eastAsia="Times New Roman" w:cs="Times New Roman"/>
                <w:kern w:val="0"/>
                <w:sz w:val="18"/>
                <w:szCs w:val="18"/>
                <w:lang w:eastAsia="lv-LV"/>
                <w14:ligatures w14:val="none"/>
              </w:rPr>
              <w:t xml:space="preserve"> </w:t>
            </w:r>
          </w:p>
        </w:tc>
      </w:tr>
      <w:tr w:rsidR="008A3CDA" w:rsidRPr="005E73C0" w14:paraId="4C741E91" w14:textId="77777777" w:rsidTr="5D381CCA">
        <w:tc>
          <w:tcPr>
            <w:tcW w:w="5000" w:type="pct"/>
            <w:tcBorders>
              <w:top w:val="single" w:sz="4" w:space="0" w:color="auto"/>
            </w:tcBorders>
          </w:tcPr>
          <w:p w14:paraId="7B1D6EC1" w14:textId="77777777" w:rsidR="004C304A" w:rsidRPr="005E73C0" w:rsidRDefault="009E38F1">
            <w:pPr>
              <w:ind w:left="45" w:right="45"/>
              <w:rPr>
                <w:rFonts w:cs="Times New Roman"/>
                <w:sz w:val="24"/>
                <w:szCs w:val="24"/>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00172B04" w:rsidRPr="005E73C0">
                  <w:rPr>
                    <w:rFonts w:ascii="MS Gothic" w:eastAsia="MS Gothic" w:hAnsi="MS Gothic" w:cs="Times New Roman" w:hint="eastAsia"/>
                    <w:kern w:val="0"/>
                    <w:sz w:val="24"/>
                    <w:szCs w:val="24"/>
                    <w:lang w:eastAsia="lv-LV"/>
                    <w14:ligatures w14:val="none"/>
                  </w:rPr>
                  <w:t>☒</w:t>
                </w:r>
              </w:sdtContent>
            </w:sdt>
            <w:r w:rsidR="004C304A" w:rsidRPr="005E73C0">
              <w:rPr>
                <w:rFonts w:eastAsia="Times New Roman" w:cs="Times New Roman"/>
                <w:kern w:val="0"/>
                <w:sz w:val="24"/>
                <w:szCs w:val="24"/>
                <w:lang w:eastAsia="lv-LV"/>
                <w14:ligatures w14:val="none"/>
              </w:rPr>
              <w:t> </w:t>
            </w:r>
            <w:r w:rsidR="004C304A" w:rsidRPr="005E73C0">
              <w:rPr>
                <w:rFonts w:cs="Times New Roman"/>
                <w:sz w:val="24"/>
                <w:szCs w:val="24"/>
              </w:rPr>
              <w:t xml:space="preserve">informācija par projekta sasaisti ar atklātas stratēģiskās autonomijas un drošības jautājumiem </w:t>
            </w:r>
          </w:p>
          <w:p w14:paraId="2D4F0B60" w14:textId="28B6BECE" w:rsidR="004C304A" w:rsidRPr="005E73C0" w:rsidRDefault="004C304A">
            <w:pPr>
              <w:ind w:left="45" w:right="45"/>
              <w:rPr>
                <w:rFonts w:eastAsia="Times New Roman" w:cs="Times New Roman"/>
                <w:kern w:val="0"/>
                <w:sz w:val="24"/>
                <w:szCs w:val="24"/>
                <w:lang w:eastAsia="lv-LV"/>
                <w14:ligatures w14:val="none"/>
              </w:rPr>
            </w:pPr>
          </w:p>
        </w:tc>
      </w:tr>
      <w:tr w:rsidR="008A3CDA" w:rsidRPr="005E73C0" w14:paraId="4F358A94" w14:textId="77777777" w:rsidTr="5D381CCA">
        <w:tc>
          <w:tcPr>
            <w:tcW w:w="5000" w:type="pct"/>
          </w:tcPr>
          <w:p w14:paraId="7A4D57A4" w14:textId="77777777" w:rsidR="00AF136D" w:rsidRPr="005E73C0" w:rsidRDefault="6A1541F0" w:rsidP="00ED3B21">
            <w:pPr>
              <w:ind w:left="45" w:right="45"/>
              <w:jc w:val="both"/>
              <w:rPr>
                <w:kern w:val="0"/>
                <w:sz w:val="24"/>
                <w:szCs w:val="24"/>
                <w14:ligatures w14:val="none"/>
              </w:rPr>
            </w:pPr>
            <w:r w:rsidRPr="005E73C0">
              <w:rPr>
                <w:kern w:val="0"/>
                <w:sz w:val="24"/>
                <w:szCs w:val="24"/>
                <w14:ligatures w14:val="none"/>
              </w:rPr>
              <w:t xml:space="preserve">Projekts sniedz būtisku ieguldījumu Latvijas atklātās stratēģiskās autonomijas un valsts drošības stiprināšanā, samazinot atkarību no sadrumstalotiem, lokāli uzturētiem un potenciāli nedrošiem IKT risinājumiem. </w:t>
            </w:r>
          </w:p>
          <w:p w14:paraId="042822CC" w14:textId="745AC8B1" w:rsidR="00AF136D" w:rsidRPr="005E73C0" w:rsidRDefault="6A1541F0" w:rsidP="00ED3B21">
            <w:pPr>
              <w:ind w:left="45" w:right="45"/>
              <w:jc w:val="both"/>
              <w:rPr>
                <w:kern w:val="0"/>
                <w:sz w:val="24"/>
                <w:szCs w:val="24"/>
                <w14:ligatures w14:val="none"/>
              </w:rPr>
            </w:pPr>
            <w:r w:rsidRPr="005E73C0">
              <w:rPr>
                <w:kern w:val="0"/>
                <w:sz w:val="24"/>
                <w:szCs w:val="24"/>
                <w14:ligatures w14:val="none"/>
              </w:rPr>
              <w:t>Pāreja uz centralizētu programmatūras izstrādes vidi</w:t>
            </w:r>
            <w:r w:rsidR="00104BDF" w:rsidRPr="005E73C0">
              <w:rPr>
                <w:kern w:val="0"/>
                <w:sz w:val="24"/>
                <w:szCs w:val="24"/>
                <w14:ligatures w14:val="none"/>
              </w:rPr>
              <w:t xml:space="preserve"> un</w:t>
            </w:r>
            <w:r w:rsidRPr="005E73C0">
              <w:rPr>
                <w:kern w:val="0"/>
                <w:sz w:val="24"/>
                <w:szCs w:val="24"/>
                <w14:ligatures w14:val="none"/>
              </w:rPr>
              <w:t xml:space="preserve"> vienotu identitātes pārvaldību: </w:t>
            </w:r>
          </w:p>
          <w:p w14:paraId="12CB9519" w14:textId="77777777" w:rsidR="00AF136D" w:rsidRPr="005E73C0" w:rsidRDefault="6A1541F0" w:rsidP="5D381CCA">
            <w:pPr>
              <w:numPr>
                <w:ilvl w:val="0"/>
                <w:numId w:val="27"/>
              </w:numPr>
              <w:ind w:right="45"/>
              <w:rPr>
                <w:kern w:val="0"/>
                <w:sz w:val="24"/>
                <w:szCs w:val="24"/>
                <w14:ligatures w14:val="none"/>
              </w:rPr>
            </w:pPr>
            <w:r w:rsidRPr="005E73C0">
              <w:rPr>
                <w:kern w:val="0"/>
                <w:sz w:val="24"/>
                <w:szCs w:val="24"/>
                <w14:ligatures w14:val="none"/>
              </w:rPr>
              <w:t xml:space="preserve">stiprina valsts kontroli pār kritiski svarīgiem datiem un IKT resursiem; </w:t>
            </w:r>
          </w:p>
          <w:p w14:paraId="2723A146" w14:textId="77777777" w:rsidR="00AF136D" w:rsidRPr="005E73C0" w:rsidRDefault="6A1541F0" w:rsidP="5D381CCA">
            <w:pPr>
              <w:numPr>
                <w:ilvl w:val="0"/>
                <w:numId w:val="27"/>
              </w:numPr>
              <w:ind w:right="45"/>
              <w:rPr>
                <w:kern w:val="0"/>
                <w:sz w:val="24"/>
                <w:szCs w:val="24"/>
                <w14:ligatures w14:val="none"/>
              </w:rPr>
            </w:pPr>
            <w:r w:rsidRPr="005E73C0">
              <w:rPr>
                <w:kern w:val="0"/>
                <w:sz w:val="24"/>
                <w:szCs w:val="24"/>
                <w14:ligatures w14:val="none"/>
              </w:rPr>
              <w:t xml:space="preserve">uzlabo noturību pret kiberdraudiem un ģeopolitiskiem riskiem; </w:t>
            </w:r>
          </w:p>
          <w:p w14:paraId="1CEEAEF5" w14:textId="77777777" w:rsidR="00AF136D" w:rsidRPr="005E73C0" w:rsidRDefault="6A1541F0" w:rsidP="5D381CCA">
            <w:pPr>
              <w:numPr>
                <w:ilvl w:val="0"/>
                <w:numId w:val="27"/>
              </w:numPr>
              <w:ind w:right="45"/>
              <w:rPr>
                <w:kern w:val="0"/>
                <w:sz w:val="24"/>
                <w:szCs w:val="24"/>
                <w14:ligatures w14:val="none"/>
              </w:rPr>
            </w:pPr>
            <w:r w:rsidRPr="005E73C0">
              <w:rPr>
                <w:kern w:val="0"/>
                <w:sz w:val="24"/>
                <w:szCs w:val="24"/>
                <w14:ligatures w14:val="none"/>
              </w:rPr>
              <w:t xml:space="preserve">nodrošina kritisko valsts funkciju nepārtrauktību krīzes situācijās; </w:t>
            </w:r>
          </w:p>
          <w:p w14:paraId="0BBAAD25" w14:textId="77777777" w:rsidR="00AF136D" w:rsidRPr="005E73C0" w:rsidRDefault="6A1541F0" w:rsidP="5D381CCA">
            <w:pPr>
              <w:numPr>
                <w:ilvl w:val="0"/>
                <w:numId w:val="27"/>
              </w:numPr>
              <w:ind w:right="45"/>
              <w:rPr>
                <w:kern w:val="0"/>
                <w:sz w:val="24"/>
                <w:szCs w:val="24"/>
                <w14:ligatures w14:val="none"/>
              </w:rPr>
            </w:pPr>
            <w:r w:rsidRPr="005E73C0">
              <w:rPr>
                <w:kern w:val="0"/>
                <w:sz w:val="24"/>
                <w:szCs w:val="24"/>
                <w14:ligatures w14:val="none"/>
              </w:rPr>
              <w:t xml:space="preserve">atbilst Eiropas Savienības digitālās suverenitātes un kiberdrošības politikas virzieniem. </w:t>
            </w:r>
          </w:p>
          <w:p w14:paraId="54334D9E" w14:textId="6CC80026" w:rsidR="00AF136D" w:rsidRPr="005E73C0" w:rsidRDefault="6A1541F0" w:rsidP="5D381CCA">
            <w:pPr>
              <w:ind w:left="45" w:right="45"/>
              <w:rPr>
                <w:rFonts w:eastAsia="Times New Roman" w:cs="Times New Roman"/>
                <w:kern w:val="0"/>
                <w:sz w:val="24"/>
                <w:szCs w:val="24"/>
                <w:lang w:eastAsia="lv-LV"/>
                <w14:ligatures w14:val="none"/>
              </w:rPr>
            </w:pPr>
            <w:r w:rsidRPr="005E73C0">
              <w:rPr>
                <w:kern w:val="0"/>
                <w:sz w:val="24"/>
                <w:szCs w:val="24"/>
                <w14:ligatures w14:val="none"/>
              </w:rPr>
              <w:t>Projekts tādējādi veicina drošu, ilgtspējīgu un stratēģiski neatkarīgu valsts digitālo infrastruktūru.</w:t>
            </w:r>
            <w:r w:rsidRPr="005E73C0">
              <w:rPr>
                <w:rFonts w:eastAsia="Times New Roman" w:cs="Times New Roman"/>
                <w:kern w:val="0"/>
                <w:sz w:val="18"/>
                <w:szCs w:val="18"/>
                <w:lang w:eastAsia="lv-LV"/>
                <w14:ligatures w14:val="none"/>
              </w:rPr>
              <w:t xml:space="preserve"> </w:t>
            </w:r>
          </w:p>
        </w:tc>
      </w:tr>
    </w:tbl>
    <w:p w14:paraId="58992D8F" w14:textId="2EAA8198" w:rsidR="0036610F" w:rsidRPr="005E73C0" w:rsidRDefault="00B102A1" w:rsidP="00F77EA5">
      <w:pPr>
        <w:pStyle w:val="Heading1"/>
        <w:rPr>
          <w:lang w:eastAsia="lv-LV"/>
        </w:rPr>
      </w:pPr>
      <w:r w:rsidRPr="005E73C0">
        <w:rPr>
          <w:lang w:eastAsia="lv-LV"/>
        </w:rPr>
        <w:t>8</w:t>
      </w:r>
      <w:r w:rsidR="0036610F" w:rsidRPr="005E73C0">
        <w:rPr>
          <w:lang w:eastAsia="lv-LV"/>
        </w:rPr>
        <w:t>. Atbildīgā kontaktpersona</w:t>
      </w:r>
      <w:r w:rsidR="001D17CF" w:rsidRPr="005E73C0">
        <w:rPr>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76"/>
        <w:gridCol w:w="3511"/>
        <w:gridCol w:w="3643"/>
      </w:tblGrid>
      <w:tr w:rsidR="00646A9B" w:rsidRPr="005E73C0" w14:paraId="0EBC622E" w14:textId="77777777" w:rsidTr="00D413E1">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AEF7945" w:rsidR="0036610F" w:rsidRPr="005E73C0" w:rsidRDefault="0036610F" w:rsidP="004B770F">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Vārds Uzvārds</w:t>
            </w:r>
            <w:r w:rsidR="00EB5FD1" w:rsidRPr="005E73C0">
              <w:rPr>
                <w:rFonts w:eastAsia="Times New Roman" w:cs="Times New Roman"/>
                <w:kern w:val="0"/>
                <w:lang w:eastAsia="lv-LV"/>
                <w14:ligatures w14:val="none"/>
              </w:rPr>
              <w:t xml:space="preserve"> </w:t>
            </w:r>
          </w:p>
        </w:tc>
        <w:tc>
          <w:tcPr>
            <w:tcW w:w="1804" w:type="pct"/>
            <w:tcBorders>
              <w:top w:val="outset" w:sz="6" w:space="0" w:color="414142"/>
              <w:left w:val="outset" w:sz="6" w:space="0" w:color="414142"/>
              <w:bottom w:val="outset" w:sz="6" w:space="0" w:color="414142"/>
              <w:right w:val="outset" w:sz="6" w:space="0" w:color="414142"/>
            </w:tcBorders>
            <w:vAlign w:val="center"/>
            <w:hideMark/>
          </w:tcPr>
          <w:p w14:paraId="67F9DEC7" w14:textId="3B807AB0" w:rsidR="0036610F" w:rsidRPr="005E73C0" w:rsidRDefault="007E7F8E" w:rsidP="004B770F">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Amats</w:t>
            </w:r>
            <w:r w:rsidR="00EB5FD1" w:rsidRPr="005E73C0">
              <w:rPr>
                <w:rFonts w:eastAsia="Times New Roman" w:cs="Times New Roman"/>
                <w:kern w:val="0"/>
                <w:lang w:eastAsia="lv-LV"/>
                <w14:ligatures w14:val="none"/>
              </w:rPr>
              <w:t xml:space="preserve"> </w:t>
            </w:r>
          </w:p>
        </w:tc>
        <w:tc>
          <w:tcPr>
            <w:tcW w:w="1872" w:type="pct"/>
            <w:tcBorders>
              <w:top w:val="outset" w:sz="6" w:space="0" w:color="414142"/>
              <w:left w:val="outset" w:sz="6" w:space="0" w:color="414142"/>
              <w:bottom w:val="outset" w:sz="6" w:space="0" w:color="414142"/>
              <w:right w:val="outset" w:sz="6" w:space="0" w:color="414142"/>
            </w:tcBorders>
            <w:vAlign w:val="center"/>
            <w:hideMark/>
          </w:tcPr>
          <w:p w14:paraId="77E45C78" w14:textId="25A163DA" w:rsidR="0036610F" w:rsidRPr="005E73C0" w:rsidRDefault="007E7F8E" w:rsidP="004B770F">
            <w:pPr>
              <w:ind w:left="57" w:right="57"/>
              <w:jc w:val="center"/>
              <w:rPr>
                <w:rFonts w:eastAsia="Times New Roman" w:cs="Times New Roman"/>
                <w:kern w:val="0"/>
                <w:lang w:eastAsia="lv-LV"/>
                <w14:ligatures w14:val="none"/>
              </w:rPr>
            </w:pPr>
            <w:r w:rsidRPr="005E73C0">
              <w:rPr>
                <w:rFonts w:eastAsia="Times New Roman" w:cs="Times New Roman"/>
                <w:kern w:val="0"/>
                <w:lang w:eastAsia="lv-LV"/>
                <w14:ligatures w14:val="none"/>
              </w:rPr>
              <w:t>Kontaktinformācija</w:t>
            </w:r>
            <w:r w:rsidR="00EB5FD1" w:rsidRPr="005E73C0">
              <w:rPr>
                <w:rFonts w:eastAsia="Times New Roman" w:cs="Times New Roman"/>
                <w:kern w:val="0"/>
                <w:lang w:eastAsia="lv-LV"/>
                <w14:ligatures w14:val="none"/>
              </w:rPr>
              <w:t xml:space="preserve"> </w:t>
            </w:r>
          </w:p>
        </w:tc>
      </w:tr>
      <w:tr w:rsidR="00646A9B" w:rsidRPr="005E73C0" w14:paraId="0BE70334" w14:textId="77777777" w:rsidTr="00D413E1">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071B12B6" w:rsidR="003F35B7" w:rsidRPr="00AF69A2" w:rsidRDefault="00BA4C68" w:rsidP="006948C4">
            <w:pPr>
              <w:ind w:left="57" w:right="57"/>
              <w:rPr>
                <w:rFonts w:eastAsia="Times New Roman" w:cs="Times New Roman"/>
                <w:kern w:val="0"/>
                <w:lang w:eastAsia="lv-LV"/>
                <w14:ligatures w14:val="none"/>
              </w:rPr>
            </w:pPr>
            <w:r w:rsidRPr="00AF69A2">
              <w:rPr>
                <w:rFonts w:eastAsia="Times New Roman" w:cs="Times New Roman"/>
                <w:lang w:eastAsia="lv-LV"/>
              </w:rPr>
              <w:t>Agnese Jurkovska</w:t>
            </w:r>
            <w:r w:rsidR="00D413E1" w:rsidRPr="00AF69A2">
              <w:rPr>
                <w:rFonts w:eastAsia="Times New Roman" w:cs="Times New Roman"/>
                <w:lang w:eastAsia="lv-LV"/>
              </w:rPr>
              <w:t xml:space="preserve"> </w:t>
            </w:r>
          </w:p>
        </w:tc>
        <w:tc>
          <w:tcPr>
            <w:tcW w:w="1804" w:type="pct"/>
            <w:tcBorders>
              <w:top w:val="outset" w:sz="6" w:space="0" w:color="414142"/>
              <w:left w:val="outset" w:sz="6" w:space="0" w:color="414142"/>
              <w:bottom w:val="outset" w:sz="6" w:space="0" w:color="414142"/>
              <w:right w:val="outset" w:sz="6" w:space="0" w:color="414142"/>
            </w:tcBorders>
            <w:vAlign w:val="center"/>
          </w:tcPr>
          <w:p w14:paraId="24F4B8EA" w14:textId="34A9756F" w:rsidR="003F35B7" w:rsidRPr="00AF69A2" w:rsidRDefault="02BCE924" w:rsidP="006948C4">
            <w:pPr>
              <w:ind w:left="57" w:right="57"/>
              <w:rPr>
                <w:rFonts w:eastAsia="Times New Roman" w:cs="Times New Roman"/>
                <w:kern w:val="0"/>
                <w:lang w:eastAsia="lv-LV"/>
                <w14:ligatures w14:val="none"/>
              </w:rPr>
            </w:pPr>
            <w:r w:rsidRPr="00AF69A2">
              <w:rPr>
                <w:rFonts w:eastAsia="Times New Roman" w:cs="Times New Roman"/>
                <w:lang w:eastAsia="lv-LV"/>
              </w:rPr>
              <w:t xml:space="preserve">Valsts digitālās attīstības aģentūras Projektu nodaļas </w:t>
            </w:r>
            <w:r w:rsidR="00395A54" w:rsidRPr="00AF69A2">
              <w:rPr>
                <w:rFonts w:eastAsia="Times New Roman" w:cs="Times New Roman"/>
                <w:lang w:eastAsia="lv-LV"/>
              </w:rPr>
              <w:t xml:space="preserve">projektu </w:t>
            </w:r>
            <w:r w:rsidRPr="00AF69A2">
              <w:rPr>
                <w:rFonts w:eastAsia="Times New Roman" w:cs="Times New Roman"/>
                <w:lang w:eastAsia="lv-LV"/>
              </w:rPr>
              <w:t>vadītāja</w:t>
            </w:r>
            <w:r w:rsidR="00D413E1" w:rsidRPr="00AF69A2">
              <w:rPr>
                <w:rFonts w:eastAsia="Times New Roman" w:cs="Times New Roman"/>
                <w:lang w:eastAsia="lv-LV"/>
              </w:rPr>
              <w:t xml:space="preserve"> </w:t>
            </w:r>
          </w:p>
        </w:tc>
        <w:tc>
          <w:tcPr>
            <w:tcW w:w="1872" w:type="pct"/>
            <w:tcBorders>
              <w:top w:val="outset" w:sz="6" w:space="0" w:color="414142"/>
              <w:left w:val="outset" w:sz="6" w:space="0" w:color="414142"/>
              <w:bottom w:val="outset" w:sz="6" w:space="0" w:color="414142"/>
              <w:right w:val="outset" w:sz="6" w:space="0" w:color="414142"/>
            </w:tcBorders>
            <w:vAlign w:val="center"/>
          </w:tcPr>
          <w:p w14:paraId="2CBF160E" w14:textId="202080EA" w:rsidR="003F35B7" w:rsidRPr="00AF69A2" w:rsidRDefault="02BCE924" w:rsidP="5D381CCA">
            <w:pPr>
              <w:ind w:left="57" w:right="57"/>
              <w:rPr>
                <w:rFonts w:eastAsia="Times New Roman" w:cs="Times New Roman"/>
                <w:lang w:eastAsia="lv-LV"/>
              </w:rPr>
            </w:pPr>
            <w:r w:rsidRPr="00AF69A2">
              <w:rPr>
                <w:rFonts w:eastAsia="Times New Roman" w:cs="Times New Roman"/>
                <w:lang w:eastAsia="lv-LV"/>
              </w:rPr>
              <w:t xml:space="preserve">E-pasts: </w:t>
            </w:r>
            <w:r w:rsidR="00793CFE">
              <w:rPr>
                <w:rFonts w:eastAsia="Times New Roman" w:cs="Times New Roman"/>
                <w:lang w:eastAsia="lv-LV"/>
              </w:rPr>
              <w:t>A</w:t>
            </w:r>
            <w:r w:rsidR="00793CFE" w:rsidRPr="00793CFE">
              <w:rPr>
                <w:rFonts w:eastAsia="Times New Roman" w:cs="Times New Roman"/>
                <w:lang w:eastAsia="lv-LV"/>
              </w:rPr>
              <w:t>gnese.</w:t>
            </w:r>
            <w:r w:rsidR="00793CFE">
              <w:rPr>
                <w:rFonts w:eastAsia="Times New Roman" w:cs="Times New Roman"/>
                <w:lang w:eastAsia="lv-LV"/>
              </w:rPr>
              <w:t>J</w:t>
            </w:r>
            <w:r w:rsidR="00793CFE" w:rsidRPr="00793CFE">
              <w:rPr>
                <w:rFonts w:eastAsia="Times New Roman" w:cs="Times New Roman"/>
                <w:lang w:eastAsia="lv-LV"/>
              </w:rPr>
              <w:t>urkovska@vdaa.gov.lv</w:t>
            </w:r>
          </w:p>
          <w:p w14:paraId="5B66A579" w14:textId="733C573E" w:rsidR="003F35B7" w:rsidRPr="00AF69A2" w:rsidRDefault="02BCE924" w:rsidP="006948C4">
            <w:pPr>
              <w:ind w:left="57" w:right="57"/>
              <w:rPr>
                <w:rFonts w:eastAsia="Times New Roman" w:cs="Times New Roman"/>
                <w:kern w:val="0"/>
                <w:lang w:eastAsia="lv-LV"/>
                <w14:ligatures w14:val="none"/>
              </w:rPr>
            </w:pPr>
            <w:r w:rsidRPr="00AF69A2">
              <w:rPr>
                <w:rFonts w:eastAsia="Times New Roman" w:cs="Times New Roman"/>
                <w:lang w:eastAsia="lv-LV"/>
              </w:rPr>
              <w:t xml:space="preserve">Tel.: +371 </w:t>
            </w:r>
            <w:r w:rsidR="00284F36" w:rsidRPr="00AF69A2">
              <w:rPr>
                <w:rFonts w:eastAsia="Times New Roman" w:cs="Times New Roman"/>
                <w:lang w:eastAsia="lv-LV"/>
              </w:rPr>
              <w:t>2</w:t>
            </w:r>
            <w:r w:rsidR="00284F36" w:rsidRPr="00AF69A2">
              <w:t>4421151</w:t>
            </w:r>
          </w:p>
        </w:tc>
      </w:tr>
    </w:tbl>
    <w:p w14:paraId="34D86F7A" w14:textId="77777777" w:rsidR="00F3540C" w:rsidRPr="005E73C0" w:rsidRDefault="00F3540C" w:rsidP="00CD7F47">
      <w:pPr>
        <w:shd w:val="clear" w:color="auto" w:fill="FFFFFF"/>
        <w:ind w:firstLine="301"/>
        <w:rPr>
          <w:rFonts w:eastAsia="Times New Roman" w:cs="Times New Roman"/>
          <w:kern w:val="0"/>
          <w:sz w:val="18"/>
          <w:szCs w:val="18"/>
          <w:lang w:eastAsia="lv-LV"/>
          <w14:ligatures w14:val="none"/>
        </w:rPr>
      </w:pPr>
    </w:p>
    <w:sectPr w:rsidR="00F3540C" w:rsidRPr="005E73C0" w:rsidSect="00570274">
      <w:headerReference w:type="default"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DC64" w14:textId="77777777" w:rsidR="009E38F1" w:rsidRDefault="009E38F1" w:rsidP="00CA4931">
      <w:r>
        <w:separator/>
      </w:r>
    </w:p>
  </w:endnote>
  <w:endnote w:type="continuationSeparator" w:id="0">
    <w:p w14:paraId="74DE9C20" w14:textId="77777777" w:rsidR="009E38F1" w:rsidRDefault="009E38F1" w:rsidP="00CA4931">
      <w:r>
        <w:continuationSeparator/>
      </w:r>
    </w:p>
  </w:endnote>
  <w:endnote w:type="continuationNotice" w:id="1">
    <w:p w14:paraId="14D9706B" w14:textId="77777777" w:rsidR="009E38F1" w:rsidRDefault="009E3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54242"/>
      <w:docPartObj>
        <w:docPartGallery w:val="Page Numbers (Bottom of Page)"/>
        <w:docPartUnique/>
      </w:docPartObj>
    </w:sdtPr>
    <w:sdtEndPr>
      <w:rPr>
        <w:noProof/>
      </w:rPr>
    </w:sdtEndPr>
    <w:sdtContent>
      <w:p w14:paraId="12467B38" w14:textId="7EB669A3" w:rsidR="00DE660C" w:rsidRDefault="00DE660C">
        <w:pPr>
          <w:pStyle w:val="Footer"/>
          <w:jc w:val="right"/>
        </w:pPr>
        <w:r w:rsidRPr="00DE660C">
          <w:rPr>
            <w:rFonts w:cs="Times New Roman"/>
          </w:rPr>
          <w:fldChar w:fldCharType="begin"/>
        </w:r>
        <w:r w:rsidRPr="00DE660C">
          <w:rPr>
            <w:rFonts w:cs="Times New Roman"/>
          </w:rPr>
          <w:instrText xml:space="preserve"> PAGE   \* MERGEFORMAT </w:instrText>
        </w:r>
        <w:r w:rsidRPr="00DE660C">
          <w:rPr>
            <w:rFonts w:cs="Times New Roman"/>
          </w:rPr>
          <w:fldChar w:fldCharType="separate"/>
        </w:r>
        <w:r w:rsidRPr="00DE660C">
          <w:rPr>
            <w:rFonts w:cs="Times New Roman"/>
            <w:noProof/>
          </w:rPr>
          <w:t>2</w:t>
        </w:r>
        <w:r w:rsidRPr="00DE660C">
          <w:rPr>
            <w:rFonts w:cs="Times New Roman"/>
            <w:noProof/>
          </w:rPr>
          <w:fldChar w:fldCharType="end"/>
        </w:r>
      </w:p>
    </w:sdtContent>
  </w:sdt>
  <w:p w14:paraId="52E5CC0E" w14:textId="77777777" w:rsidR="00DE660C" w:rsidRDefault="00DE6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EEBD4" w14:textId="77777777" w:rsidR="009E38F1" w:rsidRDefault="009E38F1" w:rsidP="00CA4931">
      <w:r>
        <w:separator/>
      </w:r>
    </w:p>
  </w:footnote>
  <w:footnote w:type="continuationSeparator" w:id="0">
    <w:p w14:paraId="68C961A4" w14:textId="77777777" w:rsidR="009E38F1" w:rsidRDefault="009E38F1" w:rsidP="00CA4931">
      <w:r>
        <w:continuationSeparator/>
      </w:r>
    </w:p>
  </w:footnote>
  <w:footnote w:type="continuationNotice" w:id="1">
    <w:p w14:paraId="59A5E522" w14:textId="77777777" w:rsidR="009E38F1" w:rsidRDefault="009E38F1"/>
  </w:footnote>
  <w:footnote w:id="2">
    <w:p w14:paraId="73B569D9" w14:textId="273B106F" w:rsidR="005F5B5B" w:rsidRPr="00C06010" w:rsidRDefault="005F5B5B">
      <w:pPr>
        <w:pStyle w:val="FootnoteText"/>
        <w:rPr>
          <w:sz w:val="18"/>
          <w:szCs w:val="18"/>
        </w:rPr>
      </w:pPr>
      <w:r w:rsidRPr="00C06010">
        <w:rPr>
          <w:rStyle w:val="FootnoteReference"/>
          <w:sz w:val="18"/>
          <w:szCs w:val="18"/>
        </w:rPr>
        <w:footnoteRef/>
      </w:r>
      <w:r w:rsidRPr="00C06010">
        <w:rPr>
          <w:sz w:val="18"/>
          <w:szCs w:val="18"/>
        </w:rPr>
        <w:t xml:space="preserve"> </w:t>
      </w:r>
      <w:r w:rsidR="00AF4F6E" w:rsidRPr="00C06010">
        <w:rPr>
          <w:sz w:val="18"/>
          <w:szCs w:val="18"/>
        </w:rPr>
        <w:t>s</w:t>
      </w:r>
      <w:r w:rsidRPr="00C06010">
        <w:rPr>
          <w:sz w:val="18"/>
          <w:szCs w:val="18"/>
        </w:rPr>
        <w:t xml:space="preserve">kat: </w:t>
      </w:r>
      <w:hyperlink r:id="rId1" w:history="1">
        <w:r w:rsidRPr="00C06010">
          <w:rPr>
            <w:rStyle w:val="Hyperlink"/>
            <w:sz w:val="18"/>
            <w:szCs w:val="18"/>
          </w:rPr>
          <w:t>Digitālās pārvaldes arhitektūra | Viedās administrācijas un reģionālās attīstīb</w:t>
        </w:r>
      </w:hyperlink>
      <w:r w:rsidRPr="00C06010">
        <w:rPr>
          <w:color w:val="0000FF"/>
          <w:sz w:val="18"/>
          <w:szCs w:val="18"/>
          <w:u w:val="single"/>
        </w:rPr>
        <w:t xml:space="preserve">as ministrija </w:t>
      </w:r>
    </w:p>
  </w:footnote>
  <w:footnote w:id="3">
    <w:p w14:paraId="112905AD" w14:textId="2A2A9DEB" w:rsidR="005F5B5B" w:rsidRPr="00CF281F" w:rsidRDefault="005F5B5B" w:rsidP="005F5B5B">
      <w:pPr>
        <w:pStyle w:val="FootnoteText"/>
        <w:rPr>
          <w:sz w:val="18"/>
          <w:szCs w:val="18"/>
        </w:rPr>
      </w:pPr>
      <w:r w:rsidRPr="00C06010">
        <w:rPr>
          <w:rStyle w:val="FootnoteReference"/>
          <w:sz w:val="18"/>
          <w:szCs w:val="18"/>
        </w:rPr>
        <w:footnoteRef/>
      </w:r>
      <w:r w:rsidRPr="00C06010">
        <w:rPr>
          <w:sz w:val="18"/>
          <w:szCs w:val="18"/>
        </w:rPr>
        <w:t xml:space="preserve"> </w:t>
      </w:r>
      <w:r w:rsidR="00AF4F6E" w:rsidRPr="00C06010">
        <w:rPr>
          <w:sz w:val="18"/>
          <w:szCs w:val="18"/>
        </w:rPr>
        <w:t>s</w:t>
      </w:r>
      <w:r w:rsidRPr="00C06010">
        <w:rPr>
          <w:sz w:val="18"/>
          <w:szCs w:val="18"/>
        </w:rPr>
        <w:t xml:space="preserve">kat: </w:t>
      </w:r>
      <w:hyperlink r:id="rId2" w:history="1">
        <w:r w:rsidRPr="00C06010">
          <w:rPr>
            <w:rStyle w:val="Hyperlink"/>
            <w:sz w:val="18"/>
            <w:szCs w:val="18"/>
          </w:rPr>
          <w:t>Horizontālo jomu arhitektūras | Viedās administrācijas un reģionālās attīstības ministrija</w:t>
        </w:r>
      </w:hyperlink>
      <w:r w:rsidRPr="00CF281F">
        <w:rPr>
          <w:sz w:val="18"/>
          <w:szCs w:val="18"/>
        </w:rPr>
        <w:t xml:space="preserve"> </w:t>
      </w:r>
    </w:p>
  </w:footnote>
  <w:footnote w:id="4">
    <w:p w14:paraId="144AA2E3" w14:textId="685B009E" w:rsidR="00EF46B0" w:rsidRDefault="00EF46B0" w:rsidP="00A103AB">
      <w:pPr>
        <w:pStyle w:val="FootnoteText"/>
        <w:jc w:val="both"/>
      </w:pPr>
      <w:r w:rsidRPr="00CF281F">
        <w:rPr>
          <w:rStyle w:val="FootnoteReference"/>
          <w:sz w:val="18"/>
          <w:szCs w:val="18"/>
        </w:rPr>
        <w:footnoteRef/>
      </w:r>
      <w:r w:rsidRPr="00CF281F">
        <w:rPr>
          <w:sz w:val="18"/>
          <w:szCs w:val="18"/>
        </w:rPr>
        <w:t xml:space="preserve"> </w:t>
      </w:r>
      <w:r w:rsidR="0089640E">
        <w:rPr>
          <w:sz w:val="18"/>
          <w:szCs w:val="18"/>
        </w:rPr>
        <w:t>s</w:t>
      </w:r>
      <w:r w:rsidRPr="00CF281F">
        <w:rPr>
          <w:sz w:val="18"/>
          <w:szCs w:val="18"/>
        </w:rPr>
        <w:t xml:space="preserve">kat: </w:t>
      </w:r>
      <w:hyperlink r:id="rId3" w:history="1">
        <w:r w:rsidR="009E2E73" w:rsidRPr="00CF281F">
          <w:rPr>
            <w:rStyle w:val="Hyperlink"/>
            <w:sz w:val="18"/>
            <w:szCs w:val="18"/>
          </w:rPr>
          <w:t>Par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projektu saraksta apstiprināšanu </w:t>
        </w:r>
      </w:hyperlink>
    </w:p>
  </w:footnote>
  <w:footnote w:id="5">
    <w:p w14:paraId="70303F93" w14:textId="37CCCC3E" w:rsidR="000E7316" w:rsidRDefault="000E7316" w:rsidP="000A2660">
      <w:pPr>
        <w:pStyle w:val="FootnoteText"/>
        <w:jc w:val="both"/>
      </w:pPr>
      <w:r>
        <w:rPr>
          <w:rStyle w:val="FootnoteReference"/>
        </w:rPr>
        <w:footnoteRef/>
      </w:r>
      <w:r>
        <w:t xml:space="preserve"> </w:t>
      </w:r>
      <w:r w:rsidR="00D652C0" w:rsidRPr="00EB5FD1">
        <w:rPr>
          <w:sz w:val="18"/>
          <w:szCs w:val="18"/>
        </w:rPr>
        <w:t>metodoloģija un rīku kopums, kas apvieno programmatūras izstrādi (Dev) un IT operācijas (</w:t>
      </w:r>
      <w:proofErr w:type="spellStart"/>
      <w:r w:rsidR="00D652C0" w:rsidRPr="00EB5FD1">
        <w:rPr>
          <w:sz w:val="18"/>
          <w:szCs w:val="18"/>
        </w:rPr>
        <w:t>Ops</w:t>
      </w:r>
      <w:proofErr w:type="spellEnd"/>
      <w:r w:rsidR="00D652C0" w:rsidRPr="00EB5FD1">
        <w:rPr>
          <w:sz w:val="18"/>
          <w:szCs w:val="18"/>
        </w:rPr>
        <w:t xml:space="preserve">), lai automatizētu procesus un saīsinātu </w:t>
      </w:r>
      <w:r w:rsidR="00D652C0">
        <w:rPr>
          <w:sz w:val="18"/>
          <w:szCs w:val="18"/>
        </w:rPr>
        <w:t xml:space="preserve">informācijas sistēmas </w:t>
      </w:r>
      <w:r w:rsidR="00D652C0" w:rsidRPr="00EB5FD1">
        <w:rPr>
          <w:sz w:val="18"/>
          <w:szCs w:val="18"/>
        </w:rPr>
        <w:t>izstrādes dzīves ciklu</w:t>
      </w:r>
    </w:p>
  </w:footnote>
  <w:footnote w:id="6">
    <w:p w14:paraId="75C12811" w14:textId="77777777" w:rsidR="00A4078E" w:rsidRDefault="00A4078E" w:rsidP="00A4078E">
      <w:pPr>
        <w:pStyle w:val="FootnoteText"/>
        <w:jc w:val="both"/>
      </w:pPr>
      <w:r>
        <w:rPr>
          <w:rStyle w:val="FootnoteReference"/>
        </w:rPr>
        <w:footnoteRef/>
      </w:r>
      <w:r>
        <w:t xml:space="preserve"> </w:t>
      </w:r>
      <w:r w:rsidRPr="00F031D5">
        <w:rPr>
          <w:sz w:val="18"/>
          <w:szCs w:val="18"/>
        </w:rPr>
        <w:t>autentifikācijas mehānisms, kas ļauj lietotājam, vienu reizi veiksmīgi autentificējoties, piekļūt vairākām savstarpēji saistītām informācijas sistēmām vai pakalpojumiem bez nepieciešamības atkārtoti ievadīt lietotājvārdu un paroli katrā no tiem</w:t>
      </w:r>
      <w:r>
        <w:rPr>
          <w:sz w:val="18"/>
          <w:szCs w:val="18"/>
        </w:rPr>
        <w:t xml:space="preserve"> </w:t>
      </w:r>
    </w:p>
  </w:footnote>
  <w:footnote w:id="7">
    <w:p w14:paraId="2CA9C470" w14:textId="77777777" w:rsidR="00BC1E23" w:rsidRPr="00CF281F" w:rsidRDefault="00BC1E23" w:rsidP="00BC1E23">
      <w:pPr>
        <w:pStyle w:val="FootnoteText"/>
        <w:rPr>
          <w:sz w:val="18"/>
          <w:szCs w:val="18"/>
        </w:rPr>
      </w:pPr>
      <w:r w:rsidRPr="00CF281F">
        <w:rPr>
          <w:rStyle w:val="FootnoteReference"/>
          <w:sz w:val="18"/>
          <w:szCs w:val="18"/>
        </w:rPr>
        <w:footnoteRef/>
      </w:r>
      <w:r w:rsidRPr="00CF281F">
        <w:rPr>
          <w:sz w:val="18"/>
          <w:szCs w:val="18"/>
        </w:rPr>
        <w:t>skat: </w:t>
      </w:r>
      <w:hyperlink r:id="rId4" w:history="1">
        <w:r w:rsidRPr="00CF281F">
          <w:rPr>
            <w:rStyle w:val="Hyperlink"/>
            <w:sz w:val="18"/>
            <w:szCs w:val="18"/>
          </w:rPr>
          <w:t>Par Digitālās transformācijas pamatnostādnēm 2021.–2027. gadam</w:t>
        </w:r>
      </w:hyperlink>
      <w:r w:rsidRPr="00CF281F">
        <w:rPr>
          <w:sz w:val="18"/>
          <w:szCs w:val="18"/>
        </w:rPr>
        <w:t xml:space="preserve"> </w:t>
      </w:r>
    </w:p>
  </w:footnote>
  <w:footnote w:id="8">
    <w:p w14:paraId="797322B1" w14:textId="689F80D1" w:rsidR="000544EC" w:rsidRDefault="000544EC">
      <w:pPr>
        <w:pStyle w:val="FootnoteText"/>
      </w:pPr>
      <w:r w:rsidRPr="005D64E6">
        <w:rPr>
          <w:sz w:val="18"/>
          <w:szCs w:val="18"/>
          <w:vertAlign w:val="superscript"/>
        </w:rPr>
        <w:footnoteRef/>
      </w:r>
      <w:r w:rsidRPr="005D64E6">
        <w:rPr>
          <w:sz w:val="18"/>
          <w:szCs w:val="18"/>
          <w:vertAlign w:val="superscript"/>
        </w:rPr>
        <w:t xml:space="preserve"> </w:t>
      </w:r>
      <w:r w:rsidR="00BF65C4" w:rsidRPr="00A103AB">
        <w:rPr>
          <w:sz w:val="18"/>
          <w:szCs w:val="18"/>
        </w:rPr>
        <w:t xml:space="preserve">skat: </w:t>
      </w:r>
      <w:hyperlink r:id="rId5" w:anchor="meeting-protocol-preview-70" w:history="1">
        <w:r w:rsidR="000342A9" w:rsidRPr="000342A9">
          <w:rPr>
            <w:rStyle w:val="Hyperlink"/>
            <w:sz w:val="18"/>
            <w:szCs w:val="18"/>
          </w:rPr>
          <w:t>Ministru kabineta sēdes protokols Nr. 70</w:t>
        </w:r>
      </w:hyperlink>
    </w:p>
  </w:footnote>
  <w:footnote w:id="9">
    <w:p w14:paraId="16710E03" w14:textId="77777777" w:rsidR="00616D91" w:rsidRPr="00B516C4" w:rsidRDefault="00616D91" w:rsidP="00616D91">
      <w:pPr>
        <w:pStyle w:val="FootnoteText"/>
        <w:rPr>
          <w:sz w:val="18"/>
          <w:szCs w:val="18"/>
        </w:rPr>
      </w:pPr>
      <w:r w:rsidRPr="00B516C4">
        <w:rPr>
          <w:rStyle w:val="FootnoteReference"/>
          <w:sz w:val="18"/>
          <w:szCs w:val="18"/>
        </w:rPr>
        <w:footnoteRef/>
      </w:r>
      <w:r>
        <w:rPr>
          <w:sz w:val="18"/>
          <w:szCs w:val="18"/>
        </w:rPr>
        <w:t> </w:t>
      </w:r>
      <w:r>
        <w:rPr>
          <w:sz w:val="18"/>
          <w:szCs w:val="18"/>
        </w:rPr>
        <w:t>s</w:t>
      </w:r>
      <w:r w:rsidRPr="00B516C4">
        <w:rPr>
          <w:sz w:val="18"/>
          <w:szCs w:val="18"/>
        </w:rPr>
        <w:t>kat:</w:t>
      </w:r>
      <w:r>
        <w:rPr>
          <w:sz w:val="18"/>
          <w:szCs w:val="18"/>
        </w:rPr>
        <w:t> </w:t>
      </w:r>
      <w:hyperlink r:id="rId6" w:history="1">
        <w:r w:rsidRPr="00B516C4">
          <w:rPr>
            <w:rStyle w:val="Hyperlink"/>
            <w:sz w:val="18"/>
            <w:szCs w:val="18"/>
          </w:rPr>
          <w:t>L_2022333LV.01008001.xml</w:t>
        </w:r>
      </w:hyperlink>
      <w:r w:rsidRPr="00B516C4">
        <w:rPr>
          <w:sz w:val="18"/>
          <w:szCs w:val="18"/>
        </w:rPr>
        <w:t xml:space="preserve"> </w:t>
      </w:r>
    </w:p>
  </w:footnote>
  <w:footnote w:id="10">
    <w:p w14:paraId="0A3359A4" w14:textId="77777777" w:rsidR="00616D91" w:rsidRPr="00B516C4" w:rsidRDefault="00616D91" w:rsidP="00616D91">
      <w:pPr>
        <w:pStyle w:val="FootnoteText"/>
        <w:rPr>
          <w:sz w:val="18"/>
          <w:szCs w:val="18"/>
        </w:rPr>
      </w:pPr>
      <w:r w:rsidRPr="00B516C4">
        <w:rPr>
          <w:rStyle w:val="FootnoteReference"/>
          <w:sz w:val="18"/>
          <w:szCs w:val="18"/>
        </w:rPr>
        <w:footnoteRef/>
      </w:r>
      <w:r>
        <w:rPr>
          <w:sz w:val="18"/>
          <w:szCs w:val="18"/>
        </w:rPr>
        <w:t> </w:t>
      </w:r>
      <w:r>
        <w:rPr>
          <w:sz w:val="18"/>
          <w:szCs w:val="18"/>
        </w:rPr>
        <w:t>s</w:t>
      </w:r>
      <w:r w:rsidRPr="00B516C4">
        <w:rPr>
          <w:sz w:val="18"/>
          <w:szCs w:val="18"/>
        </w:rPr>
        <w:t>kat:</w:t>
      </w:r>
      <w:r>
        <w:rPr>
          <w:sz w:val="18"/>
          <w:szCs w:val="18"/>
        </w:rPr>
        <w:t> </w:t>
      </w:r>
      <w:hyperlink r:id="rId7" w:history="1">
        <w:r w:rsidRPr="00B516C4">
          <w:rPr>
            <w:rStyle w:val="Hyperlink"/>
            <w:sz w:val="18"/>
            <w:szCs w:val="18"/>
          </w:rPr>
          <w:t>Nacionālās kiberdrošības likums</w:t>
        </w:r>
      </w:hyperlink>
      <w:r w:rsidRPr="00B516C4">
        <w:rPr>
          <w:sz w:val="18"/>
          <w:szCs w:val="18"/>
        </w:rPr>
        <w:t xml:space="preserve"> </w:t>
      </w:r>
    </w:p>
  </w:footnote>
  <w:footnote w:id="11">
    <w:p w14:paraId="6F02A62B" w14:textId="77777777" w:rsidR="00616D91" w:rsidRPr="00D06DAE" w:rsidRDefault="00616D91" w:rsidP="00616D91">
      <w:pPr>
        <w:pStyle w:val="FootnoteText"/>
        <w:rPr>
          <w:sz w:val="18"/>
          <w:szCs w:val="18"/>
        </w:rPr>
      </w:pPr>
      <w:r w:rsidRPr="00B516C4">
        <w:rPr>
          <w:rStyle w:val="FootnoteReference"/>
          <w:sz w:val="18"/>
          <w:szCs w:val="18"/>
        </w:rPr>
        <w:footnoteRef/>
      </w:r>
      <w:r>
        <w:rPr>
          <w:sz w:val="18"/>
          <w:szCs w:val="18"/>
        </w:rPr>
        <w:t> </w:t>
      </w:r>
      <w:r>
        <w:rPr>
          <w:sz w:val="18"/>
          <w:szCs w:val="18"/>
        </w:rPr>
        <w:t>s</w:t>
      </w:r>
      <w:r w:rsidRPr="00B516C4">
        <w:rPr>
          <w:sz w:val="18"/>
          <w:szCs w:val="18"/>
        </w:rPr>
        <w:t>kat:</w:t>
      </w:r>
      <w:r>
        <w:rPr>
          <w:sz w:val="18"/>
          <w:szCs w:val="18"/>
        </w:rPr>
        <w:t> </w:t>
      </w:r>
      <w:hyperlink r:id="rId8" w:history="1">
        <w:r w:rsidRPr="00B516C4">
          <w:rPr>
            <w:color w:val="0000FF"/>
            <w:sz w:val="18"/>
            <w:szCs w:val="18"/>
            <w:u w:val="single"/>
          </w:rPr>
          <w:t>Minimālās kiberdrošības prasības</w:t>
        </w:r>
      </w:hyperlink>
      <w:r w:rsidRPr="00D06DAE">
        <w:rPr>
          <w:sz w:val="18"/>
          <w:szCs w:val="18"/>
        </w:rPr>
        <w:t xml:space="preserve"> </w:t>
      </w:r>
    </w:p>
  </w:footnote>
  <w:footnote w:id="12">
    <w:p w14:paraId="2E39EA13" w14:textId="77777777" w:rsidR="00101C48" w:rsidRPr="00CF281F" w:rsidRDefault="00101C48" w:rsidP="00101C48">
      <w:pPr>
        <w:pStyle w:val="FootnoteText"/>
        <w:rPr>
          <w:sz w:val="18"/>
          <w:szCs w:val="18"/>
        </w:rPr>
      </w:pPr>
      <w:r w:rsidRPr="00CF281F">
        <w:rPr>
          <w:rStyle w:val="FootnoteReference"/>
          <w:sz w:val="18"/>
          <w:szCs w:val="18"/>
        </w:rPr>
        <w:footnoteRef/>
      </w:r>
      <w:r w:rsidRPr="00CF281F">
        <w:rPr>
          <w:sz w:val="18"/>
          <w:szCs w:val="18"/>
        </w:rPr>
        <w:t> </w:t>
      </w:r>
      <w:r w:rsidRPr="00CF281F">
        <w:rPr>
          <w:sz w:val="18"/>
          <w:szCs w:val="18"/>
        </w:rPr>
        <w:t>skat: </w:t>
      </w:r>
      <w:hyperlink r:id="rId9" w:history="1">
        <w:r w:rsidRPr="00CF281F">
          <w:rPr>
            <w:rStyle w:val="Hyperlink"/>
            <w:sz w:val="18"/>
            <w:szCs w:val="18"/>
          </w:rPr>
          <w:t>Par Latvijas kiberdrošības stratēģiju 2023.–2026. gadam</w:t>
        </w:r>
      </w:hyperlink>
      <w:r w:rsidRPr="00CF281F">
        <w:rPr>
          <w:sz w:val="18"/>
          <w:szCs w:val="18"/>
        </w:rPr>
        <w:t xml:space="preserve"> </w:t>
      </w:r>
    </w:p>
  </w:footnote>
  <w:footnote w:id="13">
    <w:p w14:paraId="7CED7514" w14:textId="77777777" w:rsidR="00521338" w:rsidRPr="00CF281F" w:rsidRDefault="00521338" w:rsidP="00521338">
      <w:pPr>
        <w:pStyle w:val="FootnoteText"/>
        <w:rPr>
          <w:sz w:val="18"/>
          <w:szCs w:val="18"/>
        </w:rPr>
      </w:pPr>
      <w:r w:rsidRPr="00CF281F">
        <w:rPr>
          <w:rStyle w:val="FootnoteReference"/>
          <w:sz w:val="18"/>
          <w:szCs w:val="18"/>
        </w:rPr>
        <w:footnoteRef/>
      </w:r>
      <w:r w:rsidRPr="00CF281F">
        <w:rPr>
          <w:sz w:val="18"/>
          <w:szCs w:val="18"/>
        </w:rPr>
        <w:t> </w:t>
      </w:r>
      <w:r w:rsidRPr="00CF281F">
        <w:rPr>
          <w:sz w:val="18"/>
          <w:szCs w:val="18"/>
        </w:rPr>
        <w:t>skat: </w:t>
      </w:r>
      <w:hyperlink r:id="rId10" w:history="1">
        <w:r w:rsidRPr="00CF281F">
          <w:rPr>
            <w:color w:val="0000FF"/>
            <w:sz w:val="18"/>
            <w:szCs w:val="18"/>
            <w:u w:val="single"/>
          </w:rPr>
          <w:t>Valsts informācijas sistēmu likums</w:t>
        </w:r>
      </w:hyperlink>
      <w:r w:rsidRPr="00CF281F">
        <w:rPr>
          <w:sz w:val="18"/>
          <w:szCs w:val="18"/>
        </w:rPr>
        <w:t xml:space="preserve"> </w:t>
      </w:r>
    </w:p>
  </w:footnote>
  <w:footnote w:id="14">
    <w:p w14:paraId="3CB18676" w14:textId="77777777" w:rsidR="00521338" w:rsidRPr="00CF281F" w:rsidRDefault="00521338" w:rsidP="00521338">
      <w:pPr>
        <w:pStyle w:val="FootnoteText"/>
        <w:rPr>
          <w:sz w:val="18"/>
          <w:szCs w:val="18"/>
        </w:rPr>
      </w:pPr>
      <w:r w:rsidRPr="00CF281F">
        <w:rPr>
          <w:rStyle w:val="FootnoteReference"/>
          <w:sz w:val="18"/>
          <w:szCs w:val="18"/>
        </w:rPr>
        <w:footnoteRef/>
      </w:r>
      <w:r w:rsidRPr="00CF281F">
        <w:rPr>
          <w:sz w:val="18"/>
          <w:szCs w:val="18"/>
        </w:rPr>
        <w:t> </w:t>
      </w:r>
      <w:r w:rsidRPr="00CF281F">
        <w:rPr>
          <w:sz w:val="18"/>
          <w:szCs w:val="18"/>
        </w:rPr>
        <w:t>skat: </w:t>
      </w:r>
      <w:hyperlink r:id="rId11" w:history="1">
        <w:r w:rsidRPr="00CF281F">
          <w:rPr>
            <w:rStyle w:val="Hyperlink"/>
            <w:sz w:val="18"/>
            <w:szCs w:val="18"/>
          </w:rPr>
          <w:t>Informācijas sistēmu un to darbībai nepieciešamo informācijas un komunikācijas tehnoloģiju resursu un pakalpojumu attīstības aktivitāšu un likvidēšanas uzraudzības kārtība</w:t>
        </w:r>
      </w:hyperlink>
      <w:r w:rsidRPr="00CF281F">
        <w:rPr>
          <w:sz w:val="18"/>
          <w:szCs w:val="18"/>
        </w:rPr>
        <w:t xml:space="preserve"> </w:t>
      </w:r>
    </w:p>
  </w:footnote>
  <w:footnote w:id="15">
    <w:p w14:paraId="3096FA38" w14:textId="77777777" w:rsidR="00521338" w:rsidRPr="00B516C4" w:rsidRDefault="00521338" w:rsidP="00521338">
      <w:pPr>
        <w:pStyle w:val="FootnoteText"/>
        <w:rPr>
          <w:sz w:val="18"/>
          <w:szCs w:val="18"/>
        </w:rPr>
      </w:pPr>
      <w:r w:rsidRPr="00B516C4">
        <w:rPr>
          <w:rStyle w:val="FootnoteReference"/>
          <w:sz w:val="18"/>
          <w:szCs w:val="18"/>
        </w:rPr>
        <w:footnoteRef/>
      </w:r>
      <w:r w:rsidRPr="00B516C4">
        <w:rPr>
          <w:sz w:val="18"/>
          <w:szCs w:val="18"/>
        </w:rPr>
        <w:t> </w:t>
      </w:r>
      <w:r>
        <w:rPr>
          <w:sz w:val="18"/>
          <w:szCs w:val="18"/>
        </w:rPr>
        <w:t>s</w:t>
      </w:r>
      <w:r w:rsidRPr="00B516C4">
        <w:rPr>
          <w:sz w:val="18"/>
          <w:szCs w:val="18"/>
        </w:rPr>
        <w:t>kat: </w:t>
      </w:r>
      <w:hyperlink r:id="rId12" w:history="1">
        <w:r w:rsidRPr="00B516C4">
          <w:rPr>
            <w:rStyle w:val="Hyperlink"/>
            <w:sz w:val="18"/>
            <w:szCs w:val="18"/>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hyperlink>
      <w:r w:rsidRPr="00B516C4">
        <w:rPr>
          <w:sz w:val="18"/>
          <w:szCs w:val="18"/>
        </w:rPr>
        <w:t xml:space="preserve"> </w:t>
      </w:r>
    </w:p>
  </w:footnote>
  <w:footnote w:id="16">
    <w:p w14:paraId="04E535D0" w14:textId="42802F7E" w:rsidR="003837E4" w:rsidRPr="005E2BCF" w:rsidRDefault="003837E4">
      <w:pPr>
        <w:pStyle w:val="FootnoteText"/>
        <w:rPr>
          <w:sz w:val="18"/>
          <w:szCs w:val="18"/>
        </w:rPr>
      </w:pPr>
      <w:r w:rsidRPr="005E2BCF">
        <w:rPr>
          <w:rStyle w:val="FootnoteReference"/>
          <w:sz w:val="18"/>
          <w:szCs w:val="18"/>
        </w:rPr>
        <w:footnoteRef/>
      </w:r>
      <w:r w:rsidRPr="005E2BCF">
        <w:rPr>
          <w:sz w:val="18"/>
          <w:szCs w:val="18"/>
        </w:rPr>
        <w:t xml:space="preserve"> </w:t>
      </w:r>
      <w:r w:rsidR="001736C1" w:rsidRPr="005E2BCF">
        <w:rPr>
          <w:sz w:val="18"/>
          <w:szCs w:val="18"/>
        </w:rPr>
        <w:t>s</w:t>
      </w:r>
      <w:r w:rsidR="001056D8" w:rsidRPr="005E2BCF">
        <w:rPr>
          <w:sz w:val="18"/>
          <w:szCs w:val="18"/>
        </w:rPr>
        <w:t xml:space="preserve">kat: </w:t>
      </w:r>
      <w:hyperlink r:id="rId13" w:history="1">
        <w:r w:rsidR="00327902" w:rsidRPr="005E2BCF">
          <w:rPr>
            <w:rStyle w:val="Hyperlink"/>
            <w:sz w:val="18"/>
            <w:szCs w:val="18"/>
          </w:rPr>
          <w:t xml:space="preserve">Valsts IKT risinājumu </w:t>
        </w:r>
        <w:proofErr w:type="spellStart"/>
        <w:r w:rsidR="00327902" w:rsidRPr="005E2BCF">
          <w:rPr>
            <w:rStyle w:val="Hyperlink"/>
            <w:sz w:val="18"/>
            <w:szCs w:val="18"/>
          </w:rPr>
          <w:t>izdarbes</w:t>
        </w:r>
        <w:proofErr w:type="spellEnd"/>
        <w:r w:rsidR="00327902" w:rsidRPr="005E2BCF">
          <w:rPr>
            <w:rStyle w:val="Hyperlink"/>
            <w:sz w:val="18"/>
            <w:szCs w:val="18"/>
          </w:rPr>
          <w:t xml:space="preserve"> (</w:t>
        </w:r>
        <w:proofErr w:type="spellStart"/>
        <w:r w:rsidR="00327902" w:rsidRPr="005E2BCF">
          <w:rPr>
            <w:rStyle w:val="Hyperlink"/>
            <w:sz w:val="18"/>
            <w:szCs w:val="18"/>
          </w:rPr>
          <w:t>DevOps</w:t>
        </w:r>
        <w:proofErr w:type="spellEnd"/>
        <w:r w:rsidR="00327902" w:rsidRPr="005E2BCF">
          <w:rPr>
            <w:rStyle w:val="Hyperlink"/>
            <w:sz w:val="18"/>
            <w:szCs w:val="18"/>
          </w:rPr>
          <w:t>) vadlīnijas | Viedās administrācijas un reģionālās attīstības ministrija</w:t>
        </w:r>
      </w:hyperlink>
    </w:p>
  </w:footnote>
  <w:footnote w:id="17">
    <w:p w14:paraId="017A320A" w14:textId="70A4628D" w:rsidR="00CB1667" w:rsidRDefault="00CB1667">
      <w:pPr>
        <w:pStyle w:val="FootnoteText"/>
      </w:pPr>
      <w:r>
        <w:rPr>
          <w:rStyle w:val="FootnoteReference"/>
        </w:rPr>
        <w:footnoteRef/>
      </w:r>
      <w:r>
        <w:t xml:space="preserve"> </w:t>
      </w:r>
      <w:r>
        <w:t xml:space="preserve">skat.: </w:t>
      </w:r>
      <w:hyperlink r:id="rId14" w:history="1">
        <w:r w:rsidRPr="00842353">
          <w:rPr>
            <w:rStyle w:val="Hyperlink"/>
          </w:rPr>
          <w:t>https://eur-lex.europa.eu/eli/dir/2022/2555/oj/?locale=LV</w:t>
        </w:r>
      </w:hyperlink>
    </w:p>
  </w:footnote>
  <w:footnote w:id="18">
    <w:p w14:paraId="0093A3A2" w14:textId="313BD69F" w:rsidR="001736C1" w:rsidRDefault="001736C1">
      <w:pPr>
        <w:pStyle w:val="FootnoteText"/>
      </w:pPr>
      <w:r>
        <w:rPr>
          <w:rStyle w:val="FootnoteReference"/>
        </w:rPr>
        <w:footnoteRef/>
      </w:r>
      <w:r>
        <w:t xml:space="preserve"> </w:t>
      </w:r>
      <w:r w:rsidRPr="00C06010">
        <w:rPr>
          <w:sz w:val="18"/>
          <w:szCs w:val="18"/>
        </w:rPr>
        <w:t xml:space="preserve">skat: </w:t>
      </w:r>
      <w:hyperlink r:id="rId15" w:history="1">
        <w:r w:rsidRPr="00C06010">
          <w:rPr>
            <w:rStyle w:val="Hyperlink"/>
            <w:sz w:val="18"/>
            <w:szCs w:val="18"/>
          </w:rPr>
          <w:t>Horizontālo jomu arhitektūras | Viedās administrācijas un reģionālās attīstības ministrija</w:t>
        </w:r>
      </w:hyperlink>
    </w:p>
  </w:footnote>
  <w:footnote w:id="19">
    <w:p w14:paraId="2E62AAEC" w14:textId="4B10AD60" w:rsidR="00AC2808" w:rsidRDefault="00AC2808">
      <w:pPr>
        <w:pStyle w:val="FootnoteText"/>
      </w:pPr>
      <w:r>
        <w:rPr>
          <w:rStyle w:val="FootnoteReference"/>
        </w:rPr>
        <w:footnoteRef/>
      </w:r>
      <w:r>
        <w:t xml:space="preserve"> </w:t>
      </w:r>
      <w:r w:rsidRPr="00BD6F94">
        <w:t>galvenie darbības rādītāji</w:t>
      </w:r>
      <w:r w:rsidRPr="00AC2808">
        <w:t xml:space="preserve"> (</w:t>
      </w:r>
      <w:r w:rsidRPr="0038497D">
        <w:t xml:space="preserve">angļu val. </w:t>
      </w:r>
      <w:proofErr w:type="spellStart"/>
      <w:r w:rsidRPr="0038497D">
        <w:rPr>
          <w:i/>
          <w:iCs/>
        </w:rPr>
        <w:t>Key</w:t>
      </w:r>
      <w:proofErr w:type="spellEnd"/>
      <w:r w:rsidRPr="0038497D">
        <w:rPr>
          <w:i/>
          <w:iCs/>
        </w:rPr>
        <w:t xml:space="preserve"> Performance </w:t>
      </w:r>
      <w:proofErr w:type="spellStart"/>
      <w:r w:rsidRPr="0038497D">
        <w:rPr>
          <w:i/>
          <w:iCs/>
        </w:rPr>
        <w:t>Indicators</w:t>
      </w:r>
      <w:proofErr w:type="spellEnd"/>
      <w:r w:rsidRPr="0038497D">
        <w:t xml:space="preserve"> jeb KPI)</w:t>
      </w:r>
    </w:p>
  </w:footnote>
  <w:footnote w:id="20">
    <w:p w14:paraId="676AC3BA" w14:textId="0D477702" w:rsidR="00956D8B" w:rsidRPr="00A87166" w:rsidRDefault="00956D8B" w:rsidP="001641FE">
      <w:pPr>
        <w:pStyle w:val="FootnoteText"/>
        <w:rPr>
          <w:rFonts w:cs="Times New Roman"/>
          <w:sz w:val="18"/>
          <w:szCs w:val="18"/>
        </w:rPr>
      </w:pPr>
      <w:r w:rsidRPr="00A87166">
        <w:rPr>
          <w:rStyle w:val="FootnoteReference"/>
          <w:rFonts w:cs="Times New Roman"/>
          <w:sz w:val="18"/>
          <w:szCs w:val="18"/>
        </w:rPr>
        <w:footnoteRef/>
      </w:r>
      <w:r w:rsidRPr="00A87166">
        <w:rPr>
          <w:rFonts w:cs="Times New Roman"/>
          <w:sz w:val="18"/>
          <w:szCs w:val="18"/>
        </w:rPr>
        <w:t xml:space="preserve"> </w:t>
      </w:r>
      <w:r w:rsidRPr="00D176E6">
        <w:rPr>
          <w:rFonts w:cs="Times New Roman"/>
        </w:rPr>
        <w:t xml:space="preserve">Projekta laikā vai </w:t>
      </w:r>
      <w:r w:rsidR="00C3000E" w:rsidRPr="00D176E6">
        <w:rPr>
          <w:rFonts w:cs="Times New Roman"/>
        </w:rPr>
        <w:t xml:space="preserve">divus </w:t>
      </w:r>
      <w:r w:rsidRPr="00D176E6">
        <w:rPr>
          <w:rFonts w:cs="Times New Roman"/>
        </w:rPr>
        <w:t xml:space="preserve"> gadus pēc projekta noslēguma, ja attiecināms</w:t>
      </w:r>
      <w:r w:rsidRPr="00A87166">
        <w:rPr>
          <w:rFonts w:cs="Times New Roman"/>
          <w:sz w:val="18"/>
          <w:szCs w:val="18"/>
        </w:rPr>
        <w:t xml:space="preserve"> </w:t>
      </w:r>
    </w:p>
  </w:footnote>
  <w:footnote w:id="21">
    <w:p w14:paraId="627D40E8" w14:textId="3BEF59A4" w:rsidR="00CA0586" w:rsidRDefault="00CA0586" w:rsidP="00BD6F94">
      <w:pPr>
        <w:pStyle w:val="FootnoteText"/>
        <w:jc w:val="both"/>
      </w:pPr>
      <w:r>
        <w:rPr>
          <w:rStyle w:val="FootnoteReference"/>
        </w:rPr>
        <w:footnoteRef/>
      </w:r>
      <w:r>
        <w:t xml:space="preserve"> </w:t>
      </w:r>
      <w:r>
        <w:t xml:space="preserve">Pakalpojuma līmeņa vienošanās - līgums vai tā pielikums, kas nosaka konkrētus, izmērāmus pakalpojuma kvalitātes rādītājus (piem., pieejamību, reakcijas laiku) un pušu atbildību par to neizpildi (angļu val. </w:t>
      </w:r>
      <w:proofErr w:type="spellStart"/>
      <w:r w:rsidRPr="00AB038E">
        <w:rPr>
          <w:i/>
          <w:iCs/>
        </w:rPr>
        <w:t>Service</w:t>
      </w:r>
      <w:proofErr w:type="spellEnd"/>
      <w:r w:rsidRPr="00AB038E">
        <w:rPr>
          <w:i/>
          <w:iCs/>
        </w:rPr>
        <w:t xml:space="preserve"> </w:t>
      </w:r>
      <w:proofErr w:type="spellStart"/>
      <w:r w:rsidRPr="00AB038E">
        <w:rPr>
          <w:i/>
          <w:iCs/>
        </w:rPr>
        <w:t>Level</w:t>
      </w:r>
      <w:proofErr w:type="spellEnd"/>
      <w:r w:rsidRPr="00AB038E">
        <w:rPr>
          <w:i/>
          <w:iCs/>
        </w:rPr>
        <w:t xml:space="preserve"> </w:t>
      </w:r>
      <w:proofErr w:type="spellStart"/>
      <w:r w:rsidRPr="00AB038E">
        <w:rPr>
          <w:i/>
          <w:iCs/>
        </w:rPr>
        <w:t>Agreement</w:t>
      </w:r>
      <w:proofErr w:type="spellEnd"/>
      <w:r>
        <w:t>)</w:t>
      </w:r>
    </w:p>
  </w:footnote>
  <w:footnote w:id="22">
    <w:p w14:paraId="0F745B18" w14:textId="77367937" w:rsidR="00AD59F9" w:rsidRPr="008A3CDA" w:rsidRDefault="00AD59F9">
      <w:pPr>
        <w:pStyle w:val="FootnoteText"/>
        <w:rPr>
          <w:sz w:val="18"/>
          <w:szCs w:val="18"/>
        </w:rPr>
      </w:pPr>
      <w:r w:rsidRPr="008A3CDA">
        <w:rPr>
          <w:rStyle w:val="FootnoteReference"/>
          <w:rFonts w:cs="Times New Roman"/>
          <w:sz w:val="18"/>
          <w:szCs w:val="18"/>
        </w:rPr>
        <w:footnoteRef/>
      </w:r>
      <w:bookmarkStart w:id="0" w:name="_Hlk180388470"/>
      <w:r w:rsidR="00B516C4">
        <w:rPr>
          <w:rStyle w:val="FootnoteReference"/>
          <w:rFonts w:cs="Times New Roman"/>
          <w:sz w:val="18"/>
          <w:szCs w:val="18"/>
        </w:rPr>
        <w:t> </w:t>
      </w:r>
      <w:r w:rsidR="003D3B36">
        <w:rPr>
          <w:rFonts w:cs="Times New Roman"/>
          <w:sz w:val="18"/>
          <w:szCs w:val="18"/>
        </w:rPr>
        <w:t>i</w:t>
      </w:r>
      <w:r w:rsidR="00B412E1" w:rsidRPr="008A3CDA">
        <w:rPr>
          <w:rStyle w:val="FootnoteReference"/>
          <w:rFonts w:cs="Times New Roman"/>
          <w:sz w:val="18"/>
          <w:szCs w:val="18"/>
          <w:vertAlign w:val="baseline"/>
        </w:rPr>
        <w:t>ekļaujot norādi pakalpojumam, procesam vai produktam, kas izstrādāts – izveidots/pilnveidots un reģistrēts Valsts informācijas resursu, sistēmu un sadarbspējas informācijas sistēmā (VIRSIS)</w:t>
      </w:r>
      <w:bookmarkEnd w:id="0"/>
      <w:r w:rsidR="00A35A64" w:rsidRPr="008A3CDA">
        <w:rPr>
          <w:rFonts w:cs="Times New Roman"/>
          <w:i/>
          <w:iCs/>
          <w:sz w:val="18"/>
          <w:szCs w:val="18"/>
        </w:rPr>
        <w:t xml:space="preserve"> </w:t>
      </w:r>
    </w:p>
  </w:footnote>
  <w:footnote w:id="23">
    <w:p w14:paraId="7E0793FC" w14:textId="41AC89E7" w:rsidR="00D14651" w:rsidRPr="008A3CDA" w:rsidRDefault="00D14651" w:rsidP="00D14651">
      <w:pPr>
        <w:pStyle w:val="FootnoteText"/>
        <w:rPr>
          <w:sz w:val="18"/>
          <w:szCs w:val="18"/>
        </w:rPr>
      </w:pPr>
      <w:r w:rsidRPr="008A3CDA">
        <w:rPr>
          <w:rStyle w:val="FootnoteReference"/>
          <w:sz w:val="18"/>
          <w:szCs w:val="18"/>
        </w:rPr>
        <w:footnoteRef/>
      </w:r>
      <w:r w:rsidRPr="00D768BA">
        <w:rPr>
          <w:sz w:val="18"/>
          <w:szCs w:val="18"/>
        </w:rPr>
        <w:t> </w:t>
      </w:r>
      <w:r w:rsidRPr="00D768BA">
        <w:rPr>
          <w:sz w:val="18"/>
          <w:szCs w:val="18"/>
        </w:rPr>
        <w:t>skat: </w:t>
      </w:r>
      <w:r w:rsidRPr="008A3CDA">
        <w:rPr>
          <w:sz w:val="18"/>
          <w:szCs w:val="18"/>
        </w:rPr>
        <w:t>2025.gada 28.novembra E</w:t>
      </w:r>
      <w:r w:rsidR="00ED71CA">
        <w:rPr>
          <w:sz w:val="18"/>
          <w:szCs w:val="18"/>
        </w:rPr>
        <w:t xml:space="preserve">iropas Savienības </w:t>
      </w:r>
      <w:r w:rsidRPr="008A3CDA">
        <w:rPr>
          <w:sz w:val="18"/>
          <w:szCs w:val="18"/>
        </w:rPr>
        <w:t xml:space="preserve"> fondu </w:t>
      </w:r>
      <w:r w:rsidR="00DB275D">
        <w:rPr>
          <w:sz w:val="18"/>
          <w:szCs w:val="18"/>
        </w:rPr>
        <w:t xml:space="preserve">tematiskā </w:t>
      </w:r>
      <w:r w:rsidRPr="008A3CDA">
        <w:rPr>
          <w:sz w:val="18"/>
          <w:szCs w:val="18"/>
        </w:rPr>
        <w:t>komitejā pievienotais indikatīvais projektu saraksts</w:t>
      </w:r>
      <w:r w:rsidR="00EB5FD1">
        <w:rPr>
          <w:sz w:val="18"/>
          <w:szCs w:val="18"/>
        </w:rPr>
        <w:t xml:space="preserve"> </w:t>
      </w:r>
    </w:p>
  </w:footnote>
  <w:footnote w:id="24">
    <w:p w14:paraId="38902FE4" w14:textId="4B4B4DEE" w:rsidR="00CF175F" w:rsidRDefault="00CF175F" w:rsidP="00581775">
      <w:pPr>
        <w:pStyle w:val="FootnoteText"/>
        <w:jc w:val="both"/>
      </w:pPr>
      <w:r>
        <w:rPr>
          <w:rStyle w:val="FootnoteReference"/>
        </w:rPr>
        <w:footnoteRef/>
      </w:r>
      <w:r>
        <w:t xml:space="preserve"> </w:t>
      </w:r>
      <w:r w:rsidR="00F031D5" w:rsidRPr="00F031D5">
        <w:rPr>
          <w:sz w:val="18"/>
          <w:szCs w:val="18"/>
        </w:rPr>
        <w:t>autentifikācijas mehānisms, kas ļauj lietotājam, vienu reizi veiksmīgi autentificējoties, piekļūt vairākām savstarpēji saistītām informācijas sistēmām vai pakalpojumiem bez nepieciešamības atkārtoti ievadīt lietotājvārdu un paroli katrā no tiem</w:t>
      </w:r>
      <w:r w:rsidR="00581775">
        <w:rPr>
          <w:sz w:val="18"/>
          <w:szCs w:val="18"/>
        </w:rPr>
        <w:t xml:space="preserve"> </w:t>
      </w:r>
    </w:p>
  </w:footnote>
  <w:footnote w:id="25">
    <w:p w14:paraId="43834550" w14:textId="61C9F050" w:rsidR="00740709" w:rsidRDefault="00740709">
      <w:pPr>
        <w:pStyle w:val="FootnoteText"/>
      </w:pPr>
      <w:r>
        <w:rPr>
          <w:rStyle w:val="FootnoteReference"/>
        </w:rPr>
        <w:footnoteRef/>
      </w:r>
      <w:r>
        <w:t xml:space="preserve"> </w:t>
      </w:r>
      <w:r w:rsidR="0001296F">
        <w:t xml:space="preserve">Latvijas </w:t>
      </w:r>
      <w:r w:rsidR="006A6935">
        <w:t>Atvērto datu portāls</w:t>
      </w:r>
      <w:r w:rsidR="00B840F4">
        <w:t xml:space="preserve">, </w:t>
      </w:r>
      <w:r w:rsidR="00B92104" w:rsidRPr="00B92104">
        <w:t>Valsts pārvaldes iestāžu amatu un nodarbināto statistika</w:t>
      </w:r>
      <w:r w:rsidR="00565BD9">
        <w:t xml:space="preserve"> uz 30.06.2026. Piee</w:t>
      </w:r>
      <w:r w:rsidR="00741D86">
        <w:t xml:space="preserve">jams: </w:t>
      </w:r>
      <w:hyperlink r:id="rId16" w:history="1">
        <w:r w:rsidR="005F2DDE" w:rsidRPr="005F2DDE">
          <w:rPr>
            <w:rStyle w:val="Hyperlink"/>
          </w:rPr>
          <w:t>Valsts pārvaldes iestāžu amatu un nodarbināto statistika - Datu kopa - Latvijas Atvērto datu portāls</w:t>
        </w:r>
      </w:hyperlink>
    </w:p>
  </w:footnote>
  <w:footnote w:id="26">
    <w:p w14:paraId="491D9EFF" w14:textId="77777777" w:rsidR="00731B0A" w:rsidRDefault="00731B0A" w:rsidP="00731B0A">
      <w:pPr>
        <w:pStyle w:val="FootnoteText"/>
      </w:pPr>
      <w:r w:rsidRPr="008A3CDA">
        <w:rPr>
          <w:rStyle w:val="FootnoteReference"/>
          <w:sz w:val="18"/>
          <w:szCs w:val="18"/>
        </w:rPr>
        <w:footnoteRef/>
      </w:r>
      <w:r w:rsidRPr="00D768BA">
        <w:rPr>
          <w:sz w:val="18"/>
          <w:szCs w:val="18"/>
        </w:rPr>
        <w:t> </w:t>
      </w:r>
      <w:r w:rsidRPr="00D768BA">
        <w:rPr>
          <w:sz w:val="18"/>
          <w:szCs w:val="18"/>
        </w:rPr>
        <w:t>skat: </w:t>
      </w:r>
      <w:hyperlink r:id="rId17" w:history="1">
        <w:r w:rsidRPr="008A3CDA">
          <w:rPr>
            <w:rStyle w:val="Hyperlink"/>
            <w:sz w:val="18"/>
            <w:szCs w:val="18"/>
          </w:rPr>
          <w:t>Valsts un pašvaldību institūciju amatu katalogs, amatu klasifikācijas un amatu apraksta izstrādāšanas kārtība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5AC7" w14:textId="77777777" w:rsidR="00EF2749" w:rsidRDefault="00EF2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522"/>
    <w:multiLevelType w:val="hybridMultilevel"/>
    <w:tmpl w:val="984401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14A3256"/>
    <w:multiLevelType w:val="hybridMultilevel"/>
    <w:tmpl w:val="00ECA110"/>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2" w15:restartNumberingAfterBreak="0">
    <w:nsid w:val="053565AA"/>
    <w:multiLevelType w:val="multilevel"/>
    <w:tmpl w:val="E5B4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45270"/>
    <w:multiLevelType w:val="hybridMultilevel"/>
    <w:tmpl w:val="B0762AC8"/>
    <w:lvl w:ilvl="0" w:tplc="B8BC89E2">
      <w:start w:val="1"/>
      <w:numFmt w:val="bullet"/>
      <w:lvlText w:val=""/>
      <w:lvlJc w:val="left"/>
      <w:pPr>
        <w:ind w:left="720" w:hanging="360"/>
      </w:pPr>
      <w:rPr>
        <w:rFonts w:ascii="Symbol" w:hAnsi="Symbol"/>
      </w:rPr>
    </w:lvl>
    <w:lvl w:ilvl="1" w:tplc="11343D78">
      <w:start w:val="1"/>
      <w:numFmt w:val="bullet"/>
      <w:lvlText w:val=""/>
      <w:lvlJc w:val="left"/>
      <w:pPr>
        <w:ind w:left="720" w:hanging="360"/>
      </w:pPr>
      <w:rPr>
        <w:rFonts w:ascii="Symbol" w:hAnsi="Symbol"/>
      </w:rPr>
    </w:lvl>
    <w:lvl w:ilvl="2" w:tplc="87346EF0">
      <w:start w:val="1"/>
      <w:numFmt w:val="bullet"/>
      <w:lvlText w:val=""/>
      <w:lvlJc w:val="left"/>
      <w:pPr>
        <w:ind w:left="720" w:hanging="360"/>
      </w:pPr>
      <w:rPr>
        <w:rFonts w:ascii="Symbol" w:hAnsi="Symbol"/>
      </w:rPr>
    </w:lvl>
    <w:lvl w:ilvl="3" w:tplc="8E0CED44">
      <w:start w:val="1"/>
      <w:numFmt w:val="bullet"/>
      <w:lvlText w:val=""/>
      <w:lvlJc w:val="left"/>
      <w:pPr>
        <w:ind w:left="720" w:hanging="360"/>
      </w:pPr>
      <w:rPr>
        <w:rFonts w:ascii="Symbol" w:hAnsi="Symbol"/>
      </w:rPr>
    </w:lvl>
    <w:lvl w:ilvl="4" w:tplc="04742526">
      <w:start w:val="1"/>
      <w:numFmt w:val="bullet"/>
      <w:lvlText w:val=""/>
      <w:lvlJc w:val="left"/>
      <w:pPr>
        <w:ind w:left="720" w:hanging="360"/>
      </w:pPr>
      <w:rPr>
        <w:rFonts w:ascii="Symbol" w:hAnsi="Symbol"/>
      </w:rPr>
    </w:lvl>
    <w:lvl w:ilvl="5" w:tplc="9C4A28DA">
      <w:start w:val="1"/>
      <w:numFmt w:val="bullet"/>
      <w:lvlText w:val=""/>
      <w:lvlJc w:val="left"/>
      <w:pPr>
        <w:ind w:left="720" w:hanging="360"/>
      </w:pPr>
      <w:rPr>
        <w:rFonts w:ascii="Symbol" w:hAnsi="Symbol"/>
      </w:rPr>
    </w:lvl>
    <w:lvl w:ilvl="6" w:tplc="92D2FBEC">
      <w:start w:val="1"/>
      <w:numFmt w:val="bullet"/>
      <w:lvlText w:val=""/>
      <w:lvlJc w:val="left"/>
      <w:pPr>
        <w:ind w:left="720" w:hanging="360"/>
      </w:pPr>
      <w:rPr>
        <w:rFonts w:ascii="Symbol" w:hAnsi="Symbol"/>
      </w:rPr>
    </w:lvl>
    <w:lvl w:ilvl="7" w:tplc="56C8B246">
      <w:start w:val="1"/>
      <w:numFmt w:val="bullet"/>
      <w:lvlText w:val=""/>
      <w:lvlJc w:val="left"/>
      <w:pPr>
        <w:ind w:left="720" w:hanging="360"/>
      </w:pPr>
      <w:rPr>
        <w:rFonts w:ascii="Symbol" w:hAnsi="Symbol"/>
      </w:rPr>
    </w:lvl>
    <w:lvl w:ilvl="8" w:tplc="B3E8757C">
      <w:start w:val="1"/>
      <w:numFmt w:val="bullet"/>
      <w:lvlText w:val=""/>
      <w:lvlJc w:val="left"/>
      <w:pPr>
        <w:ind w:left="720" w:hanging="360"/>
      </w:pPr>
      <w:rPr>
        <w:rFonts w:ascii="Symbol" w:hAnsi="Symbol"/>
      </w:rPr>
    </w:lvl>
  </w:abstractNum>
  <w:abstractNum w:abstractNumId="4" w15:restartNumberingAfterBreak="0">
    <w:nsid w:val="07347FA5"/>
    <w:multiLevelType w:val="hybridMultilevel"/>
    <w:tmpl w:val="5FFE086C"/>
    <w:lvl w:ilvl="0" w:tplc="5502964E">
      <w:start w:val="1"/>
      <w:numFmt w:val="decimal"/>
      <w:lvlText w:val="%1."/>
      <w:lvlJc w:val="left"/>
      <w:pPr>
        <w:ind w:left="1440" w:hanging="360"/>
      </w:pPr>
    </w:lvl>
    <w:lvl w:ilvl="1" w:tplc="BE905144">
      <w:start w:val="1"/>
      <w:numFmt w:val="decimal"/>
      <w:lvlText w:val="%2."/>
      <w:lvlJc w:val="left"/>
      <w:pPr>
        <w:ind w:left="1440" w:hanging="360"/>
      </w:pPr>
    </w:lvl>
    <w:lvl w:ilvl="2" w:tplc="21145B50">
      <w:start w:val="1"/>
      <w:numFmt w:val="decimal"/>
      <w:lvlText w:val="%3."/>
      <w:lvlJc w:val="left"/>
      <w:pPr>
        <w:ind w:left="1440" w:hanging="360"/>
      </w:pPr>
    </w:lvl>
    <w:lvl w:ilvl="3" w:tplc="8EA60886">
      <w:start w:val="1"/>
      <w:numFmt w:val="decimal"/>
      <w:lvlText w:val="%4."/>
      <w:lvlJc w:val="left"/>
      <w:pPr>
        <w:ind w:left="1440" w:hanging="360"/>
      </w:pPr>
    </w:lvl>
    <w:lvl w:ilvl="4" w:tplc="797864FA">
      <w:start w:val="1"/>
      <w:numFmt w:val="decimal"/>
      <w:lvlText w:val="%5."/>
      <w:lvlJc w:val="left"/>
      <w:pPr>
        <w:ind w:left="1440" w:hanging="360"/>
      </w:pPr>
    </w:lvl>
    <w:lvl w:ilvl="5" w:tplc="50067510">
      <w:start w:val="1"/>
      <w:numFmt w:val="decimal"/>
      <w:lvlText w:val="%6."/>
      <w:lvlJc w:val="left"/>
      <w:pPr>
        <w:ind w:left="1440" w:hanging="360"/>
      </w:pPr>
    </w:lvl>
    <w:lvl w:ilvl="6" w:tplc="4EA0B5F4">
      <w:start w:val="1"/>
      <w:numFmt w:val="decimal"/>
      <w:lvlText w:val="%7."/>
      <w:lvlJc w:val="left"/>
      <w:pPr>
        <w:ind w:left="1440" w:hanging="360"/>
      </w:pPr>
    </w:lvl>
    <w:lvl w:ilvl="7" w:tplc="E06AFFD4">
      <w:start w:val="1"/>
      <w:numFmt w:val="decimal"/>
      <w:lvlText w:val="%8."/>
      <w:lvlJc w:val="left"/>
      <w:pPr>
        <w:ind w:left="1440" w:hanging="360"/>
      </w:pPr>
    </w:lvl>
    <w:lvl w:ilvl="8" w:tplc="097410C4">
      <w:start w:val="1"/>
      <w:numFmt w:val="decimal"/>
      <w:lvlText w:val="%9."/>
      <w:lvlJc w:val="left"/>
      <w:pPr>
        <w:ind w:left="1440" w:hanging="360"/>
      </w:pPr>
    </w:lvl>
  </w:abstractNum>
  <w:abstractNum w:abstractNumId="5" w15:restartNumberingAfterBreak="0">
    <w:nsid w:val="097D23C5"/>
    <w:multiLevelType w:val="hybridMultilevel"/>
    <w:tmpl w:val="0302E6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ADE1AC1"/>
    <w:multiLevelType w:val="hybridMultilevel"/>
    <w:tmpl w:val="2A2C58C8"/>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7" w15:restartNumberingAfterBreak="0">
    <w:nsid w:val="0DC152A9"/>
    <w:multiLevelType w:val="multilevel"/>
    <w:tmpl w:val="E2883E04"/>
    <w:lvl w:ilvl="0">
      <w:start w:val="1"/>
      <w:numFmt w:val="decimal"/>
      <w:lvlText w:val="%1."/>
      <w:lvlJc w:val="left"/>
      <w:pPr>
        <w:ind w:left="360" w:hanging="360"/>
      </w:pPr>
      <w:rPr>
        <w:sz w:val="22"/>
        <w:szCs w:val="22"/>
      </w:rPr>
    </w:lvl>
    <w:lvl w:ilvl="1">
      <w:start w:val="2"/>
      <w:numFmt w:val="decimal"/>
      <w:isLgl/>
      <w:lvlText w:val="%1.%2."/>
      <w:lvlJc w:val="left"/>
      <w:pPr>
        <w:ind w:left="462" w:hanging="405"/>
      </w:pPr>
      <w:rPr>
        <w:rFonts w:hint="default"/>
      </w:rPr>
    </w:lvl>
    <w:lvl w:ilvl="2">
      <w:start w:val="1"/>
      <w:numFmt w:val="decimal"/>
      <w:isLgl/>
      <w:lvlText w:val="%1.%2.%3."/>
      <w:lvlJc w:val="left"/>
      <w:pPr>
        <w:ind w:left="834" w:hanging="720"/>
      </w:pPr>
      <w:rPr>
        <w:rFonts w:hint="default"/>
      </w:rPr>
    </w:lvl>
    <w:lvl w:ilvl="3">
      <w:start w:val="1"/>
      <w:numFmt w:val="decimal"/>
      <w:isLgl/>
      <w:lvlText w:val="%1.%2.%3.%4."/>
      <w:lvlJc w:val="left"/>
      <w:pPr>
        <w:ind w:left="891" w:hanging="720"/>
      </w:pPr>
      <w:rPr>
        <w:rFonts w:hint="default"/>
      </w:rPr>
    </w:lvl>
    <w:lvl w:ilvl="4">
      <w:start w:val="1"/>
      <w:numFmt w:val="decimal"/>
      <w:isLgl/>
      <w:lvlText w:val="%1.%2.%3.%4.%5."/>
      <w:lvlJc w:val="left"/>
      <w:pPr>
        <w:ind w:left="1308"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256" w:hanging="1800"/>
      </w:pPr>
      <w:rPr>
        <w:rFonts w:hint="default"/>
      </w:rPr>
    </w:lvl>
  </w:abstractNum>
  <w:abstractNum w:abstractNumId="8" w15:restartNumberingAfterBreak="0">
    <w:nsid w:val="0E49415D"/>
    <w:multiLevelType w:val="multilevel"/>
    <w:tmpl w:val="5FEA05E8"/>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A6CE1"/>
    <w:multiLevelType w:val="hybridMultilevel"/>
    <w:tmpl w:val="F3C8E4B6"/>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10" w15:restartNumberingAfterBreak="0">
    <w:nsid w:val="11174948"/>
    <w:multiLevelType w:val="hybridMultilevel"/>
    <w:tmpl w:val="2FEE471A"/>
    <w:lvl w:ilvl="0" w:tplc="0426000F">
      <w:start w:val="1"/>
      <w:numFmt w:val="decimal"/>
      <w:lvlText w:val="%1."/>
      <w:lvlJc w:val="left"/>
      <w:pPr>
        <w:ind w:left="417" w:hanging="360"/>
      </w:p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1" w15:restartNumberingAfterBreak="0">
    <w:nsid w:val="12E87FB9"/>
    <w:multiLevelType w:val="hybridMultilevel"/>
    <w:tmpl w:val="4ECA3498"/>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12" w15:restartNumberingAfterBreak="0">
    <w:nsid w:val="17025A89"/>
    <w:multiLevelType w:val="hybridMultilevel"/>
    <w:tmpl w:val="24C6366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17A955E3"/>
    <w:multiLevelType w:val="hybridMultilevel"/>
    <w:tmpl w:val="5C489D5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1AE9066F"/>
    <w:multiLevelType w:val="hybridMultilevel"/>
    <w:tmpl w:val="E3B64ABE"/>
    <w:lvl w:ilvl="0" w:tplc="D1C4FBC6">
      <w:start w:val="1"/>
      <w:numFmt w:val="decimal"/>
      <w:lvlText w:val="%1."/>
      <w:lvlJc w:val="left"/>
      <w:pPr>
        <w:ind w:left="1540" w:hanging="360"/>
      </w:pPr>
    </w:lvl>
    <w:lvl w:ilvl="1" w:tplc="708C0C3A">
      <w:start w:val="1"/>
      <w:numFmt w:val="decimal"/>
      <w:lvlText w:val="%2."/>
      <w:lvlJc w:val="left"/>
      <w:pPr>
        <w:ind w:left="1540" w:hanging="360"/>
      </w:pPr>
    </w:lvl>
    <w:lvl w:ilvl="2" w:tplc="72D23D20">
      <w:start w:val="1"/>
      <w:numFmt w:val="decimal"/>
      <w:lvlText w:val="%3."/>
      <w:lvlJc w:val="left"/>
      <w:pPr>
        <w:ind w:left="1540" w:hanging="360"/>
      </w:pPr>
    </w:lvl>
    <w:lvl w:ilvl="3" w:tplc="7C80DB7C">
      <w:start w:val="1"/>
      <w:numFmt w:val="decimal"/>
      <w:lvlText w:val="%4."/>
      <w:lvlJc w:val="left"/>
      <w:pPr>
        <w:ind w:left="1540" w:hanging="360"/>
      </w:pPr>
    </w:lvl>
    <w:lvl w:ilvl="4" w:tplc="ADCC0BC8">
      <w:start w:val="1"/>
      <w:numFmt w:val="decimal"/>
      <w:lvlText w:val="%5."/>
      <w:lvlJc w:val="left"/>
      <w:pPr>
        <w:ind w:left="1540" w:hanging="360"/>
      </w:pPr>
    </w:lvl>
    <w:lvl w:ilvl="5" w:tplc="5C7EBE20">
      <w:start w:val="1"/>
      <w:numFmt w:val="decimal"/>
      <w:lvlText w:val="%6."/>
      <w:lvlJc w:val="left"/>
      <w:pPr>
        <w:ind w:left="1540" w:hanging="360"/>
      </w:pPr>
    </w:lvl>
    <w:lvl w:ilvl="6" w:tplc="7C98665A">
      <w:start w:val="1"/>
      <w:numFmt w:val="decimal"/>
      <w:lvlText w:val="%7."/>
      <w:lvlJc w:val="left"/>
      <w:pPr>
        <w:ind w:left="1540" w:hanging="360"/>
      </w:pPr>
    </w:lvl>
    <w:lvl w:ilvl="7" w:tplc="1F3EDD66">
      <w:start w:val="1"/>
      <w:numFmt w:val="decimal"/>
      <w:lvlText w:val="%8."/>
      <w:lvlJc w:val="left"/>
      <w:pPr>
        <w:ind w:left="1540" w:hanging="360"/>
      </w:pPr>
    </w:lvl>
    <w:lvl w:ilvl="8" w:tplc="1C984860">
      <w:start w:val="1"/>
      <w:numFmt w:val="decimal"/>
      <w:lvlText w:val="%9."/>
      <w:lvlJc w:val="left"/>
      <w:pPr>
        <w:ind w:left="1540" w:hanging="360"/>
      </w:pPr>
    </w:lvl>
  </w:abstractNum>
  <w:abstractNum w:abstractNumId="15" w15:restartNumberingAfterBreak="0">
    <w:nsid w:val="1B5A772E"/>
    <w:multiLevelType w:val="hybridMultilevel"/>
    <w:tmpl w:val="EEEA2F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CD9737F"/>
    <w:multiLevelType w:val="hybridMultilevel"/>
    <w:tmpl w:val="EACEA57A"/>
    <w:lvl w:ilvl="0" w:tplc="E390CEA8">
      <w:start w:val="1"/>
      <w:numFmt w:val="bullet"/>
      <w:lvlText w:val=""/>
      <w:lvlJc w:val="left"/>
      <w:pPr>
        <w:ind w:left="777" w:hanging="360"/>
      </w:pPr>
      <w:rPr>
        <w:rFonts w:ascii="Symbol" w:hAnsi="Symbol" w:hint="default"/>
        <w:sz w:val="18"/>
        <w:szCs w:val="18"/>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17" w15:restartNumberingAfterBreak="0">
    <w:nsid w:val="1F234BB3"/>
    <w:multiLevelType w:val="multilevel"/>
    <w:tmpl w:val="C804E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5803D8"/>
    <w:multiLevelType w:val="multilevel"/>
    <w:tmpl w:val="4E90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E61FB8"/>
    <w:multiLevelType w:val="hybridMultilevel"/>
    <w:tmpl w:val="111A4EA2"/>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20" w15:restartNumberingAfterBreak="0">
    <w:nsid w:val="2AEA1E8E"/>
    <w:multiLevelType w:val="multilevel"/>
    <w:tmpl w:val="3AD0B812"/>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9E1C52"/>
    <w:multiLevelType w:val="hybridMultilevel"/>
    <w:tmpl w:val="66A2D7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2F4C2EC5"/>
    <w:multiLevelType w:val="hybridMultilevel"/>
    <w:tmpl w:val="0002AF40"/>
    <w:lvl w:ilvl="0" w:tplc="04260001">
      <w:start w:val="1"/>
      <w:numFmt w:val="bullet"/>
      <w:lvlText w:val=""/>
      <w:lvlJc w:val="left"/>
      <w:pPr>
        <w:ind w:left="777" w:hanging="360"/>
      </w:pPr>
      <w:rPr>
        <w:rFonts w:ascii="Symbol" w:hAnsi="Symbol"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23" w15:restartNumberingAfterBreak="0">
    <w:nsid w:val="323732E2"/>
    <w:multiLevelType w:val="multilevel"/>
    <w:tmpl w:val="A934D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EC30DD"/>
    <w:multiLevelType w:val="multilevel"/>
    <w:tmpl w:val="BA6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7C36FB"/>
    <w:multiLevelType w:val="multilevel"/>
    <w:tmpl w:val="1634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595FEB"/>
    <w:multiLevelType w:val="hybridMultilevel"/>
    <w:tmpl w:val="E54C3D70"/>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27" w15:restartNumberingAfterBreak="0">
    <w:nsid w:val="35DD1F24"/>
    <w:multiLevelType w:val="hybridMultilevel"/>
    <w:tmpl w:val="9F90E114"/>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28" w15:restartNumberingAfterBreak="0">
    <w:nsid w:val="382C2C3C"/>
    <w:multiLevelType w:val="multilevel"/>
    <w:tmpl w:val="9812981E"/>
    <w:lvl w:ilvl="0">
      <w:start w:val="1"/>
      <w:numFmt w:val="bullet"/>
      <w:lvlText w:val=""/>
      <w:lvlJc w:val="left"/>
      <w:pPr>
        <w:ind w:left="360" w:hanging="360"/>
      </w:pPr>
      <w:rPr>
        <w:rFonts w:ascii="Symbol" w:hAnsi="Symbol" w:hint="default"/>
        <w:sz w:val="18"/>
        <w:szCs w:val="18"/>
      </w:rPr>
    </w:lvl>
    <w:lvl w:ilvl="1">
      <w:start w:val="2"/>
      <w:numFmt w:val="decimal"/>
      <w:isLgl/>
      <w:lvlText w:val="%1.%2."/>
      <w:lvlJc w:val="left"/>
      <w:pPr>
        <w:ind w:left="462" w:hanging="405"/>
      </w:pPr>
      <w:rPr>
        <w:rFonts w:hint="default"/>
      </w:rPr>
    </w:lvl>
    <w:lvl w:ilvl="2">
      <w:start w:val="1"/>
      <w:numFmt w:val="decimal"/>
      <w:isLgl/>
      <w:lvlText w:val="%1.%2.%3."/>
      <w:lvlJc w:val="left"/>
      <w:pPr>
        <w:ind w:left="834" w:hanging="720"/>
      </w:pPr>
      <w:rPr>
        <w:rFonts w:hint="default"/>
      </w:rPr>
    </w:lvl>
    <w:lvl w:ilvl="3">
      <w:start w:val="1"/>
      <w:numFmt w:val="decimal"/>
      <w:isLgl/>
      <w:lvlText w:val="%1.%2.%3.%4."/>
      <w:lvlJc w:val="left"/>
      <w:pPr>
        <w:ind w:left="891" w:hanging="720"/>
      </w:pPr>
      <w:rPr>
        <w:rFonts w:hint="default"/>
      </w:rPr>
    </w:lvl>
    <w:lvl w:ilvl="4">
      <w:start w:val="1"/>
      <w:numFmt w:val="decimal"/>
      <w:isLgl/>
      <w:lvlText w:val="%1.%2.%3.%4.%5."/>
      <w:lvlJc w:val="left"/>
      <w:pPr>
        <w:ind w:left="1308"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256" w:hanging="1800"/>
      </w:pPr>
      <w:rPr>
        <w:rFonts w:hint="default"/>
      </w:rPr>
    </w:lvl>
  </w:abstractNum>
  <w:abstractNum w:abstractNumId="29" w15:restartNumberingAfterBreak="0">
    <w:nsid w:val="3B3802A4"/>
    <w:multiLevelType w:val="multilevel"/>
    <w:tmpl w:val="A9C2E9D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7D2359"/>
    <w:multiLevelType w:val="hybridMultilevel"/>
    <w:tmpl w:val="7142804A"/>
    <w:lvl w:ilvl="0" w:tplc="0B9E20E6">
      <w:start w:val="1"/>
      <w:numFmt w:val="bullet"/>
      <w:lvlText w:val=""/>
      <w:lvlJc w:val="left"/>
      <w:pPr>
        <w:ind w:left="1440" w:hanging="360"/>
      </w:pPr>
      <w:rPr>
        <w:rFonts w:ascii="Symbol" w:hAnsi="Symbol"/>
      </w:rPr>
    </w:lvl>
    <w:lvl w:ilvl="1" w:tplc="631CB416">
      <w:start w:val="1"/>
      <w:numFmt w:val="bullet"/>
      <w:lvlText w:val=""/>
      <w:lvlJc w:val="left"/>
      <w:pPr>
        <w:ind w:left="1440" w:hanging="360"/>
      </w:pPr>
      <w:rPr>
        <w:rFonts w:ascii="Symbol" w:hAnsi="Symbol"/>
      </w:rPr>
    </w:lvl>
    <w:lvl w:ilvl="2" w:tplc="45BED798">
      <w:start w:val="1"/>
      <w:numFmt w:val="bullet"/>
      <w:lvlText w:val=""/>
      <w:lvlJc w:val="left"/>
      <w:pPr>
        <w:ind w:left="1440" w:hanging="360"/>
      </w:pPr>
      <w:rPr>
        <w:rFonts w:ascii="Symbol" w:hAnsi="Symbol"/>
      </w:rPr>
    </w:lvl>
    <w:lvl w:ilvl="3" w:tplc="9300E6FC">
      <w:start w:val="1"/>
      <w:numFmt w:val="bullet"/>
      <w:lvlText w:val=""/>
      <w:lvlJc w:val="left"/>
      <w:pPr>
        <w:ind w:left="1440" w:hanging="360"/>
      </w:pPr>
      <w:rPr>
        <w:rFonts w:ascii="Symbol" w:hAnsi="Symbol"/>
      </w:rPr>
    </w:lvl>
    <w:lvl w:ilvl="4" w:tplc="E93899FC">
      <w:start w:val="1"/>
      <w:numFmt w:val="bullet"/>
      <w:lvlText w:val=""/>
      <w:lvlJc w:val="left"/>
      <w:pPr>
        <w:ind w:left="1440" w:hanging="360"/>
      </w:pPr>
      <w:rPr>
        <w:rFonts w:ascii="Symbol" w:hAnsi="Symbol"/>
      </w:rPr>
    </w:lvl>
    <w:lvl w:ilvl="5" w:tplc="C7E2E6AA">
      <w:start w:val="1"/>
      <w:numFmt w:val="bullet"/>
      <w:lvlText w:val=""/>
      <w:lvlJc w:val="left"/>
      <w:pPr>
        <w:ind w:left="1440" w:hanging="360"/>
      </w:pPr>
      <w:rPr>
        <w:rFonts w:ascii="Symbol" w:hAnsi="Symbol"/>
      </w:rPr>
    </w:lvl>
    <w:lvl w:ilvl="6" w:tplc="AB1600D4">
      <w:start w:val="1"/>
      <w:numFmt w:val="bullet"/>
      <w:lvlText w:val=""/>
      <w:lvlJc w:val="left"/>
      <w:pPr>
        <w:ind w:left="1440" w:hanging="360"/>
      </w:pPr>
      <w:rPr>
        <w:rFonts w:ascii="Symbol" w:hAnsi="Symbol"/>
      </w:rPr>
    </w:lvl>
    <w:lvl w:ilvl="7" w:tplc="26C4B2A6">
      <w:start w:val="1"/>
      <w:numFmt w:val="bullet"/>
      <w:lvlText w:val=""/>
      <w:lvlJc w:val="left"/>
      <w:pPr>
        <w:ind w:left="1440" w:hanging="360"/>
      </w:pPr>
      <w:rPr>
        <w:rFonts w:ascii="Symbol" w:hAnsi="Symbol"/>
      </w:rPr>
    </w:lvl>
    <w:lvl w:ilvl="8" w:tplc="124645CA">
      <w:start w:val="1"/>
      <w:numFmt w:val="bullet"/>
      <w:lvlText w:val=""/>
      <w:lvlJc w:val="left"/>
      <w:pPr>
        <w:ind w:left="1440" w:hanging="360"/>
      </w:pPr>
      <w:rPr>
        <w:rFonts w:ascii="Symbol" w:hAnsi="Symbol"/>
      </w:rPr>
    </w:lvl>
  </w:abstractNum>
  <w:abstractNum w:abstractNumId="31" w15:restartNumberingAfterBreak="0">
    <w:nsid w:val="3DB80E96"/>
    <w:multiLevelType w:val="hybridMultilevel"/>
    <w:tmpl w:val="906629F0"/>
    <w:lvl w:ilvl="0" w:tplc="1F427A44">
      <w:start w:val="1"/>
      <w:numFmt w:val="bullet"/>
      <w:lvlText w:val=""/>
      <w:lvlJc w:val="left"/>
      <w:pPr>
        <w:ind w:left="1440" w:hanging="360"/>
      </w:pPr>
      <w:rPr>
        <w:rFonts w:ascii="Symbol" w:hAnsi="Symbol"/>
      </w:rPr>
    </w:lvl>
    <w:lvl w:ilvl="1" w:tplc="09AA0FBC">
      <w:start w:val="1"/>
      <w:numFmt w:val="bullet"/>
      <w:lvlText w:val=""/>
      <w:lvlJc w:val="left"/>
      <w:pPr>
        <w:ind w:left="1440" w:hanging="360"/>
      </w:pPr>
      <w:rPr>
        <w:rFonts w:ascii="Symbol" w:hAnsi="Symbol"/>
      </w:rPr>
    </w:lvl>
    <w:lvl w:ilvl="2" w:tplc="1ECCBAB2">
      <w:start w:val="1"/>
      <w:numFmt w:val="bullet"/>
      <w:lvlText w:val=""/>
      <w:lvlJc w:val="left"/>
      <w:pPr>
        <w:ind w:left="1440" w:hanging="360"/>
      </w:pPr>
      <w:rPr>
        <w:rFonts w:ascii="Symbol" w:hAnsi="Symbol"/>
      </w:rPr>
    </w:lvl>
    <w:lvl w:ilvl="3" w:tplc="DCC88E66">
      <w:start w:val="1"/>
      <w:numFmt w:val="bullet"/>
      <w:lvlText w:val=""/>
      <w:lvlJc w:val="left"/>
      <w:pPr>
        <w:ind w:left="1440" w:hanging="360"/>
      </w:pPr>
      <w:rPr>
        <w:rFonts w:ascii="Symbol" w:hAnsi="Symbol"/>
      </w:rPr>
    </w:lvl>
    <w:lvl w:ilvl="4" w:tplc="43F0AAE6">
      <w:start w:val="1"/>
      <w:numFmt w:val="bullet"/>
      <w:lvlText w:val=""/>
      <w:lvlJc w:val="left"/>
      <w:pPr>
        <w:ind w:left="1440" w:hanging="360"/>
      </w:pPr>
      <w:rPr>
        <w:rFonts w:ascii="Symbol" w:hAnsi="Symbol"/>
      </w:rPr>
    </w:lvl>
    <w:lvl w:ilvl="5" w:tplc="E18445BA">
      <w:start w:val="1"/>
      <w:numFmt w:val="bullet"/>
      <w:lvlText w:val=""/>
      <w:lvlJc w:val="left"/>
      <w:pPr>
        <w:ind w:left="1440" w:hanging="360"/>
      </w:pPr>
      <w:rPr>
        <w:rFonts w:ascii="Symbol" w:hAnsi="Symbol"/>
      </w:rPr>
    </w:lvl>
    <w:lvl w:ilvl="6" w:tplc="53C04D92">
      <w:start w:val="1"/>
      <w:numFmt w:val="bullet"/>
      <w:lvlText w:val=""/>
      <w:lvlJc w:val="left"/>
      <w:pPr>
        <w:ind w:left="1440" w:hanging="360"/>
      </w:pPr>
      <w:rPr>
        <w:rFonts w:ascii="Symbol" w:hAnsi="Symbol"/>
      </w:rPr>
    </w:lvl>
    <w:lvl w:ilvl="7" w:tplc="690A271C">
      <w:start w:val="1"/>
      <w:numFmt w:val="bullet"/>
      <w:lvlText w:val=""/>
      <w:lvlJc w:val="left"/>
      <w:pPr>
        <w:ind w:left="1440" w:hanging="360"/>
      </w:pPr>
      <w:rPr>
        <w:rFonts w:ascii="Symbol" w:hAnsi="Symbol"/>
      </w:rPr>
    </w:lvl>
    <w:lvl w:ilvl="8" w:tplc="E35CDE8C">
      <w:start w:val="1"/>
      <w:numFmt w:val="bullet"/>
      <w:lvlText w:val=""/>
      <w:lvlJc w:val="left"/>
      <w:pPr>
        <w:ind w:left="1440" w:hanging="360"/>
      </w:pPr>
      <w:rPr>
        <w:rFonts w:ascii="Symbol" w:hAnsi="Symbol"/>
      </w:rPr>
    </w:lvl>
  </w:abstractNum>
  <w:abstractNum w:abstractNumId="32" w15:restartNumberingAfterBreak="0">
    <w:nsid w:val="41FF2127"/>
    <w:multiLevelType w:val="hybridMultilevel"/>
    <w:tmpl w:val="359036B6"/>
    <w:lvl w:ilvl="0" w:tplc="590A2FD6">
      <w:start w:val="1"/>
      <w:numFmt w:val="bullet"/>
      <w:lvlText w:val=""/>
      <w:lvlJc w:val="left"/>
      <w:pPr>
        <w:ind w:left="1440" w:hanging="360"/>
      </w:pPr>
      <w:rPr>
        <w:rFonts w:ascii="Symbol" w:hAnsi="Symbol"/>
      </w:rPr>
    </w:lvl>
    <w:lvl w:ilvl="1" w:tplc="7B70DDF2">
      <w:start w:val="1"/>
      <w:numFmt w:val="bullet"/>
      <w:lvlText w:val=""/>
      <w:lvlJc w:val="left"/>
      <w:pPr>
        <w:ind w:left="1440" w:hanging="360"/>
      </w:pPr>
      <w:rPr>
        <w:rFonts w:ascii="Symbol" w:hAnsi="Symbol"/>
      </w:rPr>
    </w:lvl>
    <w:lvl w:ilvl="2" w:tplc="4D424A26">
      <w:start w:val="1"/>
      <w:numFmt w:val="bullet"/>
      <w:lvlText w:val=""/>
      <w:lvlJc w:val="left"/>
      <w:pPr>
        <w:ind w:left="1440" w:hanging="360"/>
      </w:pPr>
      <w:rPr>
        <w:rFonts w:ascii="Symbol" w:hAnsi="Symbol"/>
      </w:rPr>
    </w:lvl>
    <w:lvl w:ilvl="3" w:tplc="045A60E0">
      <w:start w:val="1"/>
      <w:numFmt w:val="bullet"/>
      <w:lvlText w:val=""/>
      <w:lvlJc w:val="left"/>
      <w:pPr>
        <w:ind w:left="1440" w:hanging="360"/>
      </w:pPr>
      <w:rPr>
        <w:rFonts w:ascii="Symbol" w:hAnsi="Symbol"/>
      </w:rPr>
    </w:lvl>
    <w:lvl w:ilvl="4" w:tplc="E1CE1EC4">
      <w:start w:val="1"/>
      <w:numFmt w:val="bullet"/>
      <w:lvlText w:val=""/>
      <w:lvlJc w:val="left"/>
      <w:pPr>
        <w:ind w:left="1440" w:hanging="360"/>
      </w:pPr>
      <w:rPr>
        <w:rFonts w:ascii="Symbol" w:hAnsi="Symbol"/>
      </w:rPr>
    </w:lvl>
    <w:lvl w:ilvl="5" w:tplc="CD4202D8">
      <w:start w:val="1"/>
      <w:numFmt w:val="bullet"/>
      <w:lvlText w:val=""/>
      <w:lvlJc w:val="left"/>
      <w:pPr>
        <w:ind w:left="1440" w:hanging="360"/>
      </w:pPr>
      <w:rPr>
        <w:rFonts w:ascii="Symbol" w:hAnsi="Symbol"/>
      </w:rPr>
    </w:lvl>
    <w:lvl w:ilvl="6" w:tplc="6DDA9C72">
      <w:start w:val="1"/>
      <w:numFmt w:val="bullet"/>
      <w:lvlText w:val=""/>
      <w:lvlJc w:val="left"/>
      <w:pPr>
        <w:ind w:left="1440" w:hanging="360"/>
      </w:pPr>
      <w:rPr>
        <w:rFonts w:ascii="Symbol" w:hAnsi="Symbol"/>
      </w:rPr>
    </w:lvl>
    <w:lvl w:ilvl="7" w:tplc="2DF0AB54">
      <w:start w:val="1"/>
      <w:numFmt w:val="bullet"/>
      <w:lvlText w:val=""/>
      <w:lvlJc w:val="left"/>
      <w:pPr>
        <w:ind w:left="1440" w:hanging="360"/>
      </w:pPr>
      <w:rPr>
        <w:rFonts w:ascii="Symbol" w:hAnsi="Symbol"/>
      </w:rPr>
    </w:lvl>
    <w:lvl w:ilvl="8" w:tplc="2E74814C">
      <w:start w:val="1"/>
      <w:numFmt w:val="bullet"/>
      <w:lvlText w:val=""/>
      <w:lvlJc w:val="left"/>
      <w:pPr>
        <w:ind w:left="1440" w:hanging="360"/>
      </w:pPr>
      <w:rPr>
        <w:rFonts w:ascii="Symbol" w:hAnsi="Symbol"/>
      </w:rPr>
    </w:lvl>
  </w:abstractNum>
  <w:abstractNum w:abstractNumId="33" w15:restartNumberingAfterBreak="0">
    <w:nsid w:val="46DA6A79"/>
    <w:multiLevelType w:val="hybridMultilevel"/>
    <w:tmpl w:val="313672B8"/>
    <w:lvl w:ilvl="0" w:tplc="9E0257F2">
      <w:start w:val="3"/>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48937F04"/>
    <w:multiLevelType w:val="multilevel"/>
    <w:tmpl w:val="9812981E"/>
    <w:lvl w:ilvl="0">
      <w:start w:val="1"/>
      <w:numFmt w:val="bullet"/>
      <w:lvlText w:val=""/>
      <w:lvlJc w:val="left"/>
      <w:pPr>
        <w:ind w:left="360" w:hanging="360"/>
      </w:pPr>
      <w:rPr>
        <w:rFonts w:ascii="Symbol" w:hAnsi="Symbol" w:hint="default"/>
        <w:sz w:val="18"/>
        <w:szCs w:val="18"/>
      </w:rPr>
    </w:lvl>
    <w:lvl w:ilvl="1">
      <w:start w:val="2"/>
      <w:numFmt w:val="decimal"/>
      <w:isLgl/>
      <w:lvlText w:val="%1.%2."/>
      <w:lvlJc w:val="left"/>
      <w:pPr>
        <w:ind w:left="462" w:hanging="405"/>
      </w:pPr>
      <w:rPr>
        <w:rFonts w:hint="default"/>
      </w:rPr>
    </w:lvl>
    <w:lvl w:ilvl="2">
      <w:start w:val="1"/>
      <w:numFmt w:val="decimal"/>
      <w:isLgl/>
      <w:lvlText w:val="%1.%2.%3."/>
      <w:lvlJc w:val="left"/>
      <w:pPr>
        <w:ind w:left="834" w:hanging="720"/>
      </w:pPr>
      <w:rPr>
        <w:rFonts w:hint="default"/>
      </w:rPr>
    </w:lvl>
    <w:lvl w:ilvl="3">
      <w:start w:val="1"/>
      <w:numFmt w:val="decimal"/>
      <w:isLgl/>
      <w:lvlText w:val="%1.%2.%3.%4."/>
      <w:lvlJc w:val="left"/>
      <w:pPr>
        <w:ind w:left="891" w:hanging="720"/>
      </w:pPr>
      <w:rPr>
        <w:rFonts w:hint="default"/>
      </w:rPr>
    </w:lvl>
    <w:lvl w:ilvl="4">
      <w:start w:val="1"/>
      <w:numFmt w:val="decimal"/>
      <w:isLgl/>
      <w:lvlText w:val="%1.%2.%3.%4.%5."/>
      <w:lvlJc w:val="left"/>
      <w:pPr>
        <w:ind w:left="1308"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256" w:hanging="1800"/>
      </w:pPr>
      <w:rPr>
        <w:rFonts w:hint="default"/>
      </w:rPr>
    </w:lvl>
  </w:abstractNum>
  <w:abstractNum w:abstractNumId="35" w15:restartNumberingAfterBreak="0">
    <w:nsid w:val="50D40B7C"/>
    <w:multiLevelType w:val="hybridMultilevel"/>
    <w:tmpl w:val="96A491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537F7440"/>
    <w:multiLevelType w:val="hybridMultilevel"/>
    <w:tmpl w:val="11FC65C0"/>
    <w:lvl w:ilvl="0" w:tplc="04260001">
      <w:start w:val="1"/>
      <w:numFmt w:val="bullet"/>
      <w:lvlText w:val=""/>
      <w:lvlJc w:val="left"/>
      <w:pPr>
        <w:ind w:left="777" w:hanging="360"/>
      </w:pPr>
      <w:rPr>
        <w:rFonts w:ascii="Symbol" w:hAnsi="Symbol"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37" w15:restartNumberingAfterBreak="0">
    <w:nsid w:val="598874FB"/>
    <w:multiLevelType w:val="multilevel"/>
    <w:tmpl w:val="223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436C92"/>
    <w:multiLevelType w:val="hybridMultilevel"/>
    <w:tmpl w:val="BF2450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5D3339FA"/>
    <w:multiLevelType w:val="hybridMultilevel"/>
    <w:tmpl w:val="CDD645E2"/>
    <w:lvl w:ilvl="0" w:tplc="5954588C">
      <w:start w:val="1"/>
      <w:numFmt w:val="bullet"/>
      <w:lvlText w:val=""/>
      <w:lvlJc w:val="left"/>
      <w:pPr>
        <w:ind w:left="720" w:hanging="360"/>
      </w:pPr>
      <w:rPr>
        <w:rFonts w:ascii="Symbol" w:hAnsi="Symbol"/>
      </w:rPr>
    </w:lvl>
    <w:lvl w:ilvl="1" w:tplc="488693BE">
      <w:start w:val="1"/>
      <w:numFmt w:val="bullet"/>
      <w:lvlText w:val=""/>
      <w:lvlJc w:val="left"/>
      <w:pPr>
        <w:ind w:left="720" w:hanging="360"/>
      </w:pPr>
      <w:rPr>
        <w:rFonts w:ascii="Symbol" w:hAnsi="Symbol"/>
      </w:rPr>
    </w:lvl>
    <w:lvl w:ilvl="2" w:tplc="874CE55A">
      <w:start w:val="1"/>
      <w:numFmt w:val="bullet"/>
      <w:lvlText w:val=""/>
      <w:lvlJc w:val="left"/>
      <w:pPr>
        <w:ind w:left="720" w:hanging="360"/>
      </w:pPr>
      <w:rPr>
        <w:rFonts w:ascii="Symbol" w:hAnsi="Symbol"/>
      </w:rPr>
    </w:lvl>
    <w:lvl w:ilvl="3" w:tplc="6B3C6D7C">
      <w:start w:val="1"/>
      <w:numFmt w:val="bullet"/>
      <w:lvlText w:val=""/>
      <w:lvlJc w:val="left"/>
      <w:pPr>
        <w:ind w:left="720" w:hanging="360"/>
      </w:pPr>
      <w:rPr>
        <w:rFonts w:ascii="Symbol" w:hAnsi="Symbol"/>
      </w:rPr>
    </w:lvl>
    <w:lvl w:ilvl="4" w:tplc="A508B8F0">
      <w:start w:val="1"/>
      <w:numFmt w:val="bullet"/>
      <w:lvlText w:val=""/>
      <w:lvlJc w:val="left"/>
      <w:pPr>
        <w:ind w:left="720" w:hanging="360"/>
      </w:pPr>
      <w:rPr>
        <w:rFonts w:ascii="Symbol" w:hAnsi="Symbol"/>
      </w:rPr>
    </w:lvl>
    <w:lvl w:ilvl="5" w:tplc="889072E8">
      <w:start w:val="1"/>
      <w:numFmt w:val="bullet"/>
      <w:lvlText w:val=""/>
      <w:lvlJc w:val="left"/>
      <w:pPr>
        <w:ind w:left="720" w:hanging="360"/>
      </w:pPr>
      <w:rPr>
        <w:rFonts w:ascii="Symbol" w:hAnsi="Symbol"/>
      </w:rPr>
    </w:lvl>
    <w:lvl w:ilvl="6" w:tplc="954E4E16">
      <w:start w:val="1"/>
      <w:numFmt w:val="bullet"/>
      <w:lvlText w:val=""/>
      <w:lvlJc w:val="left"/>
      <w:pPr>
        <w:ind w:left="720" w:hanging="360"/>
      </w:pPr>
      <w:rPr>
        <w:rFonts w:ascii="Symbol" w:hAnsi="Symbol"/>
      </w:rPr>
    </w:lvl>
    <w:lvl w:ilvl="7" w:tplc="22300FD2">
      <w:start w:val="1"/>
      <w:numFmt w:val="bullet"/>
      <w:lvlText w:val=""/>
      <w:lvlJc w:val="left"/>
      <w:pPr>
        <w:ind w:left="720" w:hanging="360"/>
      </w:pPr>
      <w:rPr>
        <w:rFonts w:ascii="Symbol" w:hAnsi="Symbol"/>
      </w:rPr>
    </w:lvl>
    <w:lvl w:ilvl="8" w:tplc="3F1A22B6">
      <w:start w:val="1"/>
      <w:numFmt w:val="bullet"/>
      <w:lvlText w:val=""/>
      <w:lvlJc w:val="left"/>
      <w:pPr>
        <w:ind w:left="720" w:hanging="360"/>
      </w:pPr>
      <w:rPr>
        <w:rFonts w:ascii="Symbol" w:hAnsi="Symbol"/>
      </w:rPr>
    </w:lvl>
  </w:abstractNum>
  <w:abstractNum w:abstractNumId="40" w15:restartNumberingAfterBreak="0">
    <w:nsid w:val="5FF62666"/>
    <w:multiLevelType w:val="hybridMultilevel"/>
    <w:tmpl w:val="9A54F004"/>
    <w:lvl w:ilvl="0" w:tplc="4EBA9124">
      <w:start w:val="1"/>
      <w:numFmt w:val="bullet"/>
      <w:lvlText w:val=""/>
      <w:lvlJc w:val="left"/>
      <w:pPr>
        <w:ind w:left="1440" w:hanging="360"/>
      </w:pPr>
      <w:rPr>
        <w:rFonts w:ascii="Symbol" w:hAnsi="Symbol"/>
      </w:rPr>
    </w:lvl>
    <w:lvl w:ilvl="1" w:tplc="844CE4EC">
      <w:start w:val="1"/>
      <w:numFmt w:val="bullet"/>
      <w:lvlText w:val=""/>
      <w:lvlJc w:val="left"/>
      <w:pPr>
        <w:ind w:left="1440" w:hanging="360"/>
      </w:pPr>
      <w:rPr>
        <w:rFonts w:ascii="Symbol" w:hAnsi="Symbol"/>
      </w:rPr>
    </w:lvl>
    <w:lvl w:ilvl="2" w:tplc="DA4ADF0E">
      <w:start w:val="1"/>
      <w:numFmt w:val="bullet"/>
      <w:lvlText w:val=""/>
      <w:lvlJc w:val="left"/>
      <w:pPr>
        <w:ind w:left="1440" w:hanging="360"/>
      </w:pPr>
      <w:rPr>
        <w:rFonts w:ascii="Symbol" w:hAnsi="Symbol"/>
      </w:rPr>
    </w:lvl>
    <w:lvl w:ilvl="3" w:tplc="D81E7C78">
      <w:start w:val="1"/>
      <w:numFmt w:val="bullet"/>
      <w:lvlText w:val=""/>
      <w:lvlJc w:val="left"/>
      <w:pPr>
        <w:ind w:left="1440" w:hanging="360"/>
      </w:pPr>
      <w:rPr>
        <w:rFonts w:ascii="Symbol" w:hAnsi="Symbol"/>
      </w:rPr>
    </w:lvl>
    <w:lvl w:ilvl="4" w:tplc="6AC8EC2C">
      <w:start w:val="1"/>
      <w:numFmt w:val="bullet"/>
      <w:lvlText w:val=""/>
      <w:lvlJc w:val="left"/>
      <w:pPr>
        <w:ind w:left="1440" w:hanging="360"/>
      </w:pPr>
      <w:rPr>
        <w:rFonts w:ascii="Symbol" w:hAnsi="Symbol"/>
      </w:rPr>
    </w:lvl>
    <w:lvl w:ilvl="5" w:tplc="DB307A68">
      <w:start w:val="1"/>
      <w:numFmt w:val="bullet"/>
      <w:lvlText w:val=""/>
      <w:lvlJc w:val="left"/>
      <w:pPr>
        <w:ind w:left="1440" w:hanging="360"/>
      </w:pPr>
      <w:rPr>
        <w:rFonts w:ascii="Symbol" w:hAnsi="Symbol"/>
      </w:rPr>
    </w:lvl>
    <w:lvl w:ilvl="6" w:tplc="84A06F2C">
      <w:start w:val="1"/>
      <w:numFmt w:val="bullet"/>
      <w:lvlText w:val=""/>
      <w:lvlJc w:val="left"/>
      <w:pPr>
        <w:ind w:left="1440" w:hanging="360"/>
      </w:pPr>
      <w:rPr>
        <w:rFonts w:ascii="Symbol" w:hAnsi="Symbol"/>
      </w:rPr>
    </w:lvl>
    <w:lvl w:ilvl="7" w:tplc="5012421E">
      <w:start w:val="1"/>
      <w:numFmt w:val="bullet"/>
      <w:lvlText w:val=""/>
      <w:lvlJc w:val="left"/>
      <w:pPr>
        <w:ind w:left="1440" w:hanging="360"/>
      </w:pPr>
      <w:rPr>
        <w:rFonts w:ascii="Symbol" w:hAnsi="Symbol"/>
      </w:rPr>
    </w:lvl>
    <w:lvl w:ilvl="8" w:tplc="EE365018">
      <w:start w:val="1"/>
      <w:numFmt w:val="bullet"/>
      <w:lvlText w:val=""/>
      <w:lvlJc w:val="left"/>
      <w:pPr>
        <w:ind w:left="1440" w:hanging="360"/>
      </w:pPr>
      <w:rPr>
        <w:rFonts w:ascii="Symbol" w:hAnsi="Symbol"/>
      </w:rPr>
    </w:lvl>
  </w:abstractNum>
  <w:abstractNum w:abstractNumId="41" w15:restartNumberingAfterBreak="0">
    <w:nsid w:val="67421DE2"/>
    <w:multiLevelType w:val="hybridMultilevel"/>
    <w:tmpl w:val="3776F314"/>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42" w15:restartNumberingAfterBreak="0">
    <w:nsid w:val="68083FD9"/>
    <w:multiLevelType w:val="hybridMultilevel"/>
    <w:tmpl w:val="4CCEDF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BC11FAB"/>
    <w:multiLevelType w:val="hybridMultilevel"/>
    <w:tmpl w:val="3C4C862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0A36141"/>
    <w:multiLevelType w:val="multilevel"/>
    <w:tmpl w:val="A9C2E9D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9630F8"/>
    <w:multiLevelType w:val="hybridMultilevel"/>
    <w:tmpl w:val="4802FCC2"/>
    <w:lvl w:ilvl="0" w:tplc="04260001">
      <w:start w:val="1"/>
      <w:numFmt w:val="bullet"/>
      <w:lvlText w:val=""/>
      <w:lvlJc w:val="left"/>
      <w:pPr>
        <w:ind w:left="777" w:hanging="360"/>
      </w:pPr>
      <w:rPr>
        <w:rFonts w:ascii="Symbol" w:hAnsi="Symbol" w:hint="default"/>
        <w:sz w:val="18"/>
        <w:szCs w:val="18"/>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46" w15:restartNumberingAfterBreak="0">
    <w:nsid w:val="73D921B6"/>
    <w:multiLevelType w:val="hybridMultilevel"/>
    <w:tmpl w:val="E25A54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5B85498"/>
    <w:multiLevelType w:val="hybridMultilevel"/>
    <w:tmpl w:val="338A8E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76F147D5"/>
    <w:multiLevelType w:val="multilevel"/>
    <w:tmpl w:val="9812981E"/>
    <w:lvl w:ilvl="0">
      <w:start w:val="1"/>
      <w:numFmt w:val="bullet"/>
      <w:lvlText w:val=""/>
      <w:lvlJc w:val="left"/>
      <w:pPr>
        <w:ind w:left="360" w:hanging="360"/>
      </w:pPr>
      <w:rPr>
        <w:rFonts w:ascii="Symbol" w:hAnsi="Symbol" w:hint="default"/>
        <w:sz w:val="18"/>
        <w:szCs w:val="18"/>
      </w:rPr>
    </w:lvl>
    <w:lvl w:ilvl="1">
      <w:start w:val="2"/>
      <w:numFmt w:val="decimal"/>
      <w:isLgl/>
      <w:lvlText w:val="%1.%2."/>
      <w:lvlJc w:val="left"/>
      <w:pPr>
        <w:ind w:left="462" w:hanging="405"/>
      </w:pPr>
      <w:rPr>
        <w:rFonts w:hint="default"/>
      </w:rPr>
    </w:lvl>
    <w:lvl w:ilvl="2">
      <w:start w:val="1"/>
      <w:numFmt w:val="decimal"/>
      <w:isLgl/>
      <w:lvlText w:val="%1.%2.%3."/>
      <w:lvlJc w:val="left"/>
      <w:pPr>
        <w:ind w:left="834" w:hanging="720"/>
      </w:pPr>
      <w:rPr>
        <w:rFonts w:hint="default"/>
      </w:rPr>
    </w:lvl>
    <w:lvl w:ilvl="3">
      <w:start w:val="1"/>
      <w:numFmt w:val="decimal"/>
      <w:isLgl/>
      <w:lvlText w:val="%1.%2.%3.%4."/>
      <w:lvlJc w:val="left"/>
      <w:pPr>
        <w:ind w:left="891" w:hanging="720"/>
      </w:pPr>
      <w:rPr>
        <w:rFonts w:hint="default"/>
      </w:rPr>
    </w:lvl>
    <w:lvl w:ilvl="4">
      <w:start w:val="1"/>
      <w:numFmt w:val="decimal"/>
      <w:isLgl/>
      <w:lvlText w:val="%1.%2.%3.%4.%5."/>
      <w:lvlJc w:val="left"/>
      <w:pPr>
        <w:ind w:left="1308" w:hanging="1080"/>
      </w:pPr>
      <w:rPr>
        <w:rFonts w:hint="default"/>
      </w:rPr>
    </w:lvl>
    <w:lvl w:ilvl="5">
      <w:start w:val="1"/>
      <w:numFmt w:val="decimal"/>
      <w:isLgl/>
      <w:lvlText w:val="%1.%2.%3.%4.%5.%6."/>
      <w:lvlJc w:val="left"/>
      <w:pPr>
        <w:ind w:left="1365"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839" w:hanging="1440"/>
      </w:pPr>
      <w:rPr>
        <w:rFonts w:hint="default"/>
      </w:rPr>
    </w:lvl>
    <w:lvl w:ilvl="8">
      <w:start w:val="1"/>
      <w:numFmt w:val="decimal"/>
      <w:isLgl/>
      <w:lvlText w:val="%1.%2.%3.%4.%5.%6.%7.%8.%9."/>
      <w:lvlJc w:val="left"/>
      <w:pPr>
        <w:ind w:left="2256" w:hanging="1800"/>
      </w:pPr>
      <w:rPr>
        <w:rFonts w:hint="default"/>
      </w:rPr>
    </w:lvl>
  </w:abstractNum>
  <w:abstractNum w:abstractNumId="49" w15:restartNumberingAfterBreak="0">
    <w:nsid w:val="786A5A0A"/>
    <w:multiLevelType w:val="hybridMultilevel"/>
    <w:tmpl w:val="13F4EB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9DB0AC7"/>
    <w:multiLevelType w:val="hybridMultilevel"/>
    <w:tmpl w:val="676E7A0C"/>
    <w:lvl w:ilvl="0" w:tplc="9032587C">
      <w:start w:val="1"/>
      <w:numFmt w:val="decimal"/>
      <w:lvlText w:val="%1."/>
      <w:lvlJc w:val="left"/>
      <w:pPr>
        <w:ind w:left="1440" w:hanging="360"/>
      </w:pPr>
    </w:lvl>
    <w:lvl w:ilvl="1" w:tplc="EA1E475A">
      <w:start w:val="1"/>
      <w:numFmt w:val="decimal"/>
      <w:lvlText w:val="%2."/>
      <w:lvlJc w:val="left"/>
      <w:pPr>
        <w:ind w:left="1440" w:hanging="360"/>
      </w:pPr>
    </w:lvl>
    <w:lvl w:ilvl="2" w:tplc="ABE4F1EC">
      <w:start w:val="1"/>
      <w:numFmt w:val="decimal"/>
      <w:lvlText w:val="%3."/>
      <w:lvlJc w:val="left"/>
      <w:pPr>
        <w:ind w:left="1440" w:hanging="360"/>
      </w:pPr>
    </w:lvl>
    <w:lvl w:ilvl="3" w:tplc="A16AFCFE">
      <w:start w:val="1"/>
      <w:numFmt w:val="decimal"/>
      <w:lvlText w:val="%4."/>
      <w:lvlJc w:val="left"/>
      <w:pPr>
        <w:ind w:left="1440" w:hanging="360"/>
      </w:pPr>
    </w:lvl>
    <w:lvl w:ilvl="4" w:tplc="4D9E28CA">
      <w:start w:val="1"/>
      <w:numFmt w:val="decimal"/>
      <w:lvlText w:val="%5."/>
      <w:lvlJc w:val="left"/>
      <w:pPr>
        <w:ind w:left="1440" w:hanging="360"/>
      </w:pPr>
    </w:lvl>
    <w:lvl w:ilvl="5" w:tplc="127C9C94">
      <w:start w:val="1"/>
      <w:numFmt w:val="decimal"/>
      <w:lvlText w:val="%6."/>
      <w:lvlJc w:val="left"/>
      <w:pPr>
        <w:ind w:left="1440" w:hanging="360"/>
      </w:pPr>
    </w:lvl>
    <w:lvl w:ilvl="6" w:tplc="471A0106">
      <w:start w:val="1"/>
      <w:numFmt w:val="decimal"/>
      <w:lvlText w:val="%7."/>
      <w:lvlJc w:val="left"/>
      <w:pPr>
        <w:ind w:left="1440" w:hanging="360"/>
      </w:pPr>
    </w:lvl>
    <w:lvl w:ilvl="7" w:tplc="A7B8A758">
      <w:start w:val="1"/>
      <w:numFmt w:val="decimal"/>
      <w:lvlText w:val="%8."/>
      <w:lvlJc w:val="left"/>
      <w:pPr>
        <w:ind w:left="1440" w:hanging="360"/>
      </w:pPr>
    </w:lvl>
    <w:lvl w:ilvl="8" w:tplc="722470A4">
      <w:start w:val="1"/>
      <w:numFmt w:val="decimal"/>
      <w:lvlText w:val="%9."/>
      <w:lvlJc w:val="left"/>
      <w:pPr>
        <w:ind w:left="1440" w:hanging="360"/>
      </w:pPr>
    </w:lvl>
  </w:abstractNum>
  <w:abstractNum w:abstractNumId="51" w15:restartNumberingAfterBreak="0">
    <w:nsid w:val="7A530D01"/>
    <w:multiLevelType w:val="hybridMultilevel"/>
    <w:tmpl w:val="3B6E6F54"/>
    <w:lvl w:ilvl="0" w:tplc="487896E4">
      <w:start w:val="1"/>
      <w:numFmt w:val="bullet"/>
      <w:lvlText w:val=""/>
      <w:lvlJc w:val="left"/>
      <w:pPr>
        <w:ind w:left="1440" w:hanging="360"/>
      </w:pPr>
      <w:rPr>
        <w:rFonts w:ascii="Symbol" w:hAnsi="Symbol"/>
      </w:rPr>
    </w:lvl>
    <w:lvl w:ilvl="1" w:tplc="3F562A34">
      <w:start w:val="1"/>
      <w:numFmt w:val="bullet"/>
      <w:lvlText w:val=""/>
      <w:lvlJc w:val="left"/>
      <w:pPr>
        <w:ind w:left="1440" w:hanging="360"/>
      </w:pPr>
      <w:rPr>
        <w:rFonts w:ascii="Symbol" w:hAnsi="Symbol"/>
      </w:rPr>
    </w:lvl>
    <w:lvl w:ilvl="2" w:tplc="8048E16A">
      <w:start w:val="1"/>
      <w:numFmt w:val="bullet"/>
      <w:lvlText w:val=""/>
      <w:lvlJc w:val="left"/>
      <w:pPr>
        <w:ind w:left="1440" w:hanging="360"/>
      </w:pPr>
      <w:rPr>
        <w:rFonts w:ascii="Symbol" w:hAnsi="Symbol"/>
      </w:rPr>
    </w:lvl>
    <w:lvl w:ilvl="3" w:tplc="5B66B48A">
      <w:start w:val="1"/>
      <w:numFmt w:val="bullet"/>
      <w:lvlText w:val=""/>
      <w:lvlJc w:val="left"/>
      <w:pPr>
        <w:ind w:left="1440" w:hanging="360"/>
      </w:pPr>
      <w:rPr>
        <w:rFonts w:ascii="Symbol" w:hAnsi="Symbol"/>
      </w:rPr>
    </w:lvl>
    <w:lvl w:ilvl="4" w:tplc="C16E2142">
      <w:start w:val="1"/>
      <w:numFmt w:val="bullet"/>
      <w:lvlText w:val=""/>
      <w:lvlJc w:val="left"/>
      <w:pPr>
        <w:ind w:left="1440" w:hanging="360"/>
      </w:pPr>
      <w:rPr>
        <w:rFonts w:ascii="Symbol" w:hAnsi="Symbol"/>
      </w:rPr>
    </w:lvl>
    <w:lvl w:ilvl="5" w:tplc="6598CCFE">
      <w:start w:val="1"/>
      <w:numFmt w:val="bullet"/>
      <w:lvlText w:val=""/>
      <w:lvlJc w:val="left"/>
      <w:pPr>
        <w:ind w:left="1440" w:hanging="360"/>
      </w:pPr>
      <w:rPr>
        <w:rFonts w:ascii="Symbol" w:hAnsi="Symbol"/>
      </w:rPr>
    </w:lvl>
    <w:lvl w:ilvl="6" w:tplc="B2889236">
      <w:start w:val="1"/>
      <w:numFmt w:val="bullet"/>
      <w:lvlText w:val=""/>
      <w:lvlJc w:val="left"/>
      <w:pPr>
        <w:ind w:left="1440" w:hanging="360"/>
      </w:pPr>
      <w:rPr>
        <w:rFonts w:ascii="Symbol" w:hAnsi="Symbol"/>
      </w:rPr>
    </w:lvl>
    <w:lvl w:ilvl="7" w:tplc="B492DA74">
      <w:start w:val="1"/>
      <w:numFmt w:val="bullet"/>
      <w:lvlText w:val=""/>
      <w:lvlJc w:val="left"/>
      <w:pPr>
        <w:ind w:left="1440" w:hanging="360"/>
      </w:pPr>
      <w:rPr>
        <w:rFonts w:ascii="Symbol" w:hAnsi="Symbol"/>
      </w:rPr>
    </w:lvl>
    <w:lvl w:ilvl="8" w:tplc="0E788F6E">
      <w:start w:val="1"/>
      <w:numFmt w:val="bullet"/>
      <w:lvlText w:val=""/>
      <w:lvlJc w:val="left"/>
      <w:pPr>
        <w:ind w:left="1440" w:hanging="360"/>
      </w:pPr>
      <w:rPr>
        <w:rFonts w:ascii="Symbol" w:hAnsi="Symbol"/>
      </w:rPr>
    </w:lvl>
  </w:abstractNum>
  <w:num w:numId="1" w16cid:durableId="932128440">
    <w:abstractNumId w:val="10"/>
  </w:num>
  <w:num w:numId="2" w16cid:durableId="1574004826">
    <w:abstractNumId w:val="7"/>
  </w:num>
  <w:num w:numId="3" w16cid:durableId="132647796">
    <w:abstractNumId w:val="36"/>
  </w:num>
  <w:num w:numId="4" w16cid:durableId="138693680">
    <w:abstractNumId w:val="22"/>
  </w:num>
  <w:num w:numId="5" w16cid:durableId="940911773">
    <w:abstractNumId w:val="26"/>
  </w:num>
  <w:num w:numId="6" w16cid:durableId="326907107">
    <w:abstractNumId w:val="16"/>
  </w:num>
  <w:num w:numId="7" w16cid:durableId="993072395">
    <w:abstractNumId w:val="20"/>
  </w:num>
  <w:num w:numId="8" w16cid:durableId="1915045871">
    <w:abstractNumId w:val="8"/>
  </w:num>
  <w:num w:numId="9" w16cid:durableId="1160657877">
    <w:abstractNumId w:val="45"/>
  </w:num>
  <w:num w:numId="10" w16cid:durableId="1171019898">
    <w:abstractNumId w:val="11"/>
  </w:num>
  <w:num w:numId="11" w16cid:durableId="877816021">
    <w:abstractNumId w:val="1"/>
  </w:num>
  <w:num w:numId="12" w16cid:durableId="1236403534">
    <w:abstractNumId w:val="44"/>
  </w:num>
  <w:num w:numId="13" w16cid:durableId="2074887309">
    <w:abstractNumId w:val="25"/>
  </w:num>
  <w:num w:numId="14" w16cid:durableId="336154579">
    <w:abstractNumId w:val="19"/>
  </w:num>
  <w:num w:numId="15" w16cid:durableId="638875519">
    <w:abstractNumId w:val="9"/>
  </w:num>
  <w:num w:numId="16" w16cid:durableId="280888116">
    <w:abstractNumId w:val="5"/>
  </w:num>
  <w:num w:numId="17" w16cid:durableId="1317563896">
    <w:abstractNumId w:val="12"/>
  </w:num>
  <w:num w:numId="18" w16cid:durableId="407045607">
    <w:abstractNumId w:val="13"/>
  </w:num>
  <w:num w:numId="19" w16cid:durableId="2089761809">
    <w:abstractNumId w:val="14"/>
  </w:num>
  <w:num w:numId="20" w16cid:durableId="1135485589">
    <w:abstractNumId w:val="3"/>
  </w:num>
  <w:num w:numId="21" w16cid:durableId="122385054">
    <w:abstractNumId w:val="29"/>
  </w:num>
  <w:num w:numId="22" w16cid:durableId="809055949">
    <w:abstractNumId w:val="6"/>
  </w:num>
  <w:num w:numId="23" w16cid:durableId="1382290128">
    <w:abstractNumId w:val="37"/>
  </w:num>
  <w:num w:numId="24" w16cid:durableId="1754548676">
    <w:abstractNumId w:val="18"/>
  </w:num>
  <w:num w:numId="25" w16cid:durableId="839613527">
    <w:abstractNumId w:val="38"/>
  </w:num>
  <w:num w:numId="26" w16cid:durableId="1138958983">
    <w:abstractNumId w:val="24"/>
  </w:num>
  <w:num w:numId="27" w16cid:durableId="118495189">
    <w:abstractNumId w:val="23"/>
  </w:num>
  <w:num w:numId="28" w16cid:durableId="1806392789">
    <w:abstractNumId w:val="43"/>
  </w:num>
  <w:num w:numId="29" w16cid:durableId="469439896">
    <w:abstractNumId w:val="21"/>
  </w:num>
  <w:num w:numId="30" w16cid:durableId="601765093">
    <w:abstractNumId w:val="47"/>
  </w:num>
  <w:num w:numId="31" w16cid:durableId="1690330645">
    <w:abstractNumId w:val="46"/>
  </w:num>
  <w:num w:numId="32" w16cid:durableId="359206568">
    <w:abstractNumId w:val="41"/>
  </w:num>
  <w:num w:numId="33" w16cid:durableId="1443963057">
    <w:abstractNumId w:val="35"/>
  </w:num>
  <w:num w:numId="34" w16cid:durableId="394206549">
    <w:abstractNumId w:val="49"/>
  </w:num>
  <w:num w:numId="35" w16cid:durableId="1747874494">
    <w:abstractNumId w:val="48"/>
  </w:num>
  <w:num w:numId="36" w16cid:durableId="1088382075">
    <w:abstractNumId w:val="17"/>
  </w:num>
  <w:num w:numId="37" w16cid:durableId="207376553">
    <w:abstractNumId w:val="51"/>
  </w:num>
  <w:num w:numId="38" w16cid:durableId="1312637163">
    <w:abstractNumId w:val="50"/>
  </w:num>
  <w:num w:numId="39" w16cid:durableId="479074587">
    <w:abstractNumId w:val="40"/>
  </w:num>
  <w:num w:numId="40" w16cid:durableId="360282542">
    <w:abstractNumId w:val="31"/>
  </w:num>
  <w:num w:numId="41" w16cid:durableId="198737379">
    <w:abstractNumId w:val="34"/>
  </w:num>
  <w:num w:numId="42" w16cid:durableId="453714453">
    <w:abstractNumId w:val="28"/>
  </w:num>
  <w:num w:numId="43" w16cid:durableId="424227910">
    <w:abstractNumId w:val="15"/>
  </w:num>
  <w:num w:numId="44" w16cid:durableId="1174415324">
    <w:abstractNumId w:val="4"/>
  </w:num>
  <w:num w:numId="45" w16cid:durableId="1445883578">
    <w:abstractNumId w:val="32"/>
  </w:num>
  <w:num w:numId="46" w16cid:durableId="1924602907">
    <w:abstractNumId w:val="30"/>
  </w:num>
  <w:num w:numId="47" w16cid:durableId="2095592794">
    <w:abstractNumId w:val="39"/>
  </w:num>
  <w:num w:numId="48" w16cid:durableId="1804694867">
    <w:abstractNumId w:val="33"/>
  </w:num>
  <w:num w:numId="49" w16cid:durableId="765074732">
    <w:abstractNumId w:val="2"/>
  </w:num>
  <w:num w:numId="50" w16cid:durableId="888953925">
    <w:abstractNumId w:val="0"/>
  </w:num>
  <w:num w:numId="51" w16cid:durableId="1440492711">
    <w:abstractNumId w:val="27"/>
  </w:num>
  <w:num w:numId="52" w16cid:durableId="2025089034">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03B"/>
    <w:rsid w:val="00000315"/>
    <w:rsid w:val="000004E4"/>
    <w:rsid w:val="000004F5"/>
    <w:rsid w:val="0000068A"/>
    <w:rsid w:val="000008A4"/>
    <w:rsid w:val="00000A28"/>
    <w:rsid w:val="00000ECC"/>
    <w:rsid w:val="00000F47"/>
    <w:rsid w:val="00001233"/>
    <w:rsid w:val="000012DA"/>
    <w:rsid w:val="000016BD"/>
    <w:rsid w:val="00001AC1"/>
    <w:rsid w:val="00001CF5"/>
    <w:rsid w:val="00001DAB"/>
    <w:rsid w:val="00001FCE"/>
    <w:rsid w:val="00002037"/>
    <w:rsid w:val="000024E6"/>
    <w:rsid w:val="00002F2B"/>
    <w:rsid w:val="0000306B"/>
    <w:rsid w:val="000035A5"/>
    <w:rsid w:val="00003D50"/>
    <w:rsid w:val="00003D98"/>
    <w:rsid w:val="00003E00"/>
    <w:rsid w:val="00003EF0"/>
    <w:rsid w:val="00004734"/>
    <w:rsid w:val="000047FA"/>
    <w:rsid w:val="00004985"/>
    <w:rsid w:val="00004E2C"/>
    <w:rsid w:val="00004E86"/>
    <w:rsid w:val="0000555E"/>
    <w:rsid w:val="0000566B"/>
    <w:rsid w:val="00005B3D"/>
    <w:rsid w:val="00005CD2"/>
    <w:rsid w:val="000061DF"/>
    <w:rsid w:val="0000653B"/>
    <w:rsid w:val="000066F9"/>
    <w:rsid w:val="00006832"/>
    <w:rsid w:val="000070B8"/>
    <w:rsid w:val="00007696"/>
    <w:rsid w:val="00007CF5"/>
    <w:rsid w:val="00007E50"/>
    <w:rsid w:val="00007EE1"/>
    <w:rsid w:val="00010585"/>
    <w:rsid w:val="00010839"/>
    <w:rsid w:val="00010C71"/>
    <w:rsid w:val="00010E37"/>
    <w:rsid w:val="00011B90"/>
    <w:rsid w:val="0001296F"/>
    <w:rsid w:val="00012A1E"/>
    <w:rsid w:val="00012BF0"/>
    <w:rsid w:val="00013286"/>
    <w:rsid w:val="000133C3"/>
    <w:rsid w:val="000133E1"/>
    <w:rsid w:val="000135F3"/>
    <w:rsid w:val="00013824"/>
    <w:rsid w:val="00013C27"/>
    <w:rsid w:val="00013CF5"/>
    <w:rsid w:val="00013E49"/>
    <w:rsid w:val="00014189"/>
    <w:rsid w:val="00014208"/>
    <w:rsid w:val="000142BD"/>
    <w:rsid w:val="000148FE"/>
    <w:rsid w:val="00014981"/>
    <w:rsid w:val="00014AC0"/>
    <w:rsid w:val="00014DA7"/>
    <w:rsid w:val="000150AE"/>
    <w:rsid w:val="0001535D"/>
    <w:rsid w:val="00015F22"/>
    <w:rsid w:val="0001703E"/>
    <w:rsid w:val="0001707F"/>
    <w:rsid w:val="000174DC"/>
    <w:rsid w:val="00017BB1"/>
    <w:rsid w:val="0002019D"/>
    <w:rsid w:val="000201F6"/>
    <w:rsid w:val="000206B2"/>
    <w:rsid w:val="00020C95"/>
    <w:rsid w:val="00021248"/>
    <w:rsid w:val="0002172F"/>
    <w:rsid w:val="00021835"/>
    <w:rsid w:val="00021AB8"/>
    <w:rsid w:val="00021BBF"/>
    <w:rsid w:val="00021C4D"/>
    <w:rsid w:val="0002200A"/>
    <w:rsid w:val="0002212C"/>
    <w:rsid w:val="00022AAF"/>
    <w:rsid w:val="00022CF9"/>
    <w:rsid w:val="00022F64"/>
    <w:rsid w:val="00023224"/>
    <w:rsid w:val="000232B5"/>
    <w:rsid w:val="00023493"/>
    <w:rsid w:val="00023559"/>
    <w:rsid w:val="0002427A"/>
    <w:rsid w:val="0002441E"/>
    <w:rsid w:val="00024681"/>
    <w:rsid w:val="00024836"/>
    <w:rsid w:val="00024BE4"/>
    <w:rsid w:val="00024E74"/>
    <w:rsid w:val="00024F21"/>
    <w:rsid w:val="000250AC"/>
    <w:rsid w:val="0002531D"/>
    <w:rsid w:val="00025995"/>
    <w:rsid w:val="00025A88"/>
    <w:rsid w:val="00025CA2"/>
    <w:rsid w:val="00026E8C"/>
    <w:rsid w:val="000276DC"/>
    <w:rsid w:val="00027A9B"/>
    <w:rsid w:val="00027DDB"/>
    <w:rsid w:val="00030BEC"/>
    <w:rsid w:val="00031BE8"/>
    <w:rsid w:val="00031C41"/>
    <w:rsid w:val="00032085"/>
    <w:rsid w:val="0003289A"/>
    <w:rsid w:val="0003292E"/>
    <w:rsid w:val="000331CC"/>
    <w:rsid w:val="00033429"/>
    <w:rsid w:val="00033440"/>
    <w:rsid w:val="00033892"/>
    <w:rsid w:val="00033E4D"/>
    <w:rsid w:val="0003401C"/>
    <w:rsid w:val="00034067"/>
    <w:rsid w:val="0003411D"/>
    <w:rsid w:val="000342A9"/>
    <w:rsid w:val="00034A5A"/>
    <w:rsid w:val="00034BFB"/>
    <w:rsid w:val="00035412"/>
    <w:rsid w:val="000356CD"/>
    <w:rsid w:val="00035A58"/>
    <w:rsid w:val="00035B86"/>
    <w:rsid w:val="00035D26"/>
    <w:rsid w:val="00036033"/>
    <w:rsid w:val="00036115"/>
    <w:rsid w:val="00036500"/>
    <w:rsid w:val="000365A9"/>
    <w:rsid w:val="00036650"/>
    <w:rsid w:val="00036BFD"/>
    <w:rsid w:val="00036D64"/>
    <w:rsid w:val="00037494"/>
    <w:rsid w:val="000376EA"/>
    <w:rsid w:val="000378D6"/>
    <w:rsid w:val="00037A0E"/>
    <w:rsid w:val="00037B2D"/>
    <w:rsid w:val="00037C82"/>
    <w:rsid w:val="00037F20"/>
    <w:rsid w:val="00037F34"/>
    <w:rsid w:val="000408F3"/>
    <w:rsid w:val="00040ED0"/>
    <w:rsid w:val="000416A2"/>
    <w:rsid w:val="00041C55"/>
    <w:rsid w:val="00042834"/>
    <w:rsid w:val="000429C5"/>
    <w:rsid w:val="00042E4C"/>
    <w:rsid w:val="00042E85"/>
    <w:rsid w:val="00042FF5"/>
    <w:rsid w:val="000430C3"/>
    <w:rsid w:val="0004358A"/>
    <w:rsid w:val="00043635"/>
    <w:rsid w:val="000436DB"/>
    <w:rsid w:val="000439F3"/>
    <w:rsid w:val="00043CC3"/>
    <w:rsid w:val="00043E82"/>
    <w:rsid w:val="00043F02"/>
    <w:rsid w:val="00044656"/>
    <w:rsid w:val="00044799"/>
    <w:rsid w:val="00044927"/>
    <w:rsid w:val="00044987"/>
    <w:rsid w:val="00044B72"/>
    <w:rsid w:val="00044C17"/>
    <w:rsid w:val="000452B6"/>
    <w:rsid w:val="00045BE5"/>
    <w:rsid w:val="00045D4C"/>
    <w:rsid w:val="00045F9E"/>
    <w:rsid w:val="00046CB9"/>
    <w:rsid w:val="00046E4E"/>
    <w:rsid w:val="00047B6A"/>
    <w:rsid w:val="00047D95"/>
    <w:rsid w:val="00047EA5"/>
    <w:rsid w:val="00050044"/>
    <w:rsid w:val="00050A74"/>
    <w:rsid w:val="00050A9B"/>
    <w:rsid w:val="00050FE9"/>
    <w:rsid w:val="000511C7"/>
    <w:rsid w:val="0005158C"/>
    <w:rsid w:val="000518BE"/>
    <w:rsid w:val="00052017"/>
    <w:rsid w:val="000522C0"/>
    <w:rsid w:val="00052DC8"/>
    <w:rsid w:val="0005304F"/>
    <w:rsid w:val="000532DF"/>
    <w:rsid w:val="00053333"/>
    <w:rsid w:val="00053703"/>
    <w:rsid w:val="0005382F"/>
    <w:rsid w:val="00053BD6"/>
    <w:rsid w:val="00053BDD"/>
    <w:rsid w:val="00054001"/>
    <w:rsid w:val="00054131"/>
    <w:rsid w:val="000544EC"/>
    <w:rsid w:val="000545C4"/>
    <w:rsid w:val="00054E09"/>
    <w:rsid w:val="0005538D"/>
    <w:rsid w:val="0005559E"/>
    <w:rsid w:val="000555AB"/>
    <w:rsid w:val="000556E5"/>
    <w:rsid w:val="0005606B"/>
    <w:rsid w:val="000565CA"/>
    <w:rsid w:val="00056BFE"/>
    <w:rsid w:val="00057049"/>
    <w:rsid w:val="0005780F"/>
    <w:rsid w:val="0005787F"/>
    <w:rsid w:val="00057D07"/>
    <w:rsid w:val="000601C5"/>
    <w:rsid w:val="00060306"/>
    <w:rsid w:val="000608D1"/>
    <w:rsid w:val="00060C23"/>
    <w:rsid w:val="00060CF1"/>
    <w:rsid w:val="00060F53"/>
    <w:rsid w:val="000613E2"/>
    <w:rsid w:val="0006145D"/>
    <w:rsid w:val="00061C11"/>
    <w:rsid w:val="000623D4"/>
    <w:rsid w:val="00062565"/>
    <w:rsid w:val="00062CAD"/>
    <w:rsid w:val="00062D72"/>
    <w:rsid w:val="0006310C"/>
    <w:rsid w:val="00063264"/>
    <w:rsid w:val="0006336A"/>
    <w:rsid w:val="000634E5"/>
    <w:rsid w:val="0006377C"/>
    <w:rsid w:val="0006395F"/>
    <w:rsid w:val="00063991"/>
    <w:rsid w:val="000640F7"/>
    <w:rsid w:val="000645E0"/>
    <w:rsid w:val="0006463F"/>
    <w:rsid w:val="0006474E"/>
    <w:rsid w:val="00064E25"/>
    <w:rsid w:val="00064EB3"/>
    <w:rsid w:val="000650FF"/>
    <w:rsid w:val="00065192"/>
    <w:rsid w:val="000653DA"/>
    <w:rsid w:val="00065A20"/>
    <w:rsid w:val="00065BF8"/>
    <w:rsid w:val="00065C56"/>
    <w:rsid w:val="00065E39"/>
    <w:rsid w:val="00065EBA"/>
    <w:rsid w:val="00066222"/>
    <w:rsid w:val="000664AF"/>
    <w:rsid w:val="00066814"/>
    <w:rsid w:val="00066EB5"/>
    <w:rsid w:val="000670F7"/>
    <w:rsid w:val="00070263"/>
    <w:rsid w:val="00070830"/>
    <w:rsid w:val="00070DB7"/>
    <w:rsid w:val="00071152"/>
    <w:rsid w:val="00071607"/>
    <w:rsid w:val="000720C0"/>
    <w:rsid w:val="00072182"/>
    <w:rsid w:val="000725F2"/>
    <w:rsid w:val="00072973"/>
    <w:rsid w:val="00072BB9"/>
    <w:rsid w:val="00072D3A"/>
    <w:rsid w:val="000730DA"/>
    <w:rsid w:val="00073363"/>
    <w:rsid w:val="000733E9"/>
    <w:rsid w:val="00074471"/>
    <w:rsid w:val="00074A58"/>
    <w:rsid w:val="00074AB9"/>
    <w:rsid w:val="00074E4B"/>
    <w:rsid w:val="0007504F"/>
    <w:rsid w:val="0007508F"/>
    <w:rsid w:val="000750A5"/>
    <w:rsid w:val="00075238"/>
    <w:rsid w:val="000752C7"/>
    <w:rsid w:val="0007588A"/>
    <w:rsid w:val="00075C83"/>
    <w:rsid w:val="00075F8C"/>
    <w:rsid w:val="00076147"/>
    <w:rsid w:val="00076210"/>
    <w:rsid w:val="00076787"/>
    <w:rsid w:val="00076D2C"/>
    <w:rsid w:val="0007752B"/>
    <w:rsid w:val="000779B8"/>
    <w:rsid w:val="00077CF3"/>
    <w:rsid w:val="00077FA3"/>
    <w:rsid w:val="00077FD2"/>
    <w:rsid w:val="00080369"/>
    <w:rsid w:val="0008065B"/>
    <w:rsid w:val="000812F9"/>
    <w:rsid w:val="00081C61"/>
    <w:rsid w:val="00081CDD"/>
    <w:rsid w:val="000820D0"/>
    <w:rsid w:val="00082365"/>
    <w:rsid w:val="00082651"/>
    <w:rsid w:val="00082810"/>
    <w:rsid w:val="00082E34"/>
    <w:rsid w:val="000837B3"/>
    <w:rsid w:val="00083888"/>
    <w:rsid w:val="00083A80"/>
    <w:rsid w:val="0008411F"/>
    <w:rsid w:val="000841C9"/>
    <w:rsid w:val="0008420E"/>
    <w:rsid w:val="0008426F"/>
    <w:rsid w:val="0008436F"/>
    <w:rsid w:val="0008484D"/>
    <w:rsid w:val="00084A66"/>
    <w:rsid w:val="00084F67"/>
    <w:rsid w:val="0008522F"/>
    <w:rsid w:val="000853D8"/>
    <w:rsid w:val="0008551E"/>
    <w:rsid w:val="00085A45"/>
    <w:rsid w:val="00085BDE"/>
    <w:rsid w:val="00085F58"/>
    <w:rsid w:val="00085FF1"/>
    <w:rsid w:val="0008686A"/>
    <w:rsid w:val="00086BCA"/>
    <w:rsid w:val="00087F8E"/>
    <w:rsid w:val="00090123"/>
    <w:rsid w:val="00090582"/>
    <w:rsid w:val="000906DF"/>
    <w:rsid w:val="00090849"/>
    <w:rsid w:val="00091510"/>
    <w:rsid w:val="0009175C"/>
    <w:rsid w:val="00091B88"/>
    <w:rsid w:val="00091BE0"/>
    <w:rsid w:val="00091D06"/>
    <w:rsid w:val="000922EB"/>
    <w:rsid w:val="0009285B"/>
    <w:rsid w:val="00092A39"/>
    <w:rsid w:val="00092E1B"/>
    <w:rsid w:val="000930B5"/>
    <w:rsid w:val="000931EC"/>
    <w:rsid w:val="00093397"/>
    <w:rsid w:val="0009373F"/>
    <w:rsid w:val="000939D2"/>
    <w:rsid w:val="00093A78"/>
    <w:rsid w:val="00094601"/>
    <w:rsid w:val="00094815"/>
    <w:rsid w:val="00094935"/>
    <w:rsid w:val="0009504D"/>
    <w:rsid w:val="0009563B"/>
    <w:rsid w:val="000958A3"/>
    <w:rsid w:val="00095970"/>
    <w:rsid w:val="000959F6"/>
    <w:rsid w:val="00095BDC"/>
    <w:rsid w:val="0009619C"/>
    <w:rsid w:val="000965F0"/>
    <w:rsid w:val="0009670A"/>
    <w:rsid w:val="0009680D"/>
    <w:rsid w:val="00096CAF"/>
    <w:rsid w:val="0009735E"/>
    <w:rsid w:val="000978A8"/>
    <w:rsid w:val="000A0884"/>
    <w:rsid w:val="000A0966"/>
    <w:rsid w:val="000A0EDC"/>
    <w:rsid w:val="000A118B"/>
    <w:rsid w:val="000A16DC"/>
    <w:rsid w:val="000A187B"/>
    <w:rsid w:val="000A1A19"/>
    <w:rsid w:val="000A22E5"/>
    <w:rsid w:val="000A2324"/>
    <w:rsid w:val="000A2660"/>
    <w:rsid w:val="000A2778"/>
    <w:rsid w:val="000A2D7D"/>
    <w:rsid w:val="000A3409"/>
    <w:rsid w:val="000A3495"/>
    <w:rsid w:val="000A3681"/>
    <w:rsid w:val="000A3E54"/>
    <w:rsid w:val="000A46C3"/>
    <w:rsid w:val="000A46FA"/>
    <w:rsid w:val="000A4A13"/>
    <w:rsid w:val="000A54BB"/>
    <w:rsid w:val="000A59D1"/>
    <w:rsid w:val="000A5A48"/>
    <w:rsid w:val="000A5CBC"/>
    <w:rsid w:val="000A5DF9"/>
    <w:rsid w:val="000A5EDA"/>
    <w:rsid w:val="000A60EF"/>
    <w:rsid w:val="000A6326"/>
    <w:rsid w:val="000A65C9"/>
    <w:rsid w:val="000A6789"/>
    <w:rsid w:val="000A769D"/>
    <w:rsid w:val="000A7853"/>
    <w:rsid w:val="000A792E"/>
    <w:rsid w:val="000A7BD3"/>
    <w:rsid w:val="000A7F94"/>
    <w:rsid w:val="000B0032"/>
    <w:rsid w:val="000B022A"/>
    <w:rsid w:val="000B07C2"/>
    <w:rsid w:val="000B096A"/>
    <w:rsid w:val="000B0FC0"/>
    <w:rsid w:val="000B1ED9"/>
    <w:rsid w:val="000B2140"/>
    <w:rsid w:val="000B2375"/>
    <w:rsid w:val="000B2674"/>
    <w:rsid w:val="000B2754"/>
    <w:rsid w:val="000B27A1"/>
    <w:rsid w:val="000B2D83"/>
    <w:rsid w:val="000B2F6A"/>
    <w:rsid w:val="000B3044"/>
    <w:rsid w:val="000B330A"/>
    <w:rsid w:val="000B3825"/>
    <w:rsid w:val="000B4266"/>
    <w:rsid w:val="000B4DA5"/>
    <w:rsid w:val="000B5057"/>
    <w:rsid w:val="000B53EC"/>
    <w:rsid w:val="000B5DAB"/>
    <w:rsid w:val="000B67CD"/>
    <w:rsid w:val="000B6A07"/>
    <w:rsid w:val="000B713F"/>
    <w:rsid w:val="000B75EF"/>
    <w:rsid w:val="000B77F6"/>
    <w:rsid w:val="000B7A11"/>
    <w:rsid w:val="000B7B8C"/>
    <w:rsid w:val="000B7EB7"/>
    <w:rsid w:val="000BD64C"/>
    <w:rsid w:val="000C06A4"/>
    <w:rsid w:val="000C07FD"/>
    <w:rsid w:val="000C0944"/>
    <w:rsid w:val="000C095A"/>
    <w:rsid w:val="000C0DBA"/>
    <w:rsid w:val="000C0E94"/>
    <w:rsid w:val="000C126A"/>
    <w:rsid w:val="000C13A8"/>
    <w:rsid w:val="000C157B"/>
    <w:rsid w:val="000C1686"/>
    <w:rsid w:val="000C18AD"/>
    <w:rsid w:val="000C1E7C"/>
    <w:rsid w:val="000C1F83"/>
    <w:rsid w:val="000C27DF"/>
    <w:rsid w:val="000C2D89"/>
    <w:rsid w:val="000C334E"/>
    <w:rsid w:val="000C34A9"/>
    <w:rsid w:val="000C34D0"/>
    <w:rsid w:val="000C3615"/>
    <w:rsid w:val="000C3701"/>
    <w:rsid w:val="000C3BB6"/>
    <w:rsid w:val="000C3C49"/>
    <w:rsid w:val="000C3FCD"/>
    <w:rsid w:val="000C434C"/>
    <w:rsid w:val="000C4678"/>
    <w:rsid w:val="000C492A"/>
    <w:rsid w:val="000C4A5C"/>
    <w:rsid w:val="000C4E04"/>
    <w:rsid w:val="000C5151"/>
    <w:rsid w:val="000C53A6"/>
    <w:rsid w:val="000C55E1"/>
    <w:rsid w:val="000C5883"/>
    <w:rsid w:val="000C5B91"/>
    <w:rsid w:val="000C649F"/>
    <w:rsid w:val="000C6A6A"/>
    <w:rsid w:val="000C7470"/>
    <w:rsid w:val="000C772B"/>
    <w:rsid w:val="000C79D8"/>
    <w:rsid w:val="000C7C56"/>
    <w:rsid w:val="000C7FB3"/>
    <w:rsid w:val="000D0669"/>
    <w:rsid w:val="000D09DA"/>
    <w:rsid w:val="000D111B"/>
    <w:rsid w:val="000D1188"/>
    <w:rsid w:val="000D11F5"/>
    <w:rsid w:val="000D15D1"/>
    <w:rsid w:val="000D17CF"/>
    <w:rsid w:val="000D1B42"/>
    <w:rsid w:val="000D1D01"/>
    <w:rsid w:val="000D1D1F"/>
    <w:rsid w:val="000D2374"/>
    <w:rsid w:val="000D23B3"/>
    <w:rsid w:val="000D2627"/>
    <w:rsid w:val="000D27A0"/>
    <w:rsid w:val="000D29A8"/>
    <w:rsid w:val="000D2D2E"/>
    <w:rsid w:val="000D2E7E"/>
    <w:rsid w:val="000D3653"/>
    <w:rsid w:val="000D37B1"/>
    <w:rsid w:val="000D3908"/>
    <w:rsid w:val="000D3D53"/>
    <w:rsid w:val="000D40BA"/>
    <w:rsid w:val="000D4603"/>
    <w:rsid w:val="000D4A5D"/>
    <w:rsid w:val="000D4A92"/>
    <w:rsid w:val="000D4A9A"/>
    <w:rsid w:val="000D4CA7"/>
    <w:rsid w:val="000D57A7"/>
    <w:rsid w:val="000D5BD7"/>
    <w:rsid w:val="000D5CBE"/>
    <w:rsid w:val="000D608C"/>
    <w:rsid w:val="000D60AA"/>
    <w:rsid w:val="000D61F8"/>
    <w:rsid w:val="000D6258"/>
    <w:rsid w:val="000D6600"/>
    <w:rsid w:val="000D67B9"/>
    <w:rsid w:val="000D6F64"/>
    <w:rsid w:val="000D7056"/>
    <w:rsid w:val="000D7241"/>
    <w:rsid w:val="000D75FB"/>
    <w:rsid w:val="000D77BB"/>
    <w:rsid w:val="000D79DF"/>
    <w:rsid w:val="000D7A77"/>
    <w:rsid w:val="000D7AF0"/>
    <w:rsid w:val="000E00D4"/>
    <w:rsid w:val="000E0210"/>
    <w:rsid w:val="000E0290"/>
    <w:rsid w:val="000E03AC"/>
    <w:rsid w:val="000E0758"/>
    <w:rsid w:val="000E082D"/>
    <w:rsid w:val="000E08EE"/>
    <w:rsid w:val="000E08F8"/>
    <w:rsid w:val="000E0E10"/>
    <w:rsid w:val="000E0F75"/>
    <w:rsid w:val="000E0FD4"/>
    <w:rsid w:val="000E11F7"/>
    <w:rsid w:val="000E2384"/>
    <w:rsid w:val="000E2483"/>
    <w:rsid w:val="000E2BC2"/>
    <w:rsid w:val="000E30AE"/>
    <w:rsid w:val="000E3333"/>
    <w:rsid w:val="000E3B60"/>
    <w:rsid w:val="000E3BB7"/>
    <w:rsid w:val="000E3BF9"/>
    <w:rsid w:val="000E3FAA"/>
    <w:rsid w:val="000E4109"/>
    <w:rsid w:val="000E450A"/>
    <w:rsid w:val="000E468D"/>
    <w:rsid w:val="000E4755"/>
    <w:rsid w:val="000E4AF5"/>
    <w:rsid w:val="000E4E93"/>
    <w:rsid w:val="000E501B"/>
    <w:rsid w:val="000E5146"/>
    <w:rsid w:val="000E54F3"/>
    <w:rsid w:val="000E576B"/>
    <w:rsid w:val="000E5F65"/>
    <w:rsid w:val="000E6361"/>
    <w:rsid w:val="000E66FC"/>
    <w:rsid w:val="000E6ACE"/>
    <w:rsid w:val="000E6CA5"/>
    <w:rsid w:val="000E722F"/>
    <w:rsid w:val="000E7242"/>
    <w:rsid w:val="000E7316"/>
    <w:rsid w:val="000E748B"/>
    <w:rsid w:val="000E7BAC"/>
    <w:rsid w:val="000E7DD0"/>
    <w:rsid w:val="000F0163"/>
    <w:rsid w:val="000F0563"/>
    <w:rsid w:val="000F091B"/>
    <w:rsid w:val="000F0B15"/>
    <w:rsid w:val="000F1616"/>
    <w:rsid w:val="000F16F5"/>
    <w:rsid w:val="000F1E36"/>
    <w:rsid w:val="000F1E8A"/>
    <w:rsid w:val="000F1FB9"/>
    <w:rsid w:val="000F2494"/>
    <w:rsid w:val="000F25D7"/>
    <w:rsid w:val="000F2ABF"/>
    <w:rsid w:val="000F2B6E"/>
    <w:rsid w:val="000F3033"/>
    <w:rsid w:val="000F3580"/>
    <w:rsid w:val="000F3602"/>
    <w:rsid w:val="000F376D"/>
    <w:rsid w:val="000F3BA1"/>
    <w:rsid w:val="000F4169"/>
    <w:rsid w:val="000F41B0"/>
    <w:rsid w:val="000F436E"/>
    <w:rsid w:val="000F48B2"/>
    <w:rsid w:val="000F496E"/>
    <w:rsid w:val="000F5342"/>
    <w:rsid w:val="000F543D"/>
    <w:rsid w:val="000F5B6D"/>
    <w:rsid w:val="000F5BBB"/>
    <w:rsid w:val="000F622C"/>
    <w:rsid w:val="000F6632"/>
    <w:rsid w:val="000F667A"/>
    <w:rsid w:val="000F68FD"/>
    <w:rsid w:val="000F6AD7"/>
    <w:rsid w:val="000F6BFA"/>
    <w:rsid w:val="000F6C2A"/>
    <w:rsid w:val="000F6E23"/>
    <w:rsid w:val="000F71D2"/>
    <w:rsid w:val="000F76E0"/>
    <w:rsid w:val="000F7733"/>
    <w:rsid w:val="000F7752"/>
    <w:rsid w:val="000F78F5"/>
    <w:rsid w:val="001001C3"/>
    <w:rsid w:val="00100259"/>
    <w:rsid w:val="001002BA"/>
    <w:rsid w:val="001009B6"/>
    <w:rsid w:val="00100F1D"/>
    <w:rsid w:val="00100F54"/>
    <w:rsid w:val="0010102E"/>
    <w:rsid w:val="001012A6"/>
    <w:rsid w:val="001013DD"/>
    <w:rsid w:val="00101991"/>
    <w:rsid w:val="00101B6E"/>
    <w:rsid w:val="00101C48"/>
    <w:rsid w:val="00102716"/>
    <w:rsid w:val="00102777"/>
    <w:rsid w:val="00102B22"/>
    <w:rsid w:val="00102D5F"/>
    <w:rsid w:val="00102F34"/>
    <w:rsid w:val="0010314E"/>
    <w:rsid w:val="001033A0"/>
    <w:rsid w:val="001033EE"/>
    <w:rsid w:val="00103CE2"/>
    <w:rsid w:val="00103DCF"/>
    <w:rsid w:val="00104246"/>
    <w:rsid w:val="00104781"/>
    <w:rsid w:val="0010485C"/>
    <w:rsid w:val="00104BDF"/>
    <w:rsid w:val="00104F0C"/>
    <w:rsid w:val="001056D8"/>
    <w:rsid w:val="00105E2F"/>
    <w:rsid w:val="00105FB4"/>
    <w:rsid w:val="001061F1"/>
    <w:rsid w:val="001064F1"/>
    <w:rsid w:val="00106623"/>
    <w:rsid w:val="001074E8"/>
    <w:rsid w:val="00107688"/>
    <w:rsid w:val="0010781F"/>
    <w:rsid w:val="00107EDF"/>
    <w:rsid w:val="00110425"/>
    <w:rsid w:val="001105BF"/>
    <w:rsid w:val="001106C0"/>
    <w:rsid w:val="001106E5"/>
    <w:rsid w:val="00110A1E"/>
    <w:rsid w:val="00110A6B"/>
    <w:rsid w:val="00110EEC"/>
    <w:rsid w:val="001116F6"/>
    <w:rsid w:val="00111D50"/>
    <w:rsid w:val="00112C24"/>
    <w:rsid w:val="00112E81"/>
    <w:rsid w:val="0011377A"/>
    <w:rsid w:val="00113E54"/>
    <w:rsid w:val="00114019"/>
    <w:rsid w:val="00114257"/>
    <w:rsid w:val="001142A1"/>
    <w:rsid w:val="001148A2"/>
    <w:rsid w:val="001149BB"/>
    <w:rsid w:val="00114C85"/>
    <w:rsid w:val="00115168"/>
    <w:rsid w:val="001151F1"/>
    <w:rsid w:val="001154C8"/>
    <w:rsid w:val="00115AE5"/>
    <w:rsid w:val="00116123"/>
    <w:rsid w:val="00116215"/>
    <w:rsid w:val="0011632C"/>
    <w:rsid w:val="00116460"/>
    <w:rsid w:val="001167F2"/>
    <w:rsid w:val="00116A4A"/>
    <w:rsid w:val="00116BFC"/>
    <w:rsid w:val="0011744D"/>
    <w:rsid w:val="001177CD"/>
    <w:rsid w:val="00117875"/>
    <w:rsid w:val="00117CB0"/>
    <w:rsid w:val="001204A6"/>
    <w:rsid w:val="001205FB"/>
    <w:rsid w:val="0012073B"/>
    <w:rsid w:val="00120889"/>
    <w:rsid w:val="0012152B"/>
    <w:rsid w:val="00121D04"/>
    <w:rsid w:val="00122711"/>
    <w:rsid w:val="00122872"/>
    <w:rsid w:val="001229EB"/>
    <w:rsid w:val="00122B31"/>
    <w:rsid w:val="00122CED"/>
    <w:rsid w:val="001230A5"/>
    <w:rsid w:val="001233AE"/>
    <w:rsid w:val="0012384B"/>
    <w:rsid w:val="00123938"/>
    <w:rsid w:val="00123E79"/>
    <w:rsid w:val="00124142"/>
    <w:rsid w:val="00124374"/>
    <w:rsid w:val="001243D9"/>
    <w:rsid w:val="001249D5"/>
    <w:rsid w:val="00124D05"/>
    <w:rsid w:val="00125041"/>
    <w:rsid w:val="0012584A"/>
    <w:rsid w:val="0012589B"/>
    <w:rsid w:val="00125A26"/>
    <w:rsid w:val="00125D13"/>
    <w:rsid w:val="00125F18"/>
    <w:rsid w:val="0012604E"/>
    <w:rsid w:val="00126123"/>
    <w:rsid w:val="00126512"/>
    <w:rsid w:val="00126C39"/>
    <w:rsid w:val="001270DA"/>
    <w:rsid w:val="00127433"/>
    <w:rsid w:val="00127965"/>
    <w:rsid w:val="00127CF0"/>
    <w:rsid w:val="0013079B"/>
    <w:rsid w:val="00130C5D"/>
    <w:rsid w:val="00130C60"/>
    <w:rsid w:val="00130CD8"/>
    <w:rsid w:val="00131018"/>
    <w:rsid w:val="0013102D"/>
    <w:rsid w:val="001318AD"/>
    <w:rsid w:val="00131BFA"/>
    <w:rsid w:val="00131F9E"/>
    <w:rsid w:val="00132B6D"/>
    <w:rsid w:val="00132B79"/>
    <w:rsid w:val="0013327F"/>
    <w:rsid w:val="0013341D"/>
    <w:rsid w:val="0013383F"/>
    <w:rsid w:val="00133DEF"/>
    <w:rsid w:val="00133E71"/>
    <w:rsid w:val="00134BB2"/>
    <w:rsid w:val="00135148"/>
    <w:rsid w:val="0013587B"/>
    <w:rsid w:val="00135AAF"/>
    <w:rsid w:val="00136122"/>
    <w:rsid w:val="001364CF"/>
    <w:rsid w:val="00136BD2"/>
    <w:rsid w:val="00136CE5"/>
    <w:rsid w:val="0013712C"/>
    <w:rsid w:val="001374BA"/>
    <w:rsid w:val="0013784F"/>
    <w:rsid w:val="00137B0A"/>
    <w:rsid w:val="00137E45"/>
    <w:rsid w:val="00137F1B"/>
    <w:rsid w:val="00140346"/>
    <w:rsid w:val="001407B7"/>
    <w:rsid w:val="00141119"/>
    <w:rsid w:val="0014117D"/>
    <w:rsid w:val="001413AE"/>
    <w:rsid w:val="00141473"/>
    <w:rsid w:val="00141853"/>
    <w:rsid w:val="00141BA4"/>
    <w:rsid w:val="00141C6D"/>
    <w:rsid w:val="00142369"/>
    <w:rsid w:val="0014335B"/>
    <w:rsid w:val="00143537"/>
    <w:rsid w:val="00143781"/>
    <w:rsid w:val="001438F4"/>
    <w:rsid w:val="00143C2D"/>
    <w:rsid w:val="00143C72"/>
    <w:rsid w:val="0014437A"/>
    <w:rsid w:val="001444DF"/>
    <w:rsid w:val="0014467F"/>
    <w:rsid w:val="0014481F"/>
    <w:rsid w:val="00144821"/>
    <w:rsid w:val="00144CA9"/>
    <w:rsid w:val="00144F7C"/>
    <w:rsid w:val="00145229"/>
    <w:rsid w:val="00145491"/>
    <w:rsid w:val="00145561"/>
    <w:rsid w:val="00145E37"/>
    <w:rsid w:val="00146277"/>
    <w:rsid w:val="0014644C"/>
    <w:rsid w:val="00146507"/>
    <w:rsid w:val="00146716"/>
    <w:rsid w:val="00146882"/>
    <w:rsid w:val="00146962"/>
    <w:rsid w:val="00146BA3"/>
    <w:rsid w:val="00146DD1"/>
    <w:rsid w:val="0014798F"/>
    <w:rsid w:val="00147B3A"/>
    <w:rsid w:val="00147D8C"/>
    <w:rsid w:val="00147F72"/>
    <w:rsid w:val="001502A8"/>
    <w:rsid w:val="001504C7"/>
    <w:rsid w:val="001505D9"/>
    <w:rsid w:val="001507A4"/>
    <w:rsid w:val="00150CE1"/>
    <w:rsid w:val="00150F73"/>
    <w:rsid w:val="00151109"/>
    <w:rsid w:val="00151260"/>
    <w:rsid w:val="0015137F"/>
    <w:rsid w:val="001513F5"/>
    <w:rsid w:val="00151E48"/>
    <w:rsid w:val="001527C9"/>
    <w:rsid w:val="00152EB9"/>
    <w:rsid w:val="00152F60"/>
    <w:rsid w:val="001530A2"/>
    <w:rsid w:val="00153430"/>
    <w:rsid w:val="001538F1"/>
    <w:rsid w:val="00153B5F"/>
    <w:rsid w:val="00153D59"/>
    <w:rsid w:val="001545D8"/>
    <w:rsid w:val="00154B2C"/>
    <w:rsid w:val="00154E90"/>
    <w:rsid w:val="00154EC0"/>
    <w:rsid w:val="0015524C"/>
    <w:rsid w:val="00155E13"/>
    <w:rsid w:val="00155FC3"/>
    <w:rsid w:val="001561BD"/>
    <w:rsid w:val="001564EE"/>
    <w:rsid w:val="001567C8"/>
    <w:rsid w:val="00156D90"/>
    <w:rsid w:val="001571A7"/>
    <w:rsid w:val="001572BA"/>
    <w:rsid w:val="0015748F"/>
    <w:rsid w:val="001578DF"/>
    <w:rsid w:val="001579D5"/>
    <w:rsid w:val="00157A6B"/>
    <w:rsid w:val="00160263"/>
    <w:rsid w:val="00160B31"/>
    <w:rsid w:val="00160D69"/>
    <w:rsid w:val="00161255"/>
    <w:rsid w:val="00161278"/>
    <w:rsid w:val="0016166F"/>
    <w:rsid w:val="00161A5B"/>
    <w:rsid w:val="00162087"/>
    <w:rsid w:val="00162A24"/>
    <w:rsid w:val="00162D33"/>
    <w:rsid w:val="00162F6E"/>
    <w:rsid w:val="001637A9"/>
    <w:rsid w:val="00163FC0"/>
    <w:rsid w:val="001641FE"/>
    <w:rsid w:val="0016437C"/>
    <w:rsid w:val="001644F3"/>
    <w:rsid w:val="001646A9"/>
    <w:rsid w:val="00164874"/>
    <w:rsid w:val="00164D49"/>
    <w:rsid w:val="00164E77"/>
    <w:rsid w:val="001650CE"/>
    <w:rsid w:val="00165305"/>
    <w:rsid w:val="001655B1"/>
    <w:rsid w:val="00166C0C"/>
    <w:rsid w:val="00166C9A"/>
    <w:rsid w:val="001674E5"/>
    <w:rsid w:val="001678CF"/>
    <w:rsid w:val="00167F47"/>
    <w:rsid w:val="001700A3"/>
    <w:rsid w:val="0017079A"/>
    <w:rsid w:val="00170AD6"/>
    <w:rsid w:val="00170D82"/>
    <w:rsid w:val="00170FCB"/>
    <w:rsid w:val="001713E4"/>
    <w:rsid w:val="0017163E"/>
    <w:rsid w:val="00171A3E"/>
    <w:rsid w:val="00171DCF"/>
    <w:rsid w:val="00171F7B"/>
    <w:rsid w:val="001721A9"/>
    <w:rsid w:val="001724F5"/>
    <w:rsid w:val="00172985"/>
    <w:rsid w:val="00172B04"/>
    <w:rsid w:val="00172DEF"/>
    <w:rsid w:val="00172E68"/>
    <w:rsid w:val="001736C1"/>
    <w:rsid w:val="00173908"/>
    <w:rsid w:val="001745F3"/>
    <w:rsid w:val="00174BC4"/>
    <w:rsid w:val="00174C42"/>
    <w:rsid w:val="001750C6"/>
    <w:rsid w:val="001753B6"/>
    <w:rsid w:val="00175441"/>
    <w:rsid w:val="001755E9"/>
    <w:rsid w:val="00175C44"/>
    <w:rsid w:val="00175E15"/>
    <w:rsid w:val="00176123"/>
    <w:rsid w:val="001762E0"/>
    <w:rsid w:val="00176495"/>
    <w:rsid w:val="00177148"/>
    <w:rsid w:val="00177491"/>
    <w:rsid w:val="00177692"/>
    <w:rsid w:val="001776EE"/>
    <w:rsid w:val="0018007F"/>
    <w:rsid w:val="00180682"/>
    <w:rsid w:val="0018072C"/>
    <w:rsid w:val="0018096B"/>
    <w:rsid w:val="00180AB5"/>
    <w:rsid w:val="00180F33"/>
    <w:rsid w:val="00181622"/>
    <w:rsid w:val="00182448"/>
    <w:rsid w:val="001827E9"/>
    <w:rsid w:val="00182A14"/>
    <w:rsid w:val="00182BD7"/>
    <w:rsid w:val="00183AA3"/>
    <w:rsid w:val="00183B59"/>
    <w:rsid w:val="00183DCA"/>
    <w:rsid w:val="00184098"/>
    <w:rsid w:val="00184ED5"/>
    <w:rsid w:val="00184FC1"/>
    <w:rsid w:val="00185198"/>
    <w:rsid w:val="001853B4"/>
    <w:rsid w:val="0018547C"/>
    <w:rsid w:val="001855C7"/>
    <w:rsid w:val="0018569A"/>
    <w:rsid w:val="00185BB8"/>
    <w:rsid w:val="0018698D"/>
    <w:rsid w:val="00186F40"/>
    <w:rsid w:val="0018737F"/>
    <w:rsid w:val="0018774E"/>
    <w:rsid w:val="00187C7D"/>
    <w:rsid w:val="00187FE9"/>
    <w:rsid w:val="001902E0"/>
    <w:rsid w:val="0019039C"/>
    <w:rsid w:val="00190CA4"/>
    <w:rsid w:val="00190E99"/>
    <w:rsid w:val="00190EC7"/>
    <w:rsid w:val="00191095"/>
    <w:rsid w:val="0019118B"/>
    <w:rsid w:val="0019168D"/>
    <w:rsid w:val="00191EF7"/>
    <w:rsid w:val="00192097"/>
    <w:rsid w:val="0019229B"/>
    <w:rsid w:val="00192490"/>
    <w:rsid w:val="00192E38"/>
    <w:rsid w:val="0019314C"/>
    <w:rsid w:val="0019328B"/>
    <w:rsid w:val="0019329B"/>
    <w:rsid w:val="001932FD"/>
    <w:rsid w:val="0019331D"/>
    <w:rsid w:val="001938ED"/>
    <w:rsid w:val="00193EEF"/>
    <w:rsid w:val="0019416B"/>
    <w:rsid w:val="001942B9"/>
    <w:rsid w:val="00194328"/>
    <w:rsid w:val="001945DE"/>
    <w:rsid w:val="00194846"/>
    <w:rsid w:val="001949FD"/>
    <w:rsid w:val="00194A46"/>
    <w:rsid w:val="00194DB0"/>
    <w:rsid w:val="00195021"/>
    <w:rsid w:val="0019508D"/>
    <w:rsid w:val="00195566"/>
    <w:rsid w:val="001955FB"/>
    <w:rsid w:val="0019570A"/>
    <w:rsid w:val="00195BE4"/>
    <w:rsid w:val="00195F84"/>
    <w:rsid w:val="00196121"/>
    <w:rsid w:val="00196766"/>
    <w:rsid w:val="00196F25"/>
    <w:rsid w:val="001970C4"/>
    <w:rsid w:val="001970EE"/>
    <w:rsid w:val="00197282"/>
    <w:rsid w:val="001972C0"/>
    <w:rsid w:val="001975A1"/>
    <w:rsid w:val="0019771A"/>
    <w:rsid w:val="00197ADB"/>
    <w:rsid w:val="00197E3F"/>
    <w:rsid w:val="001A005E"/>
    <w:rsid w:val="001A07DC"/>
    <w:rsid w:val="001A0CD0"/>
    <w:rsid w:val="001A0FC9"/>
    <w:rsid w:val="001A1130"/>
    <w:rsid w:val="001A12FC"/>
    <w:rsid w:val="001A1592"/>
    <w:rsid w:val="001A1895"/>
    <w:rsid w:val="001A2036"/>
    <w:rsid w:val="001A21BD"/>
    <w:rsid w:val="001A25C6"/>
    <w:rsid w:val="001A287C"/>
    <w:rsid w:val="001A2B79"/>
    <w:rsid w:val="001A2F8E"/>
    <w:rsid w:val="001A320F"/>
    <w:rsid w:val="001A3284"/>
    <w:rsid w:val="001A3655"/>
    <w:rsid w:val="001A37FA"/>
    <w:rsid w:val="001A3F02"/>
    <w:rsid w:val="001A40BB"/>
    <w:rsid w:val="001A4535"/>
    <w:rsid w:val="001A5246"/>
    <w:rsid w:val="001A535F"/>
    <w:rsid w:val="001A548A"/>
    <w:rsid w:val="001A594E"/>
    <w:rsid w:val="001A5AA7"/>
    <w:rsid w:val="001A5D80"/>
    <w:rsid w:val="001A62A3"/>
    <w:rsid w:val="001A6A42"/>
    <w:rsid w:val="001A6C4D"/>
    <w:rsid w:val="001A6C50"/>
    <w:rsid w:val="001A6E07"/>
    <w:rsid w:val="001A7130"/>
    <w:rsid w:val="001A71CE"/>
    <w:rsid w:val="001A7814"/>
    <w:rsid w:val="001A7BDE"/>
    <w:rsid w:val="001B0DA7"/>
    <w:rsid w:val="001B0EAC"/>
    <w:rsid w:val="001B11FA"/>
    <w:rsid w:val="001B1216"/>
    <w:rsid w:val="001B1352"/>
    <w:rsid w:val="001B1680"/>
    <w:rsid w:val="001B1A03"/>
    <w:rsid w:val="001B1A28"/>
    <w:rsid w:val="001B25D3"/>
    <w:rsid w:val="001B276E"/>
    <w:rsid w:val="001B2A92"/>
    <w:rsid w:val="001B2DFE"/>
    <w:rsid w:val="001B2F38"/>
    <w:rsid w:val="001B30C2"/>
    <w:rsid w:val="001B310F"/>
    <w:rsid w:val="001B33F9"/>
    <w:rsid w:val="001B36CB"/>
    <w:rsid w:val="001B3895"/>
    <w:rsid w:val="001B3A05"/>
    <w:rsid w:val="001B3DE7"/>
    <w:rsid w:val="001B412A"/>
    <w:rsid w:val="001B414F"/>
    <w:rsid w:val="001B4515"/>
    <w:rsid w:val="001B47B5"/>
    <w:rsid w:val="001B47F3"/>
    <w:rsid w:val="001B4FBF"/>
    <w:rsid w:val="001B5191"/>
    <w:rsid w:val="001B5202"/>
    <w:rsid w:val="001B521E"/>
    <w:rsid w:val="001B554C"/>
    <w:rsid w:val="001B5598"/>
    <w:rsid w:val="001B5725"/>
    <w:rsid w:val="001B5977"/>
    <w:rsid w:val="001B620D"/>
    <w:rsid w:val="001B6312"/>
    <w:rsid w:val="001B6862"/>
    <w:rsid w:val="001B6CB6"/>
    <w:rsid w:val="001B704E"/>
    <w:rsid w:val="001B70A5"/>
    <w:rsid w:val="001B70E6"/>
    <w:rsid w:val="001B7B2A"/>
    <w:rsid w:val="001B7DFF"/>
    <w:rsid w:val="001B7E6B"/>
    <w:rsid w:val="001C041C"/>
    <w:rsid w:val="001C054D"/>
    <w:rsid w:val="001C0657"/>
    <w:rsid w:val="001C08B8"/>
    <w:rsid w:val="001C0C1E"/>
    <w:rsid w:val="001C0DE3"/>
    <w:rsid w:val="001C1468"/>
    <w:rsid w:val="001C1680"/>
    <w:rsid w:val="001C19FF"/>
    <w:rsid w:val="001C1B5D"/>
    <w:rsid w:val="001C2153"/>
    <w:rsid w:val="001C2381"/>
    <w:rsid w:val="001C2B67"/>
    <w:rsid w:val="001C2DE3"/>
    <w:rsid w:val="001C300B"/>
    <w:rsid w:val="001C31F6"/>
    <w:rsid w:val="001C38B7"/>
    <w:rsid w:val="001C3916"/>
    <w:rsid w:val="001C3E02"/>
    <w:rsid w:val="001C47F0"/>
    <w:rsid w:val="001C4A2B"/>
    <w:rsid w:val="001C4B73"/>
    <w:rsid w:val="001C4BED"/>
    <w:rsid w:val="001C4C69"/>
    <w:rsid w:val="001C546B"/>
    <w:rsid w:val="001C5874"/>
    <w:rsid w:val="001C63A4"/>
    <w:rsid w:val="001C6740"/>
    <w:rsid w:val="001C6B30"/>
    <w:rsid w:val="001C6C7A"/>
    <w:rsid w:val="001C6F85"/>
    <w:rsid w:val="001C76B0"/>
    <w:rsid w:val="001C7EE5"/>
    <w:rsid w:val="001C7EED"/>
    <w:rsid w:val="001C7FFA"/>
    <w:rsid w:val="001D0162"/>
    <w:rsid w:val="001D07A0"/>
    <w:rsid w:val="001D0AF2"/>
    <w:rsid w:val="001D0ED5"/>
    <w:rsid w:val="001D0FC9"/>
    <w:rsid w:val="001D0FDE"/>
    <w:rsid w:val="001D13F1"/>
    <w:rsid w:val="001D17CF"/>
    <w:rsid w:val="001D19A0"/>
    <w:rsid w:val="001D19E3"/>
    <w:rsid w:val="001D1A97"/>
    <w:rsid w:val="001D1F52"/>
    <w:rsid w:val="001D2468"/>
    <w:rsid w:val="001D261F"/>
    <w:rsid w:val="001D29D9"/>
    <w:rsid w:val="001D3662"/>
    <w:rsid w:val="001D3704"/>
    <w:rsid w:val="001D3AA3"/>
    <w:rsid w:val="001D40C2"/>
    <w:rsid w:val="001D416B"/>
    <w:rsid w:val="001D4320"/>
    <w:rsid w:val="001D43DB"/>
    <w:rsid w:val="001D4958"/>
    <w:rsid w:val="001D5316"/>
    <w:rsid w:val="001D5347"/>
    <w:rsid w:val="001D539A"/>
    <w:rsid w:val="001D5429"/>
    <w:rsid w:val="001D5781"/>
    <w:rsid w:val="001D5A14"/>
    <w:rsid w:val="001D5AE8"/>
    <w:rsid w:val="001D5C63"/>
    <w:rsid w:val="001D6208"/>
    <w:rsid w:val="001D622A"/>
    <w:rsid w:val="001D6253"/>
    <w:rsid w:val="001D670F"/>
    <w:rsid w:val="001D6991"/>
    <w:rsid w:val="001D6AE5"/>
    <w:rsid w:val="001D6CDD"/>
    <w:rsid w:val="001D700C"/>
    <w:rsid w:val="001D718F"/>
    <w:rsid w:val="001D743A"/>
    <w:rsid w:val="001D7485"/>
    <w:rsid w:val="001D76B5"/>
    <w:rsid w:val="001D7BAA"/>
    <w:rsid w:val="001D7EF1"/>
    <w:rsid w:val="001D7F30"/>
    <w:rsid w:val="001E039D"/>
    <w:rsid w:val="001E04E0"/>
    <w:rsid w:val="001E1032"/>
    <w:rsid w:val="001E14CA"/>
    <w:rsid w:val="001E19B6"/>
    <w:rsid w:val="001E1A1A"/>
    <w:rsid w:val="001E1C75"/>
    <w:rsid w:val="001E219D"/>
    <w:rsid w:val="001E2F25"/>
    <w:rsid w:val="001E3285"/>
    <w:rsid w:val="001E33CB"/>
    <w:rsid w:val="001E374D"/>
    <w:rsid w:val="001E3AC7"/>
    <w:rsid w:val="001E3E3F"/>
    <w:rsid w:val="001E42A5"/>
    <w:rsid w:val="001E4403"/>
    <w:rsid w:val="001E4673"/>
    <w:rsid w:val="001E4F55"/>
    <w:rsid w:val="001E5670"/>
    <w:rsid w:val="001E5EE3"/>
    <w:rsid w:val="001E602A"/>
    <w:rsid w:val="001E6369"/>
    <w:rsid w:val="001E637D"/>
    <w:rsid w:val="001E6399"/>
    <w:rsid w:val="001E6817"/>
    <w:rsid w:val="001E6B09"/>
    <w:rsid w:val="001E6D72"/>
    <w:rsid w:val="001E6FEE"/>
    <w:rsid w:val="001E717B"/>
    <w:rsid w:val="001E7233"/>
    <w:rsid w:val="001E7793"/>
    <w:rsid w:val="001E7B94"/>
    <w:rsid w:val="001E7BA4"/>
    <w:rsid w:val="001F045B"/>
    <w:rsid w:val="001F0800"/>
    <w:rsid w:val="001F0869"/>
    <w:rsid w:val="001F136F"/>
    <w:rsid w:val="001F1372"/>
    <w:rsid w:val="001F138D"/>
    <w:rsid w:val="001F1BC9"/>
    <w:rsid w:val="001F1D0B"/>
    <w:rsid w:val="001F1D16"/>
    <w:rsid w:val="001F1F88"/>
    <w:rsid w:val="001F23DA"/>
    <w:rsid w:val="001F2608"/>
    <w:rsid w:val="001F2983"/>
    <w:rsid w:val="001F2A79"/>
    <w:rsid w:val="001F2D93"/>
    <w:rsid w:val="001F2DA5"/>
    <w:rsid w:val="001F2DE0"/>
    <w:rsid w:val="001F2F46"/>
    <w:rsid w:val="001F3124"/>
    <w:rsid w:val="001F31AC"/>
    <w:rsid w:val="001F33A5"/>
    <w:rsid w:val="001F3871"/>
    <w:rsid w:val="001F43AB"/>
    <w:rsid w:val="001F4470"/>
    <w:rsid w:val="001F4716"/>
    <w:rsid w:val="001F48E8"/>
    <w:rsid w:val="001F4FA2"/>
    <w:rsid w:val="001F4FA6"/>
    <w:rsid w:val="001F51B0"/>
    <w:rsid w:val="001F53A9"/>
    <w:rsid w:val="001F548A"/>
    <w:rsid w:val="001F55BD"/>
    <w:rsid w:val="001F572C"/>
    <w:rsid w:val="001F5844"/>
    <w:rsid w:val="001F5923"/>
    <w:rsid w:val="001F6118"/>
    <w:rsid w:val="001F62C7"/>
    <w:rsid w:val="001F6379"/>
    <w:rsid w:val="001F6474"/>
    <w:rsid w:val="001F678A"/>
    <w:rsid w:val="001F7730"/>
    <w:rsid w:val="001F78B6"/>
    <w:rsid w:val="001F7BC7"/>
    <w:rsid w:val="001F7BFD"/>
    <w:rsid w:val="001F7D24"/>
    <w:rsid w:val="001F7E15"/>
    <w:rsid w:val="00200301"/>
    <w:rsid w:val="002008E5"/>
    <w:rsid w:val="00200A37"/>
    <w:rsid w:val="00200BC0"/>
    <w:rsid w:val="00200E30"/>
    <w:rsid w:val="0020137C"/>
    <w:rsid w:val="002014A0"/>
    <w:rsid w:val="00201D84"/>
    <w:rsid w:val="0020209E"/>
    <w:rsid w:val="002020BA"/>
    <w:rsid w:val="00202C38"/>
    <w:rsid w:val="00202D64"/>
    <w:rsid w:val="002038E4"/>
    <w:rsid w:val="00203992"/>
    <w:rsid w:val="00203AC9"/>
    <w:rsid w:val="00203C54"/>
    <w:rsid w:val="002040DB"/>
    <w:rsid w:val="0020417D"/>
    <w:rsid w:val="0020472A"/>
    <w:rsid w:val="0020484D"/>
    <w:rsid w:val="00204A64"/>
    <w:rsid w:val="00204F7C"/>
    <w:rsid w:val="00205024"/>
    <w:rsid w:val="00205440"/>
    <w:rsid w:val="00205A28"/>
    <w:rsid w:val="00205A4C"/>
    <w:rsid w:val="00205B1A"/>
    <w:rsid w:val="00205C2A"/>
    <w:rsid w:val="00205DCD"/>
    <w:rsid w:val="00205E05"/>
    <w:rsid w:val="00205FCD"/>
    <w:rsid w:val="002066A1"/>
    <w:rsid w:val="002066BE"/>
    <w:rsid w:val="002068F9"/>
    <w:rsid w:val="00206BE3"/>
    <w:rsid w:val="00206D6A"/>
    <w:rsid w:val="00206FFE"/>
    <w:rsid w:val="0020733D"/>
    <w:rsid w:val="00207C27"/>
    <w:rsid w:val="002100F3"/>
    <w:rsid w:val="00210806"/>
    <w:rsid w:val="00210E13"/>
    <w:rsid w:val="00210F18"/>
    <w:rsid w:val="002113A7"/>
    <w:rsid w:val="00212081"/>
    <w:rsid w:val="0021257F"/>
    <w:rsid w:val="00212B2D"/>
    <w:rsid w:val="002131C0"/>
    <w:rsid w:val="0021327D"/>
    <w:rsid w:val="00213292"/>
    <w:rsid w:val="00213303"/>
    <w:rsid w:val="00214120"/>
    <w:rsid w:val="00214953"/>
    <w:rsid w:val="00214B77"/>
    <w:rsid w:val="00214E26"/>
    <w:rsid w:val="00215122"/>
    <w:rsid w:val="002151D8"/>
    <w:rsid w:val="0021576F"/>
    <w:rsid w:val="00215923"/>
    <w:rsid w:val="00215A0E"/>
    <w:rsid w:val="00215A56"/>
    <w:rsid w:val="00215B0E"/>
    <w:rsid w:val="002161AF"/>
    <w:rsid w:val="0021648C"/>
    <w:rsid w:val="002178CD"/>
    <w:rsid w:val="00217A7C"/>
    <w:rsid w:val="00217DA7"/>
    <w:rsid w:val="002206DF"/>
    <w:rsid w:val="002208F4"/>
    <w:rsid w:val="00220A44"/>
    <w:rsid w:val="00220B15"/>
    <w:rsid w:val="00220F28"/>
    <w:rsid w:val="002215A3"/>
    <w:rsid w:val="0022163D"/>
    <w:rsid w:val="00221676"/>
    <w:rsid w:val="002218CD"/>
    <w:rsid w:val="0022199B"/>
    <w:rsid w:val="00221BEF"/>
    <w:rsid w:val="00221C30"/>
    <w:rsid w:val="0022228D"/>
    <w:rsid w:val="002222A6"/>
    <w:rsid w:val="0022272A"/>
    <w:rsid w:val="0022302B"/>
    <w:rsid w:val="00223331"/>
    <w:rsid w:val="00223493"/>
    <w:rsid w:val="0022353D"/>
    <w:rsid w:val="00223FD5"/>
    <w:rsid w:val="00224055"/>
    <w:rsid w:val="00224107"/>
    <w:rsid w:val="0022417D"/>
    <w:rsid w:val="00224233"/>
    <w:rsid w:val="00224620"/>
    <w:rsid w:val="00224907"/>
    <w:rsid w:val="00224B66"/>
    <w:rsid w:val="00224CD2"/>
    <w:rsid w:val="00224D68"/>
    <w:rsid w:val="00224E7C"/>
    <w:rsid w:val="00224EEC"/>
    <w:rsid w:val="00224F5A"/>
    <w:rsid w:val="00225151"/>
    <w:rsid w:val="002251EA"/>
    <w:rsid w:val="0022521F"/>
    <w:rsid w:val="00225891"/>
    <w:rsid w:val="00225E61"/>
    <w:rsid w:val="00225F8D"/>
    <w:rsid w:val="002265C0"/>
    <w:rsid w:val="00226B76"/>
    <w:rsid w:val="00226C45"/>
    <w:rsid w:val="00227296"/>
    <w:rsid w:val="0022780A"/>
    <w:rsid w:val="00227907"/>
    <w:rsid w:val="00227DCB"/>
    <w:rsid w:val="0023015A"/>
    <w:rsid w:val="002307EA"/>
    <w:rsid w:val="00230A93"/>
    <w:rsid w:val="00230C0D"/>
    <w:rsid w:val="00230C8D"/>
    <w:rsid w:val="00230CD9"/>
    <w:rsid w:val="00230D3B"/>
    <w:rsid w:val="00230F9E"/>
    <w:rsid w:val="0023104B"/>
    <w:rsid w:val="00231A2F"/>
    <w:rsid w:val="00232153"/>
    <w:rsid w:val="00232211"/>
    <w:rsid w:val="0023226E"/>
    <w:rsid w:val="00232C62"/>
    <w:rsid w:val="00232C96"/>
    <w:rsid w:val="002334D1"/>
    <w:rsid w:val="00233628"/>
    <w:rsid w:val="00233671"/>
    <w:rsid w:val="002336AC"/>
    <w:rsid w:val="00233877"/>
    <w:rsid w:val="00233888"/>
    <w:rsid w:val="00234152"/>
    <w:rsid w:val="00234380"/>
    <w:rsid w:val="00234727"/>
    <w:rsid w:val="00234740"/>
    <w:rsid w:val="00234CEF"/>
    <w:rsid w:val="00235165"/>
    <w:rsid w:val="002353B9"/>
    <w:rsid w:val="0023608B"/>
    <w:rsid w:val="002363F6"/>
    <w:rsid w:val="0023677F"/>
    <w:rsid w:val="00236AE1"/>
    <w:rsid w:val="00236BFC"/>
    <w:rsid w:val="00236C87"/>
    <w:rsid w:val="00237210"/>
    <w:rsid w:val="00237418"/>
    <w:rsid w:val="002376B7"/>
    <w:rsid w:val="00237AD0"/>
    <w:rsid w:val="00237B9E"/>
    <w:rsid w:val="00237DFB"/>
    <w:rsid w:val="002404F5"/>
    <w:rsid w:val="00240AA5"/>
    <w:rsid w:val="00241360"/>
    <w:rsid w:val="0024182F"/>
    <w:rsid w:val="00241840"/>
    <w:rsid w:val="00241AB9"/>
    <w:rsid w:val="00241B43"/>
    <w:rsid w:val="00241BEA"/>
    <w:rsid w:val="00241DAE"/>
    <w:rsid w:val="00242203"/>
    <w:rsid w:val="002423F6"/>
    <w:rsid w:val="002424D3"/>
    <w:rsid w:val="00242610"/>
    <w:rsid w:val="00242620"/>
    <w:rsid w:val="0024280A"/>
    <w:rsid w:val="00242892"/>
    <w:rsid w:val="00242F26"/>
    <w:rsid w:val="00242F7E"/>
    <w:rsid w:val="0024344B"/>
    <w:rsid w:val="002438FE"/>
    <w:rsid w:val="00243964"/>
    <w:rsid w:val="00243AEC"/>
    <w:rsid w:val="00243B5D"/>
    <w:rsid w:val="00243C74"/>
    <w:rsid w:val="0024423B"/>
    <w:rsid w:val="00244250"/>
    <w:rsid w:val="0024466B"/>
    <w:rsid w:val="002449BC"/>
    <w:rsid w:val="00244EC3"/>
    <w:rsid w:val="0024508B"/>
    <w:rsid w:val="002450D8"/>
    <w:rsid w:val="002453EE"/>
    <w:rsid w:val="002456D2"/>
    <w:rsid w:val="0024587D"/>
    <w:rsid w:val="002458C2"/>
    <w:rsid w:val="00245AA9"/>
    <w:rsid w:val="00245B16"/>
    <w:rsid w:val="00246354"/>
    <w:rsid w:val="002464EF"/>
    <w:rsid w:val="00246510"/>
    <w:rsid w:val="0024667A"/>
    <w:rsid w:val="0024684D"/>
    <w:rsid w:val="00246939"/>
    <w:rsid w:val="00246A40"/>
    <w:rsid w:val="00246ACF"/>
    <w:rsid w:val="00246EC6"/>
    <w:rsid w:val="00250074"/>
    <w:rsid w:val="00250102"/>
    <w:rsid w:val="002501DB"/>
    <w:rsid w:val="00250BC0"/>
    <w:rsid w:val="00250BDF"/>
    <w:rsid w:val="00251011"/>
    <w:rsid w:val="00251062"/>
    <w:rsid w:val="002513D9"/>
    <w:rsid w:val="0025148E"/>
    <w:rsid w:val="00251701"/>
    <w:rsid w:val="00251C6F"/>
    <w:rsid w:val="00252143"/>
    <w:rsid w:val="002526E4"/>
    <w:rsid w:val="00252939"/>
    <w:rsid w:val="00252AA3"/>
    <w:rsid w:val="00252AE5"/>
    <w:rsid w:val="00252FF3"/>
    <w:rsid w:val="0025314C"/>
    <w:rsid w:val="002537D1"/>
    <w:rsid w:val="0025396C"/>
    <w:rsid w:val="00253C67"/>
    <w:rsid w:val="00253C7A"/>
    <w:rsid w:val="002544E0"/>
    <w:rsid w:val="00254846"/>
    <w:rsid w:val="00254A1C"/>
    <w:rsid w:val="00254C02"/>
    <w:rsid w:val="00255296"/>
    <w:rsid w:val="0025592E"/>
    <w:rsid w:val="00255B00"/>
    <w:rsid w:val="00255CE7"/>
    <w:rsid w:val="002562CF"/>
    <w:rsid w:val="0025635C"/>
    <w:rsid w:val="00256461"/>
    <w:rsid w:val="00256539"/>
    <w:rsid w:val="00256678"/>
    <w:rsid w:val="0025668B"/>
    <w:rsid w:val="00256692"/>
    <w:rsid w:val="002566AC"/>
    <w:rsid w:val="00256905"/>
    <w:rsid w:val="00256CBD"/>
    <w:rsid w:val="002577C0"/>
    <w:rsid w:val="00257908"/>
    <w:rsid w:val="00257EE1"/>
    <w:rsid w:val="0026010D"/>
    <w:rsid w:val="002608CC"/>
    <w:rsid w:val="00260DC9"/>
    <w:rsid w:val="00260E73"/>
    <w:rsid w:val="00261030"/>
    <w:rsid w:val="0026168E"/>
    <w:rsid w:val="00261A96"/>
    <w:rsid w:val="002621AF"/>
    <w:rsid w:val="00262A7B"/>
    <w:rsid w:val="00262E51"/>
    <w:rsid w:val="0026306B"/>
    <w:rsid w:val="002633EB"/>
    <w:rsid w:val="00263751"/>
    <w:rsid w:val="002637D4"/>
    <w:rsid w:val="002638D0"/>
    <w:rsid w:val="00263984"/>
    <w:rsid w:val="00263A1B"/>
    <w:rsid w:val="00263E0E"/>
    <w:rsid w:val="00263F4E"/>
    <w:rsid w:val="00263F69"/>
    <w:rsid w:val="00263F77"/>
    <w:rsid w:val="00264E36"/>
    <w:rsid w:val="00265168"/>
    <w:rsid w:val="002652AC"/>
    <w:rsid w:val="0026590F"/>
    <w:rsid w:val="00265A51"/>
    <w:rsid w:val="00266023"/>
    <w:rsid w:val="002660D4"/>
    <w:rsid w:val="002661AB"/>
    <w:rsid w:val="00266314"/>
    <w:rsid w:val="0026650E"/>
    <w:rsid w:val="0026677D"/>
    <w:rsid w:val="00266F76"/>
    <w:rsid w:val="0026706F"/>
    <w:rsid w:val="002671F5"/>
    <w:rsid w:val="00267496"/>
    <w:rsid w:val="002675FA"/>
    <w:rsid w:val="00267978"/>
    <w:rsid w:val="00267B1C"/>
    <w:rsid w:val="00267B52"/>
    <w:rsid w:val="00267C6D"/>
    <w:rsid w:val="00267D7C"/>
    <w:rsid w:val="00267E48"/>
    <w:rsid w:val="00270167"/>
    <w:rsid w:val="00270680"/>
    <w:rsid w:val="00270C36"/>
    <w:rsid w:val="00271110"/>
    <w:rsid w:val="002712D7"/>
    <w:rsid w:val="0027179A"/>
    <w:rsid w:val="002718A4"/>
    <w:rsid w:val="00271CA4"/>
    <w:rsid w:val="002721EE"/>
    <w:rsid w:val="002723C8"/>
    <w:rsid w:val="0027268E"/>
    <w:rsid w:val="00272904"/>
    <w:rsid w:val="00272CAC"/>
    <w:rsid w:val="00273567"/>
    <w:rsid w:val="00273619"/>
    <w:rsid w:val="0027378F"/>
    <w:rsid w:val="00273DA6"/>
    <w:rsid w:val="00273FD3"/>
    <w:rsid w:val="00274307"/>
    <w:rsid w:val="002743BE"/>
    <w:rsid w:val="002747C0"/>
    <w:rsid w:val="00274993"/>
    <w:rsid w:val="00275097"/>
    <w:rsid w:val="0027517D"/>
    <w:rsid w:val="0027518C"/>
    <w:rsid w:val="00275389"/>
    <w:rsid w:val="00275403"/>
    <w:rsid w:val="00275639"/>
    <w:rsid w:val="00275719"/>
    <w:rsid w:val="002757B8"/>
    <w:rsid w:val="00276043"/>
    <w:rsid w:val="0027635F"/>
    <w:rsid w:val="00276999"/>
    <w:rsid w:val="00276B41"/>
    <w:rsid w:val="002770DD"/>
    <w:rsid w:val="00277503"/>
    <w:rsid w:val="0027761A"/>
    <w:rsid w:val="00277B3A"/>
    <w:rsid w:val="00280342"/>
    <w:rsid w:val="002809F1"/>
    <w:rsid w:val="002810E4"/>
    <w:rsid w:val="0028110D"/>
    <w:rsid w:val="002812C2"/>
    <w:rsid w:val="00281338"/>
    <w:rsid w:val="00281587"/>
    <w:rsid w:val="00281593"/>
    <w:rsid w:val="002815D8"/>
    <w:rsid w:val="00281717"/>
    <w:rsid w:val="00281B9E"/>
    <w:rsid w:val="00281CB2"/>
    <w:rsid w:val="00281D24"/>
    <w:rsid w:val="0028256F"/>
    <w:rsid w:val="00282903"/>
    <w:rsid w:val="00282E54"/>
    <w:rsid w:val="00282EB3"/>
    <w:rsid w:val="002830FA"/>
    <w:rsid w:val="00283A9B"/>
    <w:rsid w:val="00283D55"/>
    <w:rsid w:val="00283E3D"/>
    <w:rsid w:val="00283F9F"/>
    <w:rsid w:val="00284104"/>
    <w:rsid w:val="002844C1"/>
    <w:rsid w:val="0028452D"/>
    <w:rsid w:val="00284709"/>
    <w:rsid w:val="002847C4"/>
    <w:rsid w:val="00284F36"/>
    <w:rsid w:val="0028515B"/>
    <w:rsid w:val="0028538A"/>
    <w:rsid w:val="00285904"/>
    <w:rsid w:val="00285B31"/>
    <w:rsid w:val="00286096"/>
    <w:rsid w:val="002866BF"/>
    <w:rsid w:val="0028695C"/>
    <w:rsid w:val="00286A10"/>
    <w:rsid w:val="00287215"/>
    <w:rsid w:val="00287385"/>
    <w:rsid w:val="002875C2"/>
    <w:rsid w:val="00287B0E"/>
    <w:rsid w:val="0029018E"/>
    <w:rsid w:val="002904A0"/>
    <w:rsid w:val="00290FF2"/>
    <w:rsid w:val="002910BB"/>
    <w:rsid w:val="0029144B"/>
    <w:rsid w:val="0029196E"/>
    <w:rsid w:val="00291AD7"/>
    <w:rsid w:val="00291CB0"/>
    <w:rsid w:val="00292056"/>
    <w:rsid w:val="00292190"/>
    <w:rsid w:val="00292411"/>
    <w:rsid w:val="0029339F"/>
    <w:rsid w:val="0029399A"/>
    <w:rsid w:val="00293A65"/>
    <w:rsid w:val="00293F75"/>
    <w:rsid w:val="002944D6"/>
    <w:rsid w:val="00294DC3"/>
    <w:rsid w:val="0029561A"/>
    <w:rsid w:val="00295BAC"/>
    <w:rsid w:val="00295CAE"/>
    <w:rsid w:val="002961C5"/>
    <w:rsid w:val="00296345"/>
    <w:rsid w:val="0029657F"/>
    <w:rsid w:val="0029669F"/>
    <w:rsid w:val="00296751"/>
    <w:rsid w:val="00297157"/>
    <w:rsid w:val="00297357"/>
    <w:rsid w:val="002A0801"/>
    <w:rsid w:val="002A0855"/>
    <w:rsid w:val="002A0A6F"/>
    <w:rsid w:val="002A0B32"/>
    <w:rsid w:val="002A0CD0"/>
    <w:rsid w:val="002A1172"/>
    <w:rsid w:val="002A14C5"/>
    <w:rsid w:val="002A183C"/>
    <w:rsid w:val="002A202C"/>
    <w:rsid w:val="002A2111"/>
    <w:rsid w:val="002A2844"/>
    <w:rsid w:val="002A2BA5"/>
    <w:rsid w:val="002A3259"/>
    <w:rsid w:val="002A32F9"/>
    <w:rsid w:val="002A3932"/>
    <w:rsid w:val="002A394C"/>
    <w:rsid w:val="002A39BA"/>
    <w:rsid w:val="002A3A6B"/>
    <w:rsid w:val="002A3F8E"/>
    <w:rsid w:val="002A3FDD"/>
    <w:rsid w:val="002A41F7"/>
    <w:rsid w:val="002A455F"/>
    <w:rsid w:val="002A4A0F"/>
    <w:rsid w:val="002A4A12"/>
    <w:rsid w:val="002A4C46"/>
    <w:rsid w:val="002A506C"/>
    <w:rsid w:val="002A525F"/>
    <w:rsid w:val="002A53DB"/>
    <w:rsid w:val="002A5413"/>
    <w:rsid w:val="002A5653"/>
    <w:rsid w:val="002A5AFD"/>
    <w:rsid w:val="002A5E9C"/>
    <w:rsid w:val="002A63D0"/>
    <w:rsid w:val="002A7288"/>
    <w:rsid w:val="002A7295"/>
    <w:rsid w:val="002A75B1"/>
    <w:rsid w:val="002A7D37"/>
    <w:rsid w:val="002A7D76"/>
    <w:rsid w:val="002A7DD1"/>
    <w:rsid w:val="002B0496"/>
    <w:rsid w:val="002B0D29"/>
    <w:rsid w:val="002B14C2"/>
    <w:rsid w:val="002B17AF"/>
    <w:rsid w:val="002B18BB"/>
    <w:rsid w:val="002B1B84"/>
    <w:rsid w:val="002B28E3"/>
    <w:rsid w:val="002B2F0B"/>
    <w:rsid w:val="002B398C"/>
    <w:rsid w:val="002B3C6C"/>
    <w:rsid w:val="002B3E77"/>
    <w:rsid w:val="002B4356"/>
    <w:rsid w:val="002B4CE2"/>
    <w:rsid w:val="002B5735"/>
    <w:rsid w:val="002B61B1"/>
    <w:rsid w:val="002B61C3"/>
    <w:rsid w:val="002B6490"/>
    <w:rsid w:val="002B64FB"/>
    <w:rsid w:val="002B6890"/>
    <w:rsid w:val="002B693B"/>
    <w:rsid w:val="002B69AC"/>
    <w:rsid w:val="002B6D6C"/>
    <w:rsid w:val="002B6EF7"/>
    <w:rsid w:val="002B70F4"/>
    <w:rsid w:val="002B72D6"/>
    <w:rsid w:val="002B7C02"/>
    <w:rsid w:val="002B7E29"/>
    <w:rsid w:val="002B7FEE"/>
    <w:rsid w:val="002C019C"/>
    <w:rsid w:val="002C0907"/>
    <w:rsid w:val="002C0957"/>
    <w:rsid w:val="002C0E35"/>
    <w:rsid w:val="002C1312"/>
    <w:rsid w:val="002C1333"/>
    <w:rsid w:val="002C17BB"/>
    <w:rsid w:val="002C1AD3"/>
    <w:rsid w:val="002C243B"/>
    <w:rsid w:val="002C2628"/>
    <w:rsid w:val="002C29B1"/>
    <w:rsid w:val="002C2A0A"/>
    <w:rsid w:val="002C2E91"/>
    <w:rsid w:val="002C2EC4"/>
    <w:rsid w:val="002C31EF"/>
    <w:rsid w:val="002C363E"/>
    <w:rsid w:val="002C37DC"/>
    <w:rsid w:val="002C3927"/>
    <w:rsid w:val="002C3E8C"/>
    <w:rsid w:val="002C4051"/>
    <w:rsid w:val="002C413F"/>
    <w:rsid w:val="002C416E"/>
    <w:rsid w:val="002C4258"/>
    <w:rsid w:val="002C4812"/>
    <w:rsid w:val="002C4A98"/>
    <w:rsid w:val="002C5046"/>
    <w:rsid w:val="002C514D"/>
    <w:rsid w:val="002C5251"/>
    <w:rsid w:val="002C53CE"/>
    <w:rsid w:val="002C5BD4"/>
    <w:rsid w:val="002C5D55"/>
    <w:rsid w:val="002C62A4"/>
    <w:rsid w:val="002C62DC"/>
    <w:rsid w:val="002C637D"/>
    <w:rsid w:val="002C6B10"/>
    <w:rsid w:val="002C6E60"/>
    <w:rsid w:val="002C7063"/>
    <w:rsid w:val="002C734A"/>
    <w:rsid w:val="002C7B2D"/>
    <w:rsid w:val="002D00F7"/>
    <w:rsid w:val="002D03A7"/>
    <w:rsid w:val="002D07B2"/>
    <w:rsid w:val="002D0823"/>
    <w:rsid w:val="002D14B5"/>
    <w:rsid w:val="002D15AD"/>
    <w:rsid w:val="002D1788"/>
    <w:rsid w:val="002D1A1E"/>
    <w:rsid w:val="002D1A4B"/>
    <w:rsid w:val="002D1AB0"/>
    <w:rsid w:val="002D268C"/>
    <w:rsid w:val="002D27A2"/>
    <w:rsid w:val="002D3431"/>
    <w:rsid w:val="002D39C5"/>
    <w:rsid w:val="002D3B61"/>
    <w:rsid w:val="002D3C71"/>
    <w:rsid w:val="002D3F16"/>
    <w:rsid w:val="002D418B"/>
    <w:rsid w:val="002D4230"/>
    <w:rsid w:val="002D44AB"/>
    <w:rsid w:val="002D45F6"/>
    <w:rsid w:val="002D460F"/>
    <w:rsid w:val="002D516D"/>
    <w:rsid w:val="002D5291"/>
    <w:rsid w:val="002D5C16"/>
    <w:rsid w:val="002D5CCC"/>
    <w:rsid w:val="002D5CCF"/>
    <w:rsid w:val="002D5CE9"/>
    <w:rsid w:val="002D6024"/>
    <w:rsid w:val="002D60E4"/>
    <w:rsid w:val="002D6224"/>
    <w:rsid w:val="002D6226"/>
    <w:rsid w:val="002D657B"/>
    <w:rsid w:val="002D7836"/>
    <w:rsid w:val="002D7964"/>
    <w:rsid w:val="002D79E8"/>
    <w:rsid w:val="002D7B53"/>
    <w:rsid w:val="002D7F6E"/>
    <w:rsid w:val="002E009A"/>
    <w:rsid w:val="002E025D"/>
    <w:rsid w:val="002E04EE"/>
    <w:rsid w:val="002E0BE6"/>
    <w:rsid w:val="002E0C19"/>
    <w:rsid w:val="002E0FAA"/>
    <w:rsid w:val="002E1311"/>
    <w:rsid w:val="002E1326"/>
    <w:rsid w:val="002E15D6"/>
    <w:rsid w:val="002E175E"/>
    <w:rsid w:val="002E1B63"/>
    <w:rsid w:val="002E2306"/>
    <w:rsid w:val="002E2E25"/>
    <w:rsid w:val="002E3151"/>
    <w:rsid w:val="002E31F4"/>
    <w:rsid w:val="002E3238"/>
    <w:rsid w:val="002E3500"/>
    <w:rsid w:val="002E368F"/>
    <w:rsid w:val="002E3832"/>
    <w:rsid w:val="002E3AD0"/>
    <w:rsid w:val="002E4084"/>
    <w:rsid w:val="002E4380"/>
    <w:rsid w:val="002E44BB"/>
    <w:rsid w:val="002E4982"/>
    <w:rsid w:val="002E4A26"/>
    <w:rsid w:val="002E4EF6"/>
    <w:rsid w:val="002E50DE"/>
    <w:rsid w:val="002E5267"/>
    <w:rsid w:val="002E59C6"/>
    <w:rsid w:val="002E5A5F"/>
    <w:rsid w:val="002E5D4E"/>
    <w:rsid w:val="002E5D91"/>
    <w:rsid w:val="002E5E26"/>
    <w:rsid w:val="002E5F2D"/>
    <w:rsid w:val="002E6A55"/>
    <w:rsid w:val="002E6F0A"/>
    <w:rsid w:val="002E7318"/>
    <w:rsid w:val="002E73C0"/>
    <w:rsid w:val="002E75A5"/>
    <w:rsid w:val="002E7CDA"/>
    <w:rsid w:val="002E7D6E"/>
    <w:rsid w:val="002E7EDF"/>
    <w:rsid w:val="002F00C8"/>
    <w:rsid w:val="002F0707"/>
    <w:rsid w:val="002F080F"/>
    <w:rsid w:val="002F0F7C"/>
    <w:rsid w:val="002F131F"/>
    <w:rsid w:val="002F1535"/>
    <w:rsid w:val="002F186B"/>
    <w:rsid w:val="002F1A87"/>
    <w:rsid w:val="002F1BB8"/>
    <w:rsid w:val="002F1C57"/>
    <w:rsid w:val="002F203C"/>
    <w:rsid w:val="002F216E"/>
    <w:rsid w:val="002F2272"/>
    <w:rsid w:val="002F23A4"/>
    <w:rsid w:val="002F259C"/>
    <w:rsid w:val="002F2C90"/>
    <w:rsid w:val="002F2E6A"/>
    <w:rsid w:val="002F30B3"/>
    <w:rsid w:val="002F3376"/>
    <w:rsid w:val="002F3713"/>
    <w:rsid w:val="002F39A8"/>
    <w:rsid w:val="002F3EE8"/>
    <w:rsid w:val="002F465E"/>
    <w:rsid w:val="002F4CB7"/>
    <w:rsid w:val="002F532E"/>
    <w:rsid w:val="002F54A4"/>
    <w:rsid w:val="002F5637"/>
    <w:rsid w:val="002F59E8"/>
    <w:rsid w:val="002F5EF8"/>
    <w:rsid w:val="002F6055"/>
    <w:rsid w:val="002F6796"/>
    <w:rsid w:val="002F6811"/>
    <w:rsid w:val="002F68C9"/>
    <w:rsid w:val="002F6FD2"/>
    <w:rsid w:val="002F7056"/>
    <w:rsid w:val="002F7211"/>
    <w:rsid w:val="002F7252"/>
    <w:rsid w:val="002F7E59"/>
    <w:rsid w:val="003001AF"/>
    <w:rsid w:val="0030020E"/>
    <w:rsid w:val="0030129E"/>
    <w:rsid w:val="00301453"/>
    <w:rsid w:val="003016E4"/>
    <w:rsid w:val="00302812"/>
    <w:rsid w:val="00302BB6"/>
    <w:rsid w:val="00302E8C"/>
    <w:rsid w:val="00302EA0"/>
    <w:rsid w:val="0030308E"/>
    <w:rsid w:val="003036B6"/>
    <w:rsid w:val="00303BCD"/>
    <w:rsid w:val="00303F1E"/>
    <w:rsid w:val="00303F9E"/>
    <w:rsid w:val="003046F9"/>
    <w:rsid w:val="00304B8B"/>
    <w:rsid w:val="00304D92"/>
    <w:rsid w:val="003052FD"/>
    <w:rsid w:val="003056DE"/>
    <w:rsid w:val="00305792"/>
    <w:rsid w:val="00305B75"/>
    <w:rsid w:val="003064B8"/>
    <w:rsid w:val="00306690"/>
    <w:rsid w:val="00306E60"/>
    <w:rsid w:val="00307581"/>
    <w:rsid w:val="00307691"/>
    <w:rsid w:val="00307939"/>
    <w:rsid w:val="00307D25"/>
    <w:rsid w:val="00307EC9"/>
    <w:rsid w:val="00310EF7"/>
    <w:rsid w:val="00310F06"/>
    <w:rsid w:val="00310F8D"/>
    <w:rsid w:val="0031115B"/>
    <w:rsid w:val="00311207"/>
    <w:rsid w:val="00311823"/>
    <w:rsid w:val="003118BF"/>
    <w:rsid w:val="00311A12"/>
    <w:rsid w:val="00311E6C"/>
    <w:rsid w:val="003124B5"/>
    <w:rsid w:val="00312511"/>
    <w:rsid w:val="003126B4"/>
    <w:rsid w:val="0031283F"/>
    <w:rsid w:val="00312A59"/>
    <w:rsid w:val="00312F88"/>
    <w:rsid w:val="003130BF"/>
    <w:rsid w:val="00313530"/>
    <w:rsid w:val="003140DC"/>
    <w:rsid w:val="003144AF"/>
    <w:rsid w:val="003145F6"/>
    <w:rsid w:val="00314C7F"/>
    <w:rsid w:val="003158AA"/>
    <w:rsid w:val="00315C0F"/>
    <w:rsid w:val="00315E65"/>
    <w:rsid w:val="00315E9C"/>
    <w:rsid w:val="0031640F"/>
    <w:rsid w:val="0031663E"/>
    <w:rsid w:val="003167AC"/>
    <w:rsid w:val="00316D9F"/>
    <w:rsid w:val="00317553"/>
    <w:rsid w:val="003178F0"/>
    <w:rsid w:val="00317916"/>
    <w:rsid w:val="00317957"/>
    <w:rsid w:val="003208A4"/>
    <w:rsid w:val="00320953"/>
    <w:rsid w:val="00320A8C"/>
    <w:rsid w:val="00320C00"/>
    <w:rsid w:val="003212DF"/>
    <w:rsid w:val="00321503"/>
    <w:rsid w:val="00321A9A"/>
    <w:rsid w:val="0032258D"/>
    <w:rsid w:val="0032279A"/>
    <w:rsid w:val="00322994"/>
    <w:rsid w:val="00322EE3"/>
    <w:rsid w:val="00323CA5"/>
    <w:rsid w:val="00324C4B"/>
    <w:rsid w:val="00325291"/>
    <w:rsid w:val="0032572E"/>
    <w:rsid w:val="003258C1"/>
    <w:rsid w:val="003262E6"/>
    <w:rsid w:val="00326345"/>
    <w:rsid w:val="00326727"/>
    <w:rsid w:val="0032683E"/>
    <w:rsid w:val="00326C38"/>
    <w:rsid w:val="00326CE7"/>
    <w:rsid w:val="00326EBB"/>
    <w:rsid w:val="0032723B"/>
    <w:rsid w:val="00327264"/>
    <w:rsid w:val="00327370"/>
    <w:rsid w:val="003276C5"/>
    <w:rsid w:val="00327902"/>
    <w:rsid w:val="00327C8E"/>
    <w:rsid w:val="00327D40"/>
    <w:rsid w:val="00330077"/>
    <w:rsid w:val="00330265"/>
    <w:rsid w:val="003302F6"/>
    <w:rsid w:val="00330AB7"/>
    <w:rsid w:val="00330C9C"/>
    <w:rsid w:val="00330CE4"/>
    <w:rsid w:val="00330F44"/>
    <w:rsid w:val="003310DD"/>
    <w:rsid w:val="00331110"/>
    <w:rsid w:val="00331441"/>
    <w:rsid w:val="0033165A"/>
    <w:rsid w:val="00331AF8"/>
    <w:rsid w:val="00331C64"/>
    <w:rsid w:val="00331D8E"/>
    <w:rsid w:val="00331E23"/>
    <w:rsid w:val="00331FAD"/>
    <w:rsid w:val="0033206C"/>
    <w:rsid w:val="0033228D"/>
    <w:rsid w:val="003323B8"/>
    <w:rsid w:val="003329C0"/>
    <w:rsid w:val="00332BAD"/>
    <w:rsid w:val="00332C4F"/>
    <w:rsid w:val="00332D9E"/>
    <w:rsid w:val="0033305D"/>
    <w:rsid w:val="003330C7"/>
    <w:rsid w:val="00333E16"/>
    <w:rsid w:val="003342C3"/>
    <w:rsid w:val="0033445A"/>
    <w:rsid w:val="00334554"/>
    <w:rsid w:val="00334707"/>
    <w:rsid w:val="003348CC"/>
    <w:rsid w:val="00334913"/>
    <w:rsid w:val="00334D0C"/>
    <w:rsid w:val="00334EE5"/>
    <w:rsid w:val="0033540A"/>
    <w:rsid w:val="0033547D"/>
    <w:rsid w:val="003355F6"/>
    <w:rsid w:val="003362E9"/>
    <w:rsid w:val="003365F9"/>
    <w:rsid w:val="00336620"/>
    <w:rsid w:val="00336D3C"/>
    <w:rsid w:val="00336E63"/>
    <w:rsid w:val="003370BC"/>
    <w:rsid w:val="003372B5"/>
    <w:rsid w:val="003376E1"/>
    <w:rsid w:val="00337859"/>
    <w:rsid w:val="003379AE"/>
    <w:rsid w:val="00337DAE"/>
    <w:rsid w:val="00340057"/>
    <w:rsid w:val="003408E1"/>
    <w:rsid w:val="00340AE1"/>
    <w:rsid w:val="003410A7"/>
    <w:rsid w:val="003412A9"/>
    <w:rsid w:val="003416A2"/>
    <w:rsid w:val="00341A23"/>
    <w:rsid w:val="00341E85"/>
    <w:rsid w:val="0034276B"/>
    <w:rsid w:val="00342BC4"/>
    <w:rsid w:val="00342C98"/>
    <w:rsid w:val="00342D72"/>
    <w:rsid w:val="0034353C"/>
    <w:rsid w:val="00343728"/>
    <w:rsid w:val="003439AD"/>
    <w:rsid w:val="00343C81"/>
    <w:rsid w:val="00343EF1"/>
    <w:rsid w:val="003441A4"/>
    <w:rsid w:val="00344279"/>
    <w:rsid w:val="003442D5"/>
    <w:rsid w:val="003446A8"/>
    <w:rsid w:val="00344773"/>
    <w:rsid w:val="003449FF"/>
    <w:rsid w:val="00344B7C"/>
    <w:rsid w:val="00344CE3"/>
    <w:rsid w:val="0034597A"/>
    <w:rsid w:val="00346D4F"/>
    <w:rsid w:val="00347014"/>
    <w:rsid w:val="0034717B"/>
    <w:rsid w:val="0034727A"/>
    <w:rsid w:val="003478BF"/>
    <w:rsid w:val="003479D9"/>
    <w:rsid w:val="00347BA2"/>
    <w:rsid w:val="00350523"/>
    <w:rsid w:val="0035059E"/>
    <w:rsid w:val="0035115B"/>
    <w:rsid w:val="0035170C"/>
    <w:rsid w:val="00351715"/>
    <w:rsid w:val="00351851"/>
    <w:rsid w:val="00351A51"/>
    <w:rsid w:val="00351ED8"/>
    <w:rsid w:val="003522EF"/>
    <w:rsid w:val="00352387"/>
    <w:rsid w:val="003526C4"/>
    <w:rsid w:val="00352852"/>
    <w:rsid w:val="00352C18"/>
    <w:rsid w:val="003530ED"/>
    <w:rsid w:val="0035369C"/>
    <w:rsid w:val="00353719"/>
    <w:rsid w:val="00353A17"/>
    <w:rsid w:val="00353A76"/>
    <w:rsid w:val="00353D6A"/>
    <w:rsid w:val="00354245"/>
    <w:rsid w:val="003546DE"/>
    <w:rsid w:val="00354CDA"/>
    <w:rsid w:val="00355A36"/>
    <w:rsid w:val="00355DEA"/>
    <w:rsid w:val="00355F15"/>
    <w:rsid w:val="00356027"/>
    <w:rsid w:val="003562E2"/>
    <w:rsid w:val="00357169"/>
    <w:rsid w:val="0035718F"/>
    <w:rsid w:val="003574D7"/>
    <w:rsid w:val="0035786A"/>
    <w:rsid w:val="00357D17"/>
    <w:rsid w:val="00357D21"/>
    <w:rsid w:val="003601D4"/>
    <w:rsid w:val="003602F6"/>
    <w:rsid w:val="0036057D"/>
    <w:rsid w:val="00360C74"/>
    <w:rsid w:val="00360D5A"/>
    <w:rsid w:val="003610F1"/>
    <w:rsid w:val="003611CA"/>
    <w:rsid w:val="003613C2"/>
    <w:rsid w:val="00361404"/>
    <w:rsid w:val="00361A71"/>
    <w:rsid w:val="00361B21"/>
    <w:rsid w:val="0036267E"/>
    <w:rsid w:val="003626EC"/>
    <w:rsid w:val="00362707"/>
    <w:rsid w:val="0036281D"/>
    <w:rsid w:val="0036285A"/>
    <w:rsid w:val="00362C01"/>
    <w:rsid w:val="0036328D"/>
    <w:rsid w:val="003633EA"/>
    <w:rsid w:val="00363DDF"/>
    <w:rsid w:val="0036434F"/>
    <w:rsid w:val="00364866"/>
    <w:rsid w:val="003649EB"/>
    <w:rsid w:val="00365014"/>
    <w:rsid w:val="0036610F"/>
    <w:rsid w:val="003672C9"/>
    <w:rsid w:val="00367456"/>
    <w:rsid w:val="00367652"/>
    <w:rsid w:val="003678A2"/>
    <w:rsid w:val="00367A5C"/>
    <w:rsid w:val="00370193"/>
    <w:rsid w:val="00370611"/>
    <w:rsid w:val="0037090D"/>
    <w:rsid w:val="00370AB7"/>
    <w:rsid w:val="00371330"/>
    <w:rsid w:val="003718B9"/>
    <w:rsid w:val="0037195A"/>
    <w:rsid w:val="00372107"/>
    <w:rsid w:val="00372B03"/>
    <w:rsid w:val="00372C48"/>
    <w:rsid w:val="003737C5"/>
    <w:rsid w:val="003738AB"/>
    <w:rsid w:val="00373933"/>
    <w:rsid w:val="00373AD7"/>
    <w:rsid w:val="00373C2A"/>
    <w:rsid w:val="00373D19"/>
    <w:rsid w:val="00373FC4"/>
    <w:rsid w:val="0037462C"/>
    <w:rsid w:val="0037470B"/>
    <w:rsid w:val="00375E81"/>
    <w:rsid w:val="003764E3"/>
    <w:rsid w:val="003767FE"/>
    <w:rsid w:val="00376AF4"/>
    <w:rsid w:val="00376CDC"/>
    <w:rsid w:val="00376D01"/>
    <w:rsid w:val="00376DD4"/>
    <w:rsid w:val="00376DDE"/>
    <w:rsid w:val="003770A9"/>
    <w:rsid w:val="003772B0"/>
    <w:rsid w:val="003772CE"/>
    <w:rsid w:val="00377613"/>
    <w:rsid w:val="0037770B"/>
    <w:rsid w:val="00377774"/>
    <w:rsid w:val="00377B68"/>
    <w:rsid w:val="00377FFA"/>
    <w:rsid w:val="0038092F"/>
    <w:rsid w:val="00380A1F"/>
    <w:rsid w:val="00380B08"/>
    <w:rsid w:val="00380CAA"/>
    <w:rsid w:val="00381492"/>
    <w:rsid w:val="00381A5D"/>
    <w:rsid w:val="00381B26"/>
    <w:rsid w:val="003821BB"/>
    <w:rsid w:val="003825E7"/>
    <w:rsid w:val="0038278B"/>
    <w:rsid w:val="00382839"/>
    <w:rsid w:val="00382BED"/>
    <w:rsid w:val="00382C45"/>
    <w:rsid w:val="00382CEE"/>
    <w:rsid w:val="0038339C"/>
    <w:rsid w:val="0038340C"/>
    <w:rsid w:val="003837E4"/>
    <w:rsid w:val="00383BBE"/>
    <w:rsid w:val="00383D62"/>
    <w:rsid w:val="00383D81"/>
    <w:rsid w:val="0038420D"/>
    <w:rsid w:val="003843F7"/>
    <w:rsid w:val="00384424"/>
    <w:rsid w:val="0038446A"/>
    <w:rsid w:val="0038478B"/>
    <w:rsid w:val="0038497D"/>
    <w:rsid w:val="00384AC7"/>
    <w:rsid w:val="00384C2A"/>
    <w:rsid w:val="00384D0B"/>
    <w:rsid w:val="00384F4C"/>
    <w:rsid w:val="00385C2F"/>
    <w:rsid w:val="00385FB4"/>
    <w:rsid w:val="003860A1"/>
    <w:rsid w:val="00386F6C"/>
    <w:rsid w:val="00387084"/>
    <w:rsid w:val="003875EB"/>
    <w:rsid w:val="00387AE3"/>
    <w:rsid w:val="00387B0D"/>
    <w:rsid w:val="00387FCF"/>
    <w:rsid w:val="0039010A"/>
    <w:rsid w:val="00390B55"/>
    <w:rsid w:val="00391136"/>
    <w:rsid w:val="003919A6"/>
    <w:rsid w:val="00391A5B"/>
    <w:rsid w:val="00391CD4"/>
    <w:rsid w:val="00391D7F"/>
    <w:rsid w:val="0039214D"/>
    <w:rsid w:val="003923A2"/>
    <w:rsid w:val="00392D0E"/>
    <w:rsid w:val="00392DE5"/>
    <w:rsid w:val="00392E3E"/>
    <w:rsid w:val="003930C7"/>
    <w:rsid w:val="003932CF"/>
    <w:rsid w:val="0039346B"/>
    <w:rsid w:val="0039365D"/>
    <w:rsid w:val="00394957"/>
    <w:rsid w:val="00394968"/>
    <w:rsid w:val="00394AB9"/>
    <w:rsid w:val="003950CF"/>
    <w:rsid w:val="003956C3"/>
    <w:rsid w:val="00395A54"/>
    <w:rsid w:val="00395BB1"/>
    <w:rsid w:val="00395E56"/>
    <w:rsid w:val="00396591"/>
    <w:rsid w:val="003967B7"/>
    <w:rsid w:val="003968CE"/>
    <w:rsid w:val="003969F0"/>
    <w:rsid w:val="00396B4A"/>
    <w:rsid w:val="00396D8A"/>
    <w:rsid w:val="00396DD3"/>
    <w:rsid w:val="00397219"/>
    <w:rsid w:val="00397397"/>
    <w:rsid w:val="00397443"/>
    <w:rsid w:val="00397549"/>
    <w:rsid w:val="003977F8"/>
    <w:rsid w:val="00397BC5"/>
    <w:rsid w:val="00397CA6"/>
    <w:rsid w:val="00397DBC"/>
    <w:rsid w:val="00397EFE"/>
    <w:rsid w:val="00397F57"/>
    <w:rsid w:val="003A021B"/>
    <w:rsid w:val="003A11A4"/>
    <w:rsid w:val="003A122D"/>
    <w:rsid w:val="003A14B3"/>
    <w:rsid w:val="003A2078"/>
    <w:rsid w:val="003A2572"/>
    <w:rsid w:val="003A2585"/>
    <w:rsid w:val="003A2D3B"/>
    <w:rsid w:val="003A2DC8"/>
    <w:rsid w:val="003A3330"/>
    <w:rsid w:val="003A36BE"/>
    <w:rsid w:val="003A3E3B"/>
    <w:rsid w:val="003A43ED"/>
    <w:rsid w:val="003A478E"/>
    <w:rsid w:val="003A4794"/>
    <w:rsid w:val="003A4A58"/>
    <w:rsid w:val="003A4BDE"/>
    <w:rsid w:val="003A4C4A"/>
    <w:rsid w:val="003A4ECF"/>
    <w:rsid w:val="003A5377"/>
    <w:rsid w:val="003A5575"/>
    <w:rsid w:val="003A57CE"/>
    <w:rsid w:val="003A62D3"/>
    <w:rsid w:val="003A6634"/>
    <w:rsid w:val="003A6A4C"/>
    <w:rsid w:val="003A6BB4"/>
    <w:rsid w:val="003A6C9A"/>
    <w:rsid w:val="003A7006"/>
    <w:rsid w:val="003A710A"/>
    <w:rsid w:val="003A7392"/>
    <w:rsid w:val="003A747B"/>
    <w:rsid w:val="003A79D8"/>
    <w:rsid w:val="003A7F7B"/>
    <w:rsid w:val="003B09D8"/>
    <w:rsid w:val="003B0B52"/>
    <w:rsid w:val="003B0C3D"/>
    <w:rsid w:val="003B16E8"/>
    <w:rsid w:val="003B1BEE"/>
    <w:rsid w:val="003B2212"/>
    <w:rsid w:val="003B234F"/>
    <w:rsid w:val="003B29B3"/>
    <w:rsid w:val="003B2AAB"/>
    <w:rsid w:val="003B31E1"/>
    <w:rsid w:val="003B37C9"/>
    <w:rsid w:val="003B3CDF"/>
    <w:rsid w:val="003B3D2D"/>
    <w:rsid w:val="003B3DA0"/>
    <w:rsid w:val="003B50B0"/>
    <w:rsid w:val="003B5164"/>
    <w:rsid w:val="003B51DB"/>
    <w:rsid w:val="003B551E"/>
    <w:rsid w:val="003B55BB"/>
    <w:rsid w:val="003B5618"/>
    <w:rsid w:val="003B5B88"/>
    <w:rsid w:val="003B5C15"/>
    <w:rsid w:val="003B5C5E"/>
    <w:rsid w:val="003B5C6B"/>
    <w:rsid w:val="003B5F5E"/>
    <w:rsid w:val="003B6260"/>
    <w:rsid w:val="003B6331"/>
    <w:rsid w:val="003B64B9"/>
    <w:rsid w:val="003B64C6"/>
    <w:rsid w:val="003B6BFA"/>
    <w:rsid w:val="003B76BA"/>
    <w:rsid w:val="003C0871"/>
    <w:rsid w:val="003C0A50"/>
    <w:rsid w:val="003C1247"/>
    <w:rsid w:val="003C13A4"/>
    <w:rsid w:val="003C1774"/>
    <w:rsid w:val="003C19EE"/>
    <w:rsid w:val="003C1C93"/>
    <w:rsid w:val="003C1FD1"/>
    <w:rsid w:val="003C251F"/>
    <w:rsid w:val="003C25C5"/>
    <w:rsid w:val="003C27B1"/>
    <w:rsid w:val="003C28E0"/>
    <w:rsid w:val="003C3101"/>
    <w:rsid w:val="003C3648"/>
    <w:rsid w:val="003C518D"/>
    <w:rsid w:val="003C542D"/>
    <w:rsid w:val="003C568B"/>
    <w:rsid w:val="003C5827"/>
    <w:rsid w:val="003C58E7"/>
    <w:rsid w:val="003C59CB"/>
    <w:rsid w:val="003C5E0E"/>
    <w:rsid w:val="003C5F53"/>
    <w:rsid w:val="003C601B"/>
    <w:rsid w:val="003C664B"/>
    <w:rsid w:val="003C6690"/>
    <w:rsid w:val="003C689A"/>
    <w:rsid w:val="003C7333"/>
    <w:rsid w:val="003C75AB"/>
    <w:rsid w:val="003C77C1"/>
    <w:rsid w:val="003C780F"/>
    <w:rsid w:val="003C7A79"/>
    <w:rsid w:val="003C7BA8"/>
    <w:rsid w:val="003C7BED"/>
    <w:rsid w:val="003C7E43"/>
    <w:rsid w:val="003D0877"/>
    <w:rsid w:val="003D0C06"/>
    <w:rsid w:val="003D0E6A"/>
    <w:rsid w:val="003D0E9E"/>
    <w:rsid w:val="003D0EA5"/>
    <w:rsid w:val="003D0FE8"/>
    <w:rsid w:val="003D10FB"/>
    <w:rsid w:val="003D1239"/>
    <w:rsid w:val="003D1389"/>
    <w:rsid w:val="003D1449"/>
    <w:rsid w:val="003D1457"/>
    <w:rsid w:val="003D16E8"/>
    <w:rsid w:val="003D1BFF"/>
    <w:rsid w:val="003D1E9C"/>
    <w:rsid w:val="003D1ECC"/>
    <w:rsid w:val="003D20A3"/>
    <w:rsid w:val="003D2762"/>
    <w:rsid w:val="003D27B0"/>
    <w:rsid w:val="003D2C8D"/>
    <w:rsid w:val="003D3023"/>
    <w:rsid w:val="003D3112"/>
    <w:rsid w:val="003D3189"/>
    <w:rsid w:val="003D32E4"/>
    <w:rsid w:val="003D39F6"/>
    <w:rsid w:val="003D3B36"/>
    <w:rsid w:val="003D3BBE"/>
    <w:rsid w:val="003D3C31"/>
    <w:rsid w:val="003D3DFC"/>
    <w:rsid w:val="003D409F"/>
    <w:rsid w:val="003D40A7"/>
    <w:rsid w:val="003D42F8"/>
    <w:rsid w:val="003D437C"/>
    <w:rsid w:val="003D4AD6"/>
    <w:rsid w:val="003D4B80"/>
    <w:rsid w:val="003D4CB8"/>
    <w:rsid w:val="003D4F07"/>
    <w:rsid w:val="003D5AF2"/>
    <w:rsid w:val="003D5DFF"/>
    <w:rsid w:val="003D641D"/>
    <w:rsid w:val="003D6482"/>
    <w:rsid w:val="003D65B1"/>
    <w:rsid w:val="003D6782"/>
    <w:rsid w:val="003D710B"/>
    <w:rsid w:val="003D7181"/>
    <w:rsid w:val="003D73FA"/>
    <w:rsid w:val="003D7B0B"/>
    <w:rsid w:val="003D7CD1"/>
    <w:rsid w:val="003E01F3"/>
    <w:rsid w:val="003E06DE"/>
    <w:rsid w:val="003E07C6"/>
    <w:rsid w:val="003E0D2B"/>
    <w:rsid w:val="003E10B1"/>
    <w:rsid w:val="003E1ECC"/>
    <w:rsid w:val="003E2277"/>
    <w:rsid w:val="003E22ED"/>
    <w:rsid w:val="003E2313"/>
    <w:rsid w:val="003E237C"/>
    <w:rsid w:val="003E23CC"/>
    <w:rsid w:val="003E23E9"/>
    <w:rsid w:val="003E3EC5"/>
    <w:rsid w:val="003E4167"/>
    <w:rsid w:val="003E432C"/>
    <w:rsid w:val="003E4564"/>
    <w:rsid w:val="003E4CFD"/>
    <w:rsid w:val="003E5670"/>
    <w:rsid w:val="003E5806"/>
    <w:rsid w:val="003E5B50"/>
    <w:rsid w:val="003E6362"/>
    <w:rsid w:val="003E63F7"/>
    <w:rsid w:val="003E669B"/>
    <w:rsid w:val="003E6A3F"/>
    <w:rsid w:val="003E7292"/>
    <w:rsid w:val="003E743B"/>
    <w:rsid w:val="003E77F2"/>
    <w:rsid w:val="003F01A2"/>
    <w:rsid w:val="003F03CA"/>
    <w:rsid w:val="003F0795"/>
    <w:rsid w:val="003F0B7D"/>
    <w:rsid w:val="003F0CCD"/>
    <w:rsid w:val="003F1808"/>
    <w:rsid w:val="003F18FD"/>
    <w:rsid w:val="003F1901"/>
    <w:rsid w:val="003F19B1"/>
    <w:rsid w:val="003F1C9E"/>
    <w:rsid w:val="003F1D88"/>
    <w:rsid w:val="003F20CE"/>
    <w:rsid w:val="003F2389"/>
    <w:rsid w:val="003F23CB"/>
    <w:rsid w:val="003F2A1D"/>
    <w:rsid w:val="003F2A9B"/>
    <w:rsid w:val="003F2E2A"/>
    <w:rsid w:val="003F30BB"/>
    <w:rsid w:val="003F35B7"/>
    <w:rsid w:val="003F37CF"/>
    <w:rsid w:val="003F3D68"/>
    <w:rsid w:val="003F3E07"/>
    <w:rsid w:val="003F41B3"/>
    <w:rsid w:val="003F42ED"/>
    <w:rsid w:val="003F4342"/>
    <w:rsid w:val="003F466A"/>
    <w:rsid w:val="003F4806"/>
    <w:rsid w:val="003F4A7B"/>
    <w:rsid w:val="003F531B"/>
    <w:rsid w:val="003F5EF7"/>
    <w:rsid w:val="003F6091"/>
    <w:rsid w:val="003F63E6"/>
    <w:rsid w:val="003F67CC"/>
    <w:rsid w:val="003F697B"/>
    <w:rsid w:val="003F714E"/>
    <w:rsid w:val="003F71C4"/>
    <w:rsid w:val="003F7A16"/>
    <w:rsid w:val="003F7AD1"/>
    <w:rsid w:val="003F7D61"/>
    <w:rsid w:val="003F7E10"/>
    <w:rsid w:val="00400081"/>
    <w:rsid w:val="0040025E"/>
    <w:rsid w:val="00400611"/>
    <w:rsid w:val="00401452"/>
    <w:rsid w:val="00401A9F"/>
    <w:rsid w:val="00402533"/>
    <w:rsid w:val="00402780"/>
    <w:rsid w:val="004028E5"/>
    <w:rsid w:val="00402B8B"/>
    <w:rsid w:val="00402D49"/>
    <w:rsid w:val="00403333"/>
    <w:rsid w:val="004041BF"/>
    <w:rsid w:val="00404441"/>
    <w:rsid w:val="0040447F"/>
    <w:rsid w:val="00404CD9"/>
    <w:rsid w:val="00404F3E"/>
    <w:rsid w:val="0040521C"/>
    <w:rsid w:val="0040565D"/>
    <w:rsid w:val="004056E4"/>
    <w:rsid w:val="004059B5"/>
    <w:rsid w:val="00405AB4"/>
    <w:rsid w:val="00405B5B"/>
    <w:rsid w:val="00406096"/>
    <w:rsid w:val="00406984"/>
    <w:rsid w:val="00406EF9"/>
    <w:rsid w:val="00406FC1"/>
    <w:rsid w:val="004071E1"/>
    <w:rsid w:val="0040729D"/>
    <w:rsid w:val="004078BD"/>
    <w:rsid w:val="00407925"/>
    <w:rsid w:val="00407A24"/>
    <w:rsid w:val="00407B41"/>
    <w:rsid w:val="00407DA8"/>
    <w:rsid w:val="00407E95"/>
    <w:rsid w:val="00407F90"/>
    <w:rsid w:val="00410027"/>
    <w:rsid w:val="004101DD"/>
    <w:rsid w:val="0041079C"/>
    <w:rsid w:val="004108FD"/>
    <w:rsid w:val="00410A32"/>
    <w:rsid w:val="00410DD3"/>
    <w:rsid w:val="00410F05"/>
    <w:rsid w:val="00411298"/>
    <w:rsid w:val="00411654"/>
    <w:rsid w:val="00411694"/>
    <w:rsid w:val="00411805"/>
    <w:rsid w:val="00411ADF"/>
    <w:rsid w:val="00411CEC"/>
    <w:rsid w:val="00411E04"/>
    <w:rsid w:val="0041283A"/>
    <w:rsid w:val="00412FBC"/>
    <w:rsid w:val="00413045"/>
    <w:rsid w:val="004135E7"/>
    <w:rsid w:val="00413773"/>
    <w:rsid w:val="00413EE2"/>
    <w:rsid w:val="0041422B"/>
    <w:rsid w:val="00414433"/>
    <w:rsid w:val="004145DD"/>
    <w:rsid w:val="00414825"/>
    <w:rsid w:val="00414B79"/>
    <w:rsid w:val="00414CD5"/>
    <w:rsid w:val="004150A6"/>
    <w:rsid w:val="00415161"/>
    <w:rsid w:val="004151AC"/>
    <w:rsid w:val="0041523A"/>
    <w:rsid w:val="004156F3"/>
    <w:rsid w:val="00415822"/>
    <w:rsid w:val="00415A69"/>
    <w:rsid w:val="00415A85"/>
    <w:rsid w:val="00415A88"/>
    <w:rsid w:val="00415B8D"/>
    <w:rsid w:val="00415CA1"/>
    <w:rsid w:val="00416A00"/>
    <w:rsid w:val="00416B80"/>
    <w:rsid w:val="00417092"/>
    <w:rsid w:val="0041781C"/>
    <w:rsid w:val="00417AAA"/>
    <w:rsid w:val="00417CEE"/>
    <w:rsid w:val="0041E056"/>
    <w:rsid w:val="004201B9"/>
    <w:rsid w:val="004201BA"/>
    <w:rsid w:val="004208B4"/>
    <w:rsid w:val="00420987"/>
    <w:rsid w:val="00420F92"/>
    <w:rsid w:val="004212BA"/>
    <w:rsid w:val="00421733"/>
    <w:rsid w:val="00421924"/>
    <w:rsid w:val="00421C6E"/>
    <w:rsid w:val="004220B7"/>
    <w:rsid w:val="00422201"/>
    <w:rsid w:val="00422440"/>
    <w:rsid w:val="00422845"/>
    <w:rsid w:val="0042286E"/>
    <w:rsid w:val="00422B08"/>
    <w:rsid w:val="00422C28"/>
    <w:rsid w:val="00422E2C"/>
    <w:rsid w:val="00422EBD"/>
    <w:rsid w:val="00422F48"/>
    <w:rsid w:val="00422FE5"/>
    <w:rsid w:val="00423238"/>
    <w:rsid w:val="00423C8D"/>
    <w:rsid w:val="00423E36"/>
    <w:rsid w:val="00424153"/>
    <w:rsid w:val="00424497"/>
    <w:rsid w:val="00424722"/>
    <w:rsid w:val="00424CFB"/>
    <w:rsid w:val="00424E1B"/>
    <w:rsid w:val="00425037"/>
    <w:rsid w:val="00425391"/>
    <w:rsid w:val="00425457"/>
    <w:rsid w:val="00425476"/>
    <w:rsid w:val="00425751"/>
    <w:rsid w:val="00425A04"/>
    <w:rsid w:val="00425D5A"/>
    <w:rsid w:val="00425F6C"/>
    <w:rsid w:val="00426353"/>
    <w:rsid w:val="00426761"/>
    <w:rsid w:val="004275F2"/>
    <w:rsid w:val="004301B9"/>
    <w:rsid w:val="0043040D"/>
    <w:rsid w:val="00430420"/>
    <w:rsid w:val="004308BD"/>
    <w:rsid w:val="00430ADD"/>
    <w:rsid w:val="00431374"/>
    <w:rsid w:val="00431A57"/>
    <w:rsid w:val="00431CFD"/>
    <w:rsid w:val="00431D2F"/>
    <w:rsid w:val="00431FCC"/>
    <w:rsid w:val="004320C8"/>
    <w:rsid w:val="00432183"/>
    <w:rsid w:val="004327E4"/>
    <w:rsid w:val="004328B9"/>
    <w:rsid w:val="00432F7C"/>
    <w:rsid w:val="004330CE"/>
    <w:rsid w:val="004331EA"/>
    <w:rsid w:val="0043339B"/>
    <w:rsid w:val="00433819"/>
    <w:rsid w:val="00433BF5"/>
    <w:rsid w:val="00433CAF"/>
    <w:rsid w:val="00433CD5"/>
    <w:rsid w:val="00433E29"/>
    <w:rsid w:val="0043493B"/>
    <w:rsid w:val="00434C93"/>
    <w:rsid w:val="00434DF1"/>
    <w:rsid w:val="00434F27"/>
    <w:rsid w:val="00435191"/>
    <w:rsid w:val="004351FA"/>
    <w:rsid w:val="00435265"/>
    <w:rsid w:val="0043553C"/>
    <w:rsid w:val="004359A5"/>
    <w:rsid w:val="00435F64"/>
    <w:rsid w:val="00436382"/>
    <w:rsid w:val="004368A4"/>
    <w:rsid w:val="00436A19"/>
    <w:rsid w:val="00436D8D"/>
    <w:rsid w:val="00437003"/>
    <w:rsid w:val="004372D3"/>
    <w:rsid w:val="00437347"/>
    <w:rsid w:val="004377E3"/>
    <w:rsid w:val="00437F0C"/>
    <w:rsid w:val="00440129"/>
    <w:rsid w:val="00440DC3"/>
    <w:rsid w:val="00440E0A"/>
    <w:rsid w:val="004412E1"/>
    <w:rsid w:val="004414F9"/>
    <w:rsid w:val="00441F7F"/>
    <w:rsid w:val="004421AC"/>
    <w:rsid w:val="0044237A"/>
    <w:rsid w:val="004425F3"/>
    <w:rsid w:val="004427D6"/>
    <w:rsid w:val="004427FD"/>
    <w:rsid w:val="00442979"/>
    <w:rsid w:val="004429CD"/>
    <w:rsid w:val="00442BF8"/>
    <w:rsid w:val="00442F6B"/>
    <w:rsid w:val="00442FE3"/>
    <w:rsid w:val="00443111"/>
    <w:rsid w:val="004436D5"/>
    <w:rsid w:val="004436DB"/>
    <w:rsid w:val="00443765"/>
    <w:rsid w:val="00443AD5"/>
    <w:rsid w:val="00443F9E"/>
    <w:rsid w:val="00443FDE"/>
    <w:rsid w:val="00444580"/>
    <w:rsid w:val="004446D1"/>
    <w:rsid w:val="004446E7"/>
    <w:rsid w:val="00444700"/>
    <w:rsid w:val="00444F5A"/>
    <w:rsid w:val="004453E8"/>
    <w:rsid w:val="004457EB"/>
    <w:rsid w:val="00445A86"/>
    <w:rsid w:val="00445FAB"/>
    <w:rsid w:val="004465F0"/>
    <w:rsid w:val="00446A35"/>
    <w:rsid w:val="00446AA9"/>
    <w:rsid w:val="00447110"/>
    <w:rsid w:val="00447471"/>
    <w:rsid w:val="0044747C"/>
    <w:rsid w:val="004474CC"/>
    <w:rsid w:val="004474CF"/>
    <w:rsid w:val="00447D3E"/>
    <w:rsid w:val="00447D56"/>
    <w:rsid w:val="0045012D"/>
    <w:rsid w:val="004504CF"/>
    <w:rsid w:val="00450965"/>
    <w:rsid w:val="004509EC"/>
    <w:rsid w:val="00450ABD"/>
    <w:rsid w:val="004514C0"/>
    <w:rsid w:val="00451A77"/>
    <w:rsid w:val="00451D2E"/>
    <w:rsid w:val="00452674"/>
    <w:rsid w:val="004529C4"/>
    <w:rsid w:val="00452B89"/>
    <w:rsid w:val="004531AD"/>
    <w:rsid w:val="00453E3A"/>
    <w:rsid w:val="00453E62"/>
    <w:rsid w:val="00454269"/>
    <w:rsid w:val="00454D04"/>
    <w:rsid w:val="00454DD0"/>
    <w:rsid w:val="00454ECD"/>
    <w:rsid w:val="00454F65"/>
    <w:rsid w:val="004555F9"/>
    <w:rsid w:val="004556C7"/>
    <w:rsid w:val="004560A9"/>
    <w:rsid w:val="00456224"/>
    <w:rsid w:val="00456416"/>
    <w:rsid w:val="00456550"/>
    <w:rsid w:val="004566B4"/>
    <w:rsid w:val="004567A0"/>
    <w:rsid w:val="004569BF"/>
    <w:rsid w:val="00456DC1"/>
    <w:rsid w:val="004570A9"/>
    <w:rsid w:val="00457B38"/>
    <w:rsid w:val="00460038"/>
    <w:rsid w:val="00460190"/>
    <w:rsid w:val="004603E7"/>
    <w:rsid w:val="00460723"/>
    <w:rsid w:val="00460894"/>
    <w:rsid w:val="00460921"/>
    <w:rsid w:val="00460CED"/>
    <w:rsid w:val="004610CB"/>
    <w:rsid w:val="004610D4"/>
    <w:rsid w:val="00461640"/>
    <w:rsid w:val="00461852"/>
    <w:rsid w:val="0046189A"/>
    <w:rsid w:val="004618DD"/>
    <w:rsid w:val="00461D51"/>
    <w:rsid w:val="00461DD8"/>
    <w:rsid w:val="00461E03"/>
    <w:rsid w:val="00462043"/>
    <w:rsid w:val="0046240E"/>
    <w:rsid w:val="00462E0E"/>
    <w:rsid w:val="0046397C"/>
    <w:rsid w:val="004645A3"/>
    <w:rsid w:val="00464D0E"/>
    <w:rsid w:val="00465367"/>
    <w:rsid w:val="004653AA"/>
    <w:rsid w:val="00465B5D"/>
    <w:rsid w:val="00466034"/>
    <w:rsid w:val="00466209"/>
    <w:rsid w:val="004663A3"/>
    <w:rsid w:val="004664CE"/>
    <w:rsid w:val="00466B40"/>
    <w:rsid w:val="00466D49"/>
    <w:rsid w:val="004674F5"/>
    <w:rsid w:val="00470110"/>
    <w:rsid w:val="00470132"/>
    <w:rsid w:val="004702B4"/>
    <w:rsid w:val="00470487"/>
    <w:rsid w:val="00470840"/>
    <w:rsid w:val="00470A2B"/>
    <w:rsid w:val="00470B4F"/>
    <w:rsid w:val="00470D14"/>
    <w:rsid w:val="00470F43"/>
    <w:rsid w:val="00471462"/>
    <w:rsid w:val="00471466"/>
    <w:rsid w:val="00471479"/>
    <w:rsid w:val="0047178F"/>
    <w:rsid w:val="00471896"/>
    <w:rsid w:val="004719F3"/>
    <w:rsid w:val="00471B2C"/>
    <w:rsid w:val="00471ECE"/>
    <w:rsid w:val="00471F16"/>
    <w:rsid w:val="00471FEF"/>
    <w:rsid w:val="00472055"/>
    <w:rsid w:val="0047243E"/>
    <w:rsid w:val="00472CEE"/>
    <w:rsid w:val="00473990"/>
    <w:rsid w:val="00473D7C"/>
    <w:rsid w:val="0047400C"/>
    <w:rsid w:val="00474075"/>
    <w:rsid w:val="00474713"/>
    <w:rsid w:val="0047491A"/>
    <w:rsid w:val="00474A6F"/>
    <w:rsid w:val="00474AB9"/>
    <w:rsid w:val="00474F74"/>
    <w:rsid w:val="00475227"/>
    <w:rsid w:val="0047586D"/>
    <w:rsid w:val="004758BB"/>
    <w:rsid w:val="004759AE"/>
    <w:rsid w:val="00475DED"/>
    <w:rsid w:val="00475E16"/>
    <w:rsid w:val="00475F7C"/>
    <w:rsid w:val="004769E5"/>
    <w:rsid w:val="00476B65"/>
    <w:rsid w:val="00476E8C"/>
    <w:rsid w:val="00476F75"/>
    <w:rsid w:val="004771D1"/>
    <w:rsid w:val="0047731B"/>
    <w:rsid w:val="004777C4"/>
    <w:rsid w:val="00477B32"/>
    <w:rsid w:val="00477EC6"/>
    <w:rsid w:val="00480990"/>
    <w:rsid w:val="004809D4"/>
    <w:rsid w:val="00480A29"/>
    <w:rsid w:val="00480A96"/>
    <w:rsid w:val="004815BE"/>
    <w:rsid w:val="004815E0"/>
    <w:rsid w:val="00481A00"/>
    <w:rsid w:val="00481BE8"/>
    <w:rsid w:val="00481EC4"/>
    <w:rsid w:val="0048206F"/>
    <w:rsid w:val="00482234"/>
    <w:rsid w:val="004822E5"/>
    <w:rsid w:val="00482715"/>
    <w:rsid w:val="00482735"/>
    <w:rsid w:val="0048295F"/>
    <w:rsid w:val="00482BFD"/>
    <w:rsid w:val="00482C11"/>
    <w:rsid w:val="00483147"/>
    <w:rsid w:val="004835E0"/>
    <w:rsid w:val="00483ADA"/>
    <w:rsid w:val="0048414A"/>
    <w:rsid w:val="0048425F"/>
    <w:rsid w:val="00484301"/>
    <w:rsid w:val="0048431F"/>
    <w:rsid w:val="00484692"/>
    <w:rsid w:val="00484838"/>
    <w:rsid w:val="004848EC"/>
    <w:rsid w:val="00484ABE"/>
    <w:rsid w:val="00484BF4"/>
    <w:rsid w:val="00484DB9"/>
    <w:rsid w:val="00485293"/>
    <w:rsid w:val="00486127"/>
    <w:rsid w:val="004865FF"/>
    <w:rsid w:val="004866B0"/>
    <w:rsid w:val="004868CC"/>
    <w:rsid w:val="004869B9"/>
    <w:rsid w:val="00486ED4"/>
    <w:rsid w:val="00487032"/>
    <w:rsid w:val="00487374"/>
    <w:rsid w:val="004875EB"/>
    <w:rsid w:val="00487C1A"/>
    <w:rsid w:val="00487C5D"/>
    <w:rsid w:val="00487F28"/>
    <w:rsid w:val="00490284"/>
    <w:rsid w:val="004903AA"/>
    <w:rsid w:val="00490584"/>
    <w:rsid w:val="004907AE"/>
    <w:rsid w:val="00490B2B"/>
    <w:rsid w:val="00490B8E"/>
    <w:rsid w:val="00490F8F"/>
    <w:rsid w:val="004912B1"/>
    <w:rsid w:val="0049150F"/>
    <w:rsid w:val="004915E0"/>
    <w:rsid w:val="00491756"/>
    <w:rsid w:val="0049193E"/>
    <w:rsid w:val="00491D52"/>
    <w:rsid w:val="00491F98"/>
    <w:rsid w:val="0049224E"/>
    <w:rsid w:val="00492BDD"/>
    <w:rsid w:val="00492D2E"/>
    <w:rsid w:val="00492D7F"/>
    <w:rsid w:val="00493006"/>
    <w:rsid w:val="004934A9"/>
    <w:rsid w:val="0049351F"/>
    <w:rsid w:val="00493585"/>
    <w:rsid w:val="00493594"/>
    <w:rsid w:val="00493FA2"/>
    <w:rsid w:val="004940AF"/>
    <w:rsid w:val="00494216"/>
    <w:rsid w:val="0049441A"/>
    <w:rsid w:val="00494581"/>
    <w:rsid w:val="00494E0A"/>
    <w:rsid w:val="00495C48"/>
    <w:rsid w:val="00495EA6"/>
    <w:rsid w:val="0049662D"/>
    <w:rsid w:val="0049686B"/>
    <w:rsid w:val="00496B35"/>
    <w:rsid w:val="004971FD"/>
    <w:rsid w:val="0049745E"/>
    <w:rsid w:val="004975B2"/>
    <w:rsid w:val="004975F6"/>
    <w:rsid w:val="00497A72"/>
    <w:rsid w:val="004A0CB5"/>
    <w:rsid w:val="004A0E56"/>
    <w:rsid w:val="004A0F06"/>
    <w:rsid w:val="004A121B"/>
    <w:rsid w:val="004A1264"/>
    <w:rsid w:val="004A1282"/>
    <w:rsid w:val="004A138A"/>
    <w:rsid w:val="004A169A"/>
    <w:rsid w:val="004A1869"/>
    <w:rsid w:val="004A1B74"/>
    <w:rsid w:val="004A1C0B"/>
    <w:rsid w:val="004A1F2E"/>
    <w:rsid w:val="004A2118"/>
    <w:rsid w:val="004A2479"/>
    <w:rsid w:val="004A2812"/>
    <w:rsid w:val="004A2AE3"/>
    <w:rsid w:val="004A2B04"/>
    <w:rsid w:val="004A2BA2"/>
    <w:rsid w:val="004A2E00"/>
    <w:rsid w:val="004A30C7"/>
    <w:rsid w:val="004A318A"/>
    <w:rsid w:val="004A35C8"/>
    <w:rsid w:val="004A3799"/>
    <w:rsid w:val="004A3D2A"/>
    <w:rsid w:val="004A40EE"/>
    <w:rsid w:val="004A494B"/>
    <w:rsid w:val="004A49C0"/>
    <w:rsid w:val="004A52D7"/>
    <w:rsid w:val="004A5A8D"/>
    <w:rsid w:val="004A5E05"/>
    <w:rsid w:val="004A62C5"/>
    <w:rsid w:val="004A65C5"/>
    <w:rsid w:val="004A6659"/>
    <w:rsid w:val="004A694A"/>
    <w:rsid w:val="004A69BA"/>
    <w:rsid w:val="004A6B17"/>
    <w:rsid w:val="004A6B45"/>
    <w:rsid w:val="004A6C16"/>
    <w:rsid w:val="004A6FAA"/>
    <w:rsid w:val="004A72FA"/>
    <w:rsid w:val="004A7692"/>
    <w:rsid w:val="004A7753"/>
    <w:rsid w:val="004A79FE"/>
    <w:rsid w:val="004A7DB2"/>
    <w:rsid w:val="004B0179"/>
    <w:rsid w:val="004B05D9"/>
    <w:rsid w:val="004B0781"/>
    <w:rsid w:val="004B0C16"/>
    <w:rsid w:val="004B0EF5"/>
    <w:rsid w:val="004B1220"/>
    <w:rsid w:val="004B1571"/>
    <w:rsid w:val="004B1734"/>
    <w:rsid w:val="004B1A0C"/>
    <w:rsid w:val="004B1C04"/>
    <w:rsid w:val="004B1D56"/>
    <w:rsid w:val="004B1D71"/>
    <w:rsid w:val="004B1D7C"/>
    <w:rsid w:val="004B1FE3"/>
    <w:rsid w:val="004B2B50"/>
    <w:rsid w:val="004B2DF5"/>
    <w:rsid w:val="004B2EED"/>
    <w:rsid w:val="004B30AB"/>
    <w:rsid w:val="004B3723"/>
    <w:rsid w:val="004B3E0F"/>
    <w:rsid w:val="004B431E"/>
    <w:rsid w:val="004B4524"/>
    <w:rsid w:val="004B458D"/>
    <w:rsid w:val="004B462A"/>
    <w:rsid w:val="004B4F87"/>
    <w:rsid w:val="004B5135"/>
    <w:rsid w:val="004B535D"/>
    <w:rsid w:val="004B5C72"/>
    <w:rsid w:val="004B5F07"/>
    <w:rsid w:val="004B606F"/>
    <w:rsid w:val="004B60EB"/>
    <w:rsid w:val="004B664F"/>
    <w:rsid w:val="004B666F"/>
    <w:rsid w:val="004B6BDA"/>
    <w:rsid w:val="004B6C0E"/>
    <w:rsid w:val="004B6CF7"/>
    <w:rsid w:val="004B7032"/>
    <w:rsid w:val="004B7383"/>
    <w:rsid w:val="004B770F"/>
    <w:rsid w:val="004B7EA1"/>
    <w:rsid w:val="004C0293"/>
    <w:rsid w:val="004C04C9"/>
    <w:rsid w:val="004C0568"/>
    <w:rsid w:val="004C061D"/>
    <w:rsid w:val="004C0C73"/>
    <w:rsid w:val="004C118E"/>
    <w:rsid w:val="004C13C5"/>
    <w:rsid w:val="004C1550"/>
    <w:rsid w:val="004C19EE"/>
    <w:rsid w:val="004C1F88"/>
    <w:rsid w:val="004C2050"/>
    <w:rsid w:val="004C215A"/>
    <w:rsid w:val="004C21AD"/>
    <w:rsid w:val="004C2364"/>
    <w:rsid w:val="004C247C"/>
    <w:rsid w:val="004C25D9"/>
    <w:rsid w:val="004C2CEE"/>
    <w:rsid w:val="004C304A"/>
    <w:rsid w:val="004C328F"/>
    <w:rsid w:val="004C32D7"/>
    <w:rsid w:val="004C3327"/>
    <w:rsid w:val="004C33BD"/>
    <w:rsid w:val="004C37A2"/>
    <w:rsid w:val="004C37B3"/>
    <w:rsid w:val="004C3843"/>
    <w:rsid w:val="004C3F55"/>
    <w:rsid w:val="004C4335"/>
    <w:rsid w:val="004C4535"/>
    <w:rsid w:val="004C4576"/>
    <w:rsid w:val="004C465B"/>
    <w:rsid w:val="004C4695"/>
    <w:rsid w:val="004C46B8"/>
    <w:rsid w:val="004C48A8"/>
    <w:rsid w:val="004C48DB"/>
    <w:rsid w:val="004C4C4A"/>
    <w:rsid w:val="004C4DF0"/>
    <w:rsid w:val="004C4E91"/>
    <w:rsid w:val="004C53AB"/>
    <w:rsid w:val="004C61C2"/>
    <w:rsid w:val="004C6298"/>
    <w:rsid w:val="004C67E9"/>
    <w:rsid w:val="004C7563"/>
    <w:rsid w:val="004C7956"/>
    <w:rsid w:val="004CF113"/>
    <w:rsid w:val="004D07D8"/>
    <w:rsid w:val="004D0A58"/>
    <w:rsid w:val="004D0BC8"/>
    <w:rsid w:val="004D0D72"/>
    <w:rsid w:val="004D12E0"/>
    <w:rsid w:val="004D1300"/>
    <w:rsid w:val="004D1B11"/>
    <w:rsid w:val="004D1B29"/>
    <w:rsid w:val="004D1B6E"/>
    <w:rsid w:val="004D1E63"/>
    <w:rsid w:val="004D2A71"/>
    <w:rsid w:val="004D2C26"/>
    <w:rsid w:val="004D3195"/>
    <w:rsid w:val="004D3390"/>
    <w:rsid w:val="004D343D"/>
    <w:rsid w:val="004D356D"/>
    <w:rsid w:val="004D38BB"/>
    <w:rsid w:val="004D4322"/>
    <w:rsid w:val="004D4736"/>
    <w:rsid w:val="004D494B"/>
    <w:rsid w:val="004D4DEF"/>
    <w:rsid w:val="004D525D"/>
    <w:rsid w:val="004D5417"/>
    <w:rsid w:val="004D5824"/>
    <w:rsid w:val="004D5FE7"/>
    <w:rsid w:val="004D6477"/>
    <w:rsid w:val="004D6E12"/>
    <w:rsid w:val="004D7339"/>
    <w:rsid w:val="004D78EF"/>
    <w:rsid w:val="004D7BB6"/>
    <w:rsid w:val="004D7D38"/>
    <w:rsid w:val="004D7D8E"/>
    <w:rsid w:val="004E0054"/>
    <w:rsid w:val="004E0317"/>
    <w:rsid w:val="004E0910"/>
    <w:rsid w:val="004E0BDA"/>
    <w:rsid w:val="004E1055"/>
    <w:rsid w:val="004E1154"/>
    <w:rsid w:val="004E128B"/>
    <w:rsid w:val="004E15F8"/>
    <w:rsid w:val="004E19CF"/>
    <w:rsid w:val="004E1A25"/>
    <w:rsid w:val="004E1E25"/>
    <w:rsid w:val="004E2367"/>
    <w:rsid w:val="004E2464"/>
    <w:rsid w:val="004E2B1F"/>
    <w:rsid w:val="004E30EF"/>
    <w:rsid w:val="004E315A"/>
    <w:rsid w:val="004E325F"/>
    <w:rsid w:val="004E349A"/>
    <w:rsid w:val="004E3622"/>
    <w:rsid w:val="004E37B2"/>
    <w:rsid w:val="004E3C75"/>
    <w:rsid w:val="004E3FC1"/>
    <w:rsid w:val="004E4202"/>
    <w:rsid w:val="004E4467"/>
    <w:rsid w:val="004E45BA"/>
    <w:rsid w:val="004E48BE"/>
    <w:rsid w:val="004E48C6"/>
    <w:rsid w:val="004E4B78"/>
    <w:rsid w:val="004E4D5A"/>
    <w:rsid w:val="004E4E0A"/>
    <w:rsid w:val="004E526E"/>
    <w:rsid w:val="004E58DF"/>
    <w:rsid w:val="004E627A"/>
    <w:rsid w:val="004E62AD"/>
    <w:rsid w:val="004E69FE"/>
    <w:rsid w:val="004E6DAC"/>
    <w:rsid w:val="004E6F3A"/>
    <w:rsid w:val="004E7080"/>
    <w:rsid w:val="004E733F"/>
    <w:rsid w:val="004E76D8"/>
    <w:rsid w:val="004E7787"/>
    <w:rsid w:val="004E7A7E"/>
    <w:rsid w:val="004E7B1B"/>
    <w:rsid w:val="004E7C88"/>
    <w:rsid w:val="004F0098"/>
    <w:rsid w:val="004F06FE"/>
    <w:rsid w:val="004F07DE"/>
    <w:rsid w:val="004F138E"/>
    <w:rsid w:val="004F13C5"/>
    <w:rsid w:val="004F13DE"/>
    <w:rsid w:val="004F1512"/>
    <w:rsid w:val="004F16DC"/>
    <w:rsid w:val="004F2171"/>
    <w:rsid w:val="004F250D"/>
    <w:rsid w:val="004F259F"/>
    <w:rsid w:val="004F2DA9"/>
    <w:rsid w:val="004F2F28"/>
    <w:rsid w:val="004F31E3"/>
    <w:rsid w:val="004F351B"/>
    <w:rsid w:val="004F3CB6"/>
    <w:rsid w:val="004F4600"/>
    <w:rsid w:val="004F4C15"/>
    <w:rsid w:val="004F4E1F"/>
    <w:rsid w:val="004F579A"/>
    <w:rsid w:val="004F5D41"/>
    <w:rsid w:val="004F6711"/>
    <w:rsid w:val="004F6B47"/>
    <w:rsid w:val="004F6DAC"/>
    <w:rsid w:val="004F7055"/>
    <w:rsid w:val="004F72E4"/>
    <w:rsid w:val="004F73D9"/>
    <w:rsid w:val="004F74AF"/>
    <w:rsid w:val="004F7820"/>
    <w:rsid w:val="004F7C7F"/>
    <w:rsid w:val="004F7E5D"/>
    <w:rsid w:val="004F7F5E"/>
    <w:rsid w:val="004F90B4"/>
    <w:rsid w:val="0050083D"/>
    <w:rsid w:val="00500A8D"/>
    <w:rsid w:val="00500CC7"/>
    <w:rsid w:val="00501552"/>
    <w:rsid w:val="0050190F"/>
    <w:rsid w:val="0050192D"/>
    <w:rsid w:val="00501EAB"/>
    <w:rsid w:val="005020F9"/>
    <w:rsid w:val="005023E5"/>
    <w:rsid w:val="00502520"/>
    <w:rsid w:val="005031C7"/>
    <w:rsid w:val="00503375"/>
    <w:rsid w:val="00503395"/>
    <w:rsid w:val="00503EB1"/>
    <w:rsid w:val="0050400E"/>
    <w:rsid w:val="0050475F"/>
    <w:rsid w:val="0050483D"/>
    <w:rsid w:val="005049E0"/>
    <w:rsid w:val="00504D14"/>
    <w:rsid w:val="00504EFE"/>
    <w:rsid w:val="00505BC8"/>
    <w:rsid w:val="00505D93"/>
    <w:rsid w:val="00505EB8"/>
    <w:rsid w:val="005063DA"/>
    <w:rsid w:val="00506988"/>
    <w:rsid w:val="005073A2"/>
    <w:rsid w:val="00507848"/>
    <w:rsid w:val="005078D8"/>
    <w:rsid w:val="00507A8A"/>
    <w:rsid w:val="005103DE"/>
    <w:rsid w:val="00510C3A"/>
    <w:rsid w:val="00510C4A"/>
    <w:rsid w:val="00511047"/>
    <w:rsid w:val="0051133D"/>
    <w:rsid w:val="00511407"/>
    <w:rsid w:val="0051178E"/>
    <w:rsid w:val="00511F65"/>
    <w:rsid w:val="0051217D"/>
    <w:rsid w:val="00512415"/>
    <w:rsid w:val="005135CB"/>
    <w:rsid w:val="0051399C"/>
    <w:rsid w:val="005139D0"/>
    <w:rsid w:val="005139E2"/>
    <w:rsid w:val="00513A44"/>
    <w:rsid w:val="00513A68"/>
    <w:rsid w:val="00514080"/>
    <w:rsid w:val="0051416F"/>
    <w:rsid w:val="00514773"/>
    <w:rsid w:val="0051488A"/>
    <w:rsid w:val="00514999"/>
    <w:rsid w:val="005150F8"/>
    <w:rsid w:val="005151A9"/>
    <w:rsid w:val="00515D56"/>
    <w:rsid w:val="005162F0"/>
    <w:rsid w:val="005165DB"/>
    <w:rsid w:val="005173A9"/>
    <w:rsid w:val="005174B6"/>
    <w:rsid w:val="0051760A"/>
    <w:rsid w:val="0052068B"/>
    <w:rsid w:val="00520696"/>
    <w:rsid w:val="005206DD"/>
    <w:rsid w:val="00520BB7"/>
    <w:rsid w:val="00520F0C"/>
    <w:rsid w:val="00521338"/>
    <w:rsid w:val="0052196A"/>
    <w:rsid w:val="0052203B"/>
    <w:rsid w:val="00522171"/>
    <w:rsid w:val="005224AF"/>
    <w:rsid w:val="00522A48"/>
    <w:rsid w:val="00522D79"/>
    <w:rsid w:val="00522F56"/>
    <w:rsid w:val="00523B64"/>
    <w:rsid w:val="00523E6B"/>
    <w:rsid w:val="00523EF6"/>
    <w:rsid w:val="00523FD2"/>
    <w:rsid w:val="00524020"/>
    <w:rsid w:val="00524761"/>
    <w:rsid w:val="0052487A"/>
    <w:rsid w:val="00524B14"/>
    <w:rsid w:val="00524B25"/>
    <w:rsid w:val="00524C1E"/>
    <w:rsid w:val="0052569B"/>
    <w:rsid w:val="00525977"/>
    <w:rsid w:val="00525F03"/>
    <w:rsid w:val="00525FC3"/>
    <w:rsid w:val="005265BC"/>
    <w:rsid w:val="005267B5"/>
    <w:rsid w:val="0052727C"/>
    <w:rsid w:val="00527A65"/>
    <w:rsid w:val="00527E2E"/>
    <w:rsid w:val="005303C2"/>
    <w:rsid w:val="00530A5A"/>
    <w:rsid w:val="00530DF9"/>
    <w:rsid w:val="00530FA3"/>
    <w:rsid w:val="00531058"/>
    <w:rsid w:val="005310DE"/>
    <w:rsid w:val="00531D19"/>
    <w:rsid w:val="00531FED"/>
    <w:rsid w:val="005320F5"/>
    <w:rsid w:val="0053213F"/>
    <w:rsid w:val="005326E0"/>
    <w:rsid w:val="00532996"/>
    <w:rsid w:val="00532A23"/>
    <w:rsid w:val="00532C5C"/>
    <w:rsid w:val="00532DEB"/>
    <w:rsid w:val="00532FF0"/>
    <w:rsid w:val="00533184"/>
    <w:rsid w:val="005333F9"/>
    <w:rsid w:val="0053359C"/>
    <w:rsid w:val="005337AC"/>
    <w:rsid w:val="0053423A"/>
    <w:rsid w:val="005349CB"/>
    <w:rsid w:val="00534F4C"/>
    <w:rsid w:val="00535185"/>
    <w:rsid w:val="00535739"/>
    <w:rsid w:val="00535ACE"/>
    <w:rsid w:val="00535B0D"/>
    <w:rsid w:val="00535F8F"/>
    <w:rsid w:val="00535FB0"/>
    <w:rsid w:val="005372EE"/>
    <w:rsid w:val="005402A4"/>
    <w:rsid w:val="005406C7"/>
    <w:rsid w:val="00540C67"/>
    <w:rsid w:val="00540D11"/>
    <w:rsid w:val="00540E26"/>
    <w:rsid w:val="00540EC3"/>
    <w:rsid w:val="005411D5"/>
    <w:rsid w:val="00541B33"/>
    <w:rsid w:val="00541E65"/>
    <w:rsid w:val="00542050"/>
    <w:rsid w:val="0054278D"/>
    <w:rsid w:val="0054286C"/>
    <w:rsid w:val="00543011"/>
    <w:rsid w:val="005433E2"/>
    <w:rsid w:val="00543B73"/>
    <w:rsid w:val="00544206"/>
    <w:rsid w:val="005444F7"/>
    <w:rsid w:val="005449A1"/>
    <w:rsid w:val="00544A5B"/>
    <w:rsid w:val="0054508C"/>
    <w:rsid w:val="00545526"/>
    <w:rsid w:val="005460A0"/>
    <w:rsid w:val="00546179"/>
    <w:rsid w:val="00546640"/>
    <w:rsid w:val="00546A12"/>
    <w:rsid w:val="00546A55"/>
    <w:rsid w:val="00547293"/>
    <w:rsid w:val="005472C7"/>
    <w:rsid w:val="005474B4"/>
    <w:rsid w:val="0054763D"/>
    <w:rsid w:val="005477CB"/>
    <w:rsid w:val="00547A10"/>
    <w:rsid w:val="00547A7A"/>
    <w:rsid w:val="00547A82"/>
    <w:rsid w:val="00550039"/>
    <w:rsid w:val="005504C0"/>
    <w:rsid w:val="005508EF"/>
    <w:rsid w:val="00550B6A"/>
    <w:rsid w:val="00550CC7"/>
    <w:rsid w:val="00550D02"/>
    <w:rsid w:val="00550E91"/>
    <w:rsid w:val="00550E98"/>
    <w:rsid w:val="00551334"/>
    <w:rsid w:val="00551576"/>
    <w:rsid w:val="00551EDC"/>
    <w:rsid w:val="00551FC2"/>
    <w:rsid w:val="0055209F"/>
    <w:rsid w:val="0055243A"/>
    <w:rsid w:val="00552A45"/>
    <w:rsid w:val="00552C2E"/>
    <w:rsid w:val="0055330E"/>
    <w:rsid w:val="00553627"/>
    <w:rsid w:val="00553636"/>
    <w:rsid w:val="005537D8"/>
    <w:rsid w:val="00553917"/>
    <w:rsid w:val="00553953"/>
    <w:rsid w:val="00553EDF"/>
    <w:rsid w:val="0055402F"/>
    <w:rsid w:val="0055527D"/>
    <w:rsid w:val="00555524"/>
    <w:rsid w:val="00555614"/>
    <w:rsid w:val="00555882"/>
    <w:rsid w:val="0055592A"/>
    <w:rsid w:val="00555ADB"/>
    <w:rsid w:val="00555D0D"/>
    <w:rsid w:val="00555DD9"/>
    <w:rsid w:val="00556442"/>
    <w:rsid w:val="00556EFE"/>
    <w:rsid w:val="00557257"/>
    <w:rsid w:val="005573B3"/>
    <w:rsid w:val="00557669"/>
    <w:rsid w:val="00557D02"/>
    <w:rsid w:val="00557D1B"/>
    <w:rsid w:val="005608A7"/>
    <w:rsid w:val="00560EBB"/>
    <w:rsid w:val="0056129B"/>
    <w:rsid w:val="005613BD"/>
    <w:rsid w:val="00561F64"/>
    <w:rsid w:val="00561FE7"/>
    <w:rsid w:val="0056218C"/>
    <w:rsid w:val="005621B6"/>
    <w:rsid w:val="005622AF"/>
    <w:rsid w:val="00562368"/>
    <w:rsid w:val="0056236C"/>
    <w:rsid w:val="005627B7"/>
    <w:rsid w:val="00562F42"/>
    <w:rsid w:val="00563275"/>
    <w:rsid w:val="005633C5"/>
    <w:rsid w:val="005635B3"/>
    <w:rsid w:val="00563D1B"/>
    <w:rsid w:val="00563E38"/>
    <w:rsid w:val="00564425"/>
    <w:rsid w:val="0056463F"/>
    <w:rsid w:val="00564D6E"/>
    <w:rsid w:val="00564FBD"/>
    <w:rsid w:val="0056535E"/>
    <w:rsid w:val="005659ED"/>
    <w:rsid w:val="00565BD9"/>
    <w:rsid w:val="00565ECD"/>
    <w:rsid w:val="005669AC"/>
    <w:rsid w:val="00566ACA"/>
    <w:rsid w:val="00566B70"/>
    <w:rsid w:val="00566EFA"/>
    <w:rsid w:val="0056704C"/>
    <w:rsid w:val="00567525"/>
    <w:rsid w:val="00570234"/>
    <w:rsid w:val="00570274"/>
    <w:rsid w:val="00570C74"/>
    <w:rsid w:val="00570DEA"/>
    <w:rsid w:val="0057109D"/>
    <w:rsid w:val="00571795"/>
    <w:rsid w:val="00571BCB"/>
    <w:rsid w:val="00571C21"/>
    <w:rsid w:val="00571D6E"/>
    <w:rsid w:val="00571D86"/>
    <w:rsid w:val="00572941"/>
    <w:rsid w:val="00572A38"/>
    <w:rsid w:val="00572AC2"/>
    <w:rsid w:val="00572AD7"/>
    <w:rsid w:val="00572BD3"/>
    <w:rsid w:val="00572EA4"/>
    <w:rsid w:val="00572EC2"/>
    <w:rsid w:val="00573035"/>
    <w:rsid w:val="0057321D"/>
    <w:rsid w:val="005732FC"/>
    <w:rsid w:val="005733DF"/>
    <w:rsid w:val="005735A0"/>
    <w:rsid w:val="005738AD"/>
    <w:rsid w:val="005738CE"/>
    <w:rsid w:val="0057397E"/>
    <w:rsid w:val="00573B3A"/>
    <w:rsid w:val="00574D92"/>
    <w:rsid w:val="00574F12"/>
    <w:rsid w:val="00575170"/>
    <w:rsid w:val="00575258"/>
    <w:rsid w:val="00575298"/>
    <w:rsid w:val="005754BF"/>
    <w:rsid w:val="0057565C"/>
    <w:rsid w:val="005757AE"/>
    <w:rsid w:val="005759AA"/>
    <w:rsid w:val="00575DAD"/>
    <w:rsid w:val="00575EF0"/>
    <w:rsid w:val="00575F40"/>
    <w:rsid w:val="005761C2"/>
    <w:rsid w:val="00576466"/>
    <w:rsid w:val="0057670F"/>
    <w:rsid w:val="0057681F"/>
    <w:rsid w:val="00576EE1"/>
    <w:rsid w:val="0057705F"/>
    <w:rsid w:val="005771BA"/>
    <w:rsid w:val="00577801"/>
    <w:rsid w:val="00580794"/>
    <w:rsid w:val="00580B38"/>
    <w:rsid w:val="00581135"/>
    <w:rsid w:val="005812C8"/>
    <w:rsid w:val="00581464"/>
    <w:rsid w:val="00581775"/>
    <w:rsid w:val="005817AA"/>
    <w:rsid w:val="005820FD"/>
    <w:rsid w:val="005824BC"/>
    <w:rsid w:val="0058281C"/>
    <w:rsid w:val="00582830"/>
    <w:rsid w:val="0058292D"/>
    <w:rsid w:val="00582B77"/>
    <w:rsid w:val="00583045"/>
    <w:rsid w:val="005831F1"/>
    <w:rsid w:val="00583550"/>
    <w:rsid w:val="00583CD7"/>
    <w:rsid w:val="00583CEB"/>
    <w:rsid w:val="005840B0"/>
    <w:rsid w:val="005843F0"/>
    <w:rsid w:val="0058461D"/>
    <w:rsid w:val="0058466E"/>
    <w:rsid w:val="0058485C"/>
    <w:rsid w:val="00584ADC"/>
    <w:rsid w:val="00585083"/>
    <w:rsid w:val="0058554B"/>
    <w:rsid w:val="00585B4B"/>
    <w:rsid w:val="005863D7"/>
    <w:rsid w:val="0058650A"/>
    <w:rsid w:val="00586A24"/>
    <w:rsid w:val="00587283"/>
    <w:rsid w:val="005872F1"/>
    <w:rsid w:val="005874B9"/>
    <w:rsid w:val="005878C3"/>
    <w:rsid w:val="00587A71"/>
    <w:rsid w:val="00587E97"/>
    <w:rsid w:val="005905D9"/>
    <w:rsid w:val="00590AAB"/>
    <w:rsid w:val="00590C8A"/>
    <w:rsid w:val="00590E3D"/>
    <w:rsid w:val="00590E6E"/>
    <w:rsid w:val="0059140D"/>
    <w:rsid w:val="005917EE"/>
    <w:rsid w:val="005918F1"/>
    <w:rsid w:val="00591CE5"/>
    <w:rsid w:val="00591D1C"/>
    <w:rsid w:val="005920D0"/>
    <w:rsid w:val="0059269B"/>
    <w:rsid w:val="005927E2"/>
    <w:rsid w:val="00592B67"/>
    <w:rsid w:val="00592D4A"/>
    <w:rsid w:val="00592FB2"/>
    <w:rsid w:val="005944BC"/>
    <w:rsid w:val="00594D64"/>
    <w:rsid w:val="00594EB7"/>
    <w:rsid w:val="0059526E"/>
    <w:rsid w:val="005959F9"/>
    <w:rsid w:val="00595A4F"/>
    <w:rsid w:val="00596650"/>
    <w:rsid w:val="00596CC5"/>
    <w:rsid w:val="00596FED"/>
    <w:rsid w:val="005972FB"/>
    <w:rsid w:val="00597318"/>
    <w:rsid w:val="0059747C"/>
    <w:rsid w:val="005974A0"/>
    <w:rsid w:val="0059762C"/>
    <w:rsid w:val="005976B5"/>
    <w:rsid w:val="00597750"/>
    <w:rsid w:val="0059783C"/>
    <w:rsid w:val="005978A0"/>
    <w:rsid w:val="00597A9F"/>
    <w:rsid w:val="005A04D9"/>
    <w:rsid w:val="005A0D49"/>
    <w:rsid w:val="005A10BF"/>
    <w:rsid w:val="005A18BE"/>
    <w:rsid w:val="005A1E28"/>
    <w:rsid w:val="005A2093"/>
    <w:rsid w:val="005A2118"/>
    <w:rsid w:val="005A22E0"/>
    <w:rsid w:val="005A23EA"/>
    <w:rsid w:val="005A2555"/>
    <w:rsid w:val="005A27C2"/>
    <w:rsid w:val="005A289F"/>
    <w:rsid w:val="005A28AB"/>
    <w:rsid w:val="005A2C98"/>
    <w:rsid w:val="005A3115"/>
    <w:rsid w:val="005A36CE"/>
    <w:rsid w:val="005A3C62"/>
    <w:rsid w:val="005A3C6A"/>
    <w:rsid w:val="005A42C8"/>
    <w:rsid w:val="005A4385"/>
    <w:rsid w:val="005A4633"/>
    <w:rsid w:val="005A4D4F"/>
    <w:rsid w:val="005A57B2"/>
    <w:rsid w:val="005A58A5"/>
    <w:rsid w:val="005A5BBE"/>
    <w:rsid w:val="005A5C2F"/>
    <w:rsid w:val="005A5ECC"/>
    <w:rsid w:val="005A6558"/>
    <w:rsid w:val="005A6C0E"/>
    <w:rsid w:val="005A724A"/>
    <w:rsid w:val="005A727C"/>
    <w:rsid w:val="005A7307"/>
    <w:rsid w:val="005A7B81"/>
    <w:rsid w:val="005A7BA2"/>
    <w:rsid w:val="005B0B42"/>
    <w:rsid w:val="005B0E7F"/>
    <w:rsid w:val="005B1764"/>
    <w:rsid w:val="005B182C"/>
    <w:rsid w:val="005B19C3"/>
    <w:rsid w:val="005B1D67"/>
    <w:rsid w:val="005B1DCD"/>
    <w:rsid w:val="005B1F13"/>
    <w:rsid w:val="005B22CF"/>
    <w:rsid w:val="005B2AE4"/>
    <w:rsid w:val="005B2C50"/>
    <w:rsid w:val="005B2D98"/>
    <w:rsid w:val="005B2F11"/>
    <w:rsid w:val="005B34D6"/>
    <w:rsid w:val="005B3AEB"/>
    <w:rsid w:val="005B3C33"/>
    <w:rsid w:val="005B3CE9"/>
    <w:rsid w:val="005B400D"/>
    <w:rsid w:val="005B428D"/>
    <w:rsid w:val="005B4AD5"/>
    <w:rsid w:val="005B4E87"/>
    <w:rsid w:val="005B5D88"/>
    <w:rsid w:val="005B5DAF"/>
    <w:rsid w:val="005B5DEB"/>
    <w:rsid w:val="005B63C7"/>
    <w:rsid w:val="005B6402"/>
    <w:rsid w:val="005B6822"/>
    <w:rsid w:val="005B68B4"/>
    <w:rsid w:val="005B6A74"/>
    <w:rsid w:val="005B6D41"/>
    <w:rsid w:val="005B6E48"/>
    <w:rsid w:val="005B70F9"/>
    <w:rsid w:val="005B765C"/>
    <w:rsid w:val="005B7774"/>
    <w:rsid w:val="005B7D02"/>
    <w:rsid w:val="005C010D"/>
    <w:rsid w:val="005C0372"/>
    <w:rsid w:val="005C0594"/>
    <w:rsid w:val="005C0708"/>
    <w:rsid w:val="005C07C7"/>
    <w:rsid w:val="005C081B"/>
    <w:rsid w:val="005C0CD6"/>
    <w:rsid w:val="005C0D3F"/>
    <w:rsid w:val="005C1018"/>
    <w:rsid w:val="005C10B9"/>
    <w:rsid w:val="005C111A"/>
    <w:rsid w:val="005C17ED"/>
    <w:rsid w:val="005C185E"/>
    <w:rsid w:val="005C1A64"/>
    <w:rsid w:val="005C1A86"/>
    <w:rsid w:val="005C1C75"/>
    <w:rsid w:val="005C1CF8"/>
    <w:rsid w:val="005C27C0"/>
    <w:rsid w:val="005C2940"/>
    <w:rsid w:val="005C2D72"/>
    <w:rsid w:val="005C33CB"/>
    <w:rsid w:val="005C34BD"/>
    <w:rsid w:val="005C3DEF"/>
    <w:rsid w:val="005C436B"/>
    <w:rsid w:val="005C44D6"/>
    <w:rsid w:val="005C44D7"/>
    <w:rsid w:val="005C4533"/>
    <w:rsid w:val="005C48F6"/>
    <w:rsid w:val="005C4A80"/>
    <w:rsid w:val="005C4DF0"/>
    <w:rsid w:val="005C4FEE"/>
    <w:rsid w:val="005C550B"/>
    <w:rsid w:val="005C5816"/>
    <w:rsid w:val="005C582D"/>
    <w:rsid w:val="005C5F1A"/>
    <w:rsid w:val="005C6294"/>
    <w:rsid w:val="005C6518"/>
    <w:rsid w:val="005C687D"/>
    <w:rsid w:val="005C68CA"/>
    <w:rsid w:val="005C698C"/>
    <w:rsid w:val="005C6B31"/>
    <w:rsid w:val="005C7164"/>
    <w:rsid w:val="005D0286"/>
    <w:rsid w:val="005D0327"/>
    <w:rsid w:val="005D06CA"/>
    <w:rsid w:val="005D077A"/>
    <w:rsid w:val="005D08E5"/>
    <w:rsid w:val="005D0A25"/>
    <w:rsid w:val="005D0E9A"/>
    <w:rsid w:val="005D10B9"/>
    <w:rsid w:val="005D111C"/>
    <w:rsid w:val="005D1816"/>
    <w:rsid w:val="005D18F8"/>
    <w:rsid w:val="005D1B65"/>
    <w:rsid w:val="005D1E12"/>
    <w:rsid w:val="005D25E5"/>
    <w:rsid w:val="005D2636"/>
    <w:rsid w:val="005D2CB1"/>
    <w:rsid w:val="005D2DDD"/>
    <w:rsid w:val="005D2DF1"/>
    <w:rsid w:val="005D314B"/>
    <w:rsid w:val="005D31E2"/>
    <w:rsid w:val="005D3553"/>
    <w:rsid w:val="005D3AD7"/>
    <w:rsid w:val="005D437B"/>
    <w:rsid w:val="005D4C84"/>
    <w:rsid w:val="005D54E5"/>
    <w:rsid w:val="005D565E"/>
    <w:rsid w:val="005D5685"/>
    <w:rsid w:val="005D6461"/>
    <w:rsid w:val="005D64E6"/>
    <w:rsid w:val="005D6568"/>
    <w:rsid w:val="005D6C18"/>
    <w:rsid w:val="005D6E3E"/>
    <w:rsid w:val="005D6F6E"/>
    <w:rsid w:val="005D738E"/>
    <w:rsid w:val="005D7E5C"/>
    <w:rsid w:val="005E03A2"/>
    <w:rsid w:val="005E053D"/>
    <w:rsid w:val="005E0B45"/>
    <w:rsid w:val="005E0BDB"/>
    <w:rsid w:val="005E120C"/>
    <w:rsid w:val="005E140A"/>
    <w:rsid w:val="005E179D"/>
    <w:rsid w:val="005E1B43"/>
    <w:rsid w:val="005E1E24"/>
    <w:rsid w:val="005E1ECE"/>
    <w:rsid w:val="005E2783"/>
    <w:rsid w:val="005E2A03"/>
    <w:rsid w:val="005E2BCF"/>
    <w:rsid w:val="005E2D20"/>
    <w:rsid w:val="005E3178"/>
    <w:rsid w:val="005E3CD2"/>
    <w:rsid w:val="005E415A"/>
    <w:rsid w:val="005E4428"/>
    <w:rsid w:val="005E457D"/>
    <w:rsid w:val="005E4828"/>
    <w:rsid w:val="005E49CF"/>
    <w:rsid w:val="005E4AB5"/>
    <w:rsid w:val="005E4C55"/>
    <w:rsid w:val="005E4CFD"/>
    <w:rsid w:val="005E4FCC"/>
    <w:rsid w:val="005E5417"/>
    <w:rsid w:val="005E561E"/>
    <w:rsid w:val="005E5EA3"/>
    <w:rsid w:val="005E608D"/>
    <w:rsid w:val="005E640B"/>
    <w:rsid w:val="005E6925"/>
    <w:rsid w:val="005E69C5"/>
    <w:rsid w:val="005E717A"/>
    <w:rsid w:val="005E72E8"/>
    <w:rsid w:val="005E7381"/>
    <w:rsid w:val="005E73C0"/>
    <w:rsid w:val="005E779C"/>
    <w:rsid w:val="005E793E"/>
    <w:rsid w:val="005E7CA7"/>
    <w:rsid w:val="005E7E65"/>
    <w:rsid w:val="005E7FFA"/>
    <w:rsid w:val="005F0176"/>
    <w:rsid w:val="005F092E"/>
    <w:rsid w:val="005F0A30"/>
    <w:rsid w:val="005F0EB9"/>
    <w:rsid w:val="005F0F02"/>
    <w:rsid w:val="005F1947"/>
    <w:rsid w:val="005F1C47"/>
    <w:rsid w:val="005F268B"/>
    <w:rsid w:val="005F2CCC"/>
    <w:rsid w:val="005F2DDE"/>
    <w:rsid w:val="005F32A7"/>
    <w:rsid w:val="005F35CF"/>
    <w:rsid w:val="005F36E6"/>
    <w:rsid w:val="005F3D10"/>
    <w:rsid w:val="005F486E"/>
    <w:rsid w:val="005F5172"/>
    <w:rsid w:val="005F5561"/>
    <w:rsid w:val="005F564D"/>
    <w:rsid w:val="005F5955"/>
    <w:rsid w:val="005F59A0"/>
    <w:rsid w:val="005F5B5B"/>
    <w:rsid w:val="005F5FD3"/>
    <w:rsid w:val="005F6410"/>
    <w:rsid w:val="005F6690"/>
    <w:rsid w:val="005F66C1"/>
    <w:rsid w:val="005F683D"/>
    <w:rsid w:val="005F6AAF"/>
    <w:rsid w:val="005F6B51"/>
    <w:rsid w:val="005F6C89"/>
    <w:rsid w:val="005F6DB9"/>
    <w:rsid w:val="005F6EAA"/>
    <w:rsid w:val="005F6FD4"/>
    <w:rsid w:val="005F717B"/>
    <w:rsid w:val="005F7C5A"/>
    <w:rsid w:val="006000BD"/>
    <w:rsid w:val="00600571"/>
    <w:rsid w:val="006008FD"/>
    <w:rsid w:val="00600D3C"/>
    <w:rsid w:val="00600F95"/>
    <w:rsid w:val="00601128"/>
    <w:rsid w:val="00601529"/>
    <w:rsid w:val="0060164C"/>
    <w:rsid w:val="00601AE4"/>
    <w:rsid w:val="00601C0B"/>
    <w:rsid w:val="00601E8E"/>
    <w:rsid w:val="00601F3C"/>
    <w:rsid w:val="00601FDA"/>
    <w:rsid w:val="00602371"/>
    <w:rsid w:val="00602794"/>
    <w:rsid w:val="00602D78"/>
    <w:rsid w:val="00603219"/>
    <w:rsid w:val="00603B6C"/>
    <w:rsid w:val="00603F43"/>
    <w:rsid w:val="0060405D"/>
    <w:rsid w:val="006042A7"/>
    <w:rsid w:val="0060433B"/>
    <w:rsid w:val="0060438E"/>
    <w:rsid w:val="0060453F"/>
    <w:rsid w:val="00604717"/>
    <w:rsid w:val="00604B15"/>
    <w:rsid w:val="00604E7A"/>
    <w:rsid w:val="0060581B"/>
    <w:rsid w:val="00606139"/>
    <w:rsid w:val="006062FF"/>
    <w:rsid w:val="00606B44"/>
    <w:rsid w:val="00606C25"/>
    <w:rsid w:val="0060701E"/>
    <w:rsid w:val="00607596"/>
    <w:rsid w:val="00607AEE"/>
    <w:rsid w:val="00607EDE"/>
    <w:rsid w:val="00607F24"/>
    <w:rsid w:val="00610202"/>
    <w:rsid w:val="00610242"/>
    <w:rsid w:val="0061038E"/>
    <w:rsid w:val="0061039B"/>
    <w:rsid w:val="00610500"/>
    <w:rsid w:val="006109D3"/>
    <w:rsid w:val="00610B31"/>
    <w:rsid w:val="00610BCB"/>
    <w:rsid w:val="006113D0"/>
    <w:rsid w:val="00611479"/>
    <w:rsid w:val="0061167E"/>
    <w:rsid w:val="0061195C"/>
    <w:rsid w:val="00611BB8"/>
    <w:rsid w:val="00611DAA"/>
    <w:rsid w:val="00611EF7"/>
    <w:rsid w:val="006122CD"/>
    <w:rsid w:val="00612981"/>
    <w:rsid w:val="00613673"/>
    <w:rsid w:val="00613961"/>
    <w:rsid w:val="00613AB3"/>
    <w:rsid w:val="00613BDB"/>
    <w:rsid w:val="00613C9B"/>
    <w:rsid w:val="0061421E"/>
    <w:rsid w:val="006143BE"/>
    <w:rsid w:val="006148FD"/>
    <w:rsid w:val="0061492F"/>
    <w:rsid w:val="00614A8B"/>
    <w:rsid w:val="00614C29"/>
    <w:rsid w:val="006153E9"/>
    <w:rsid w:val="006156BD"/>
    <w:rsid w:val="00615B16"/>
    <w:rsid w:val="00615B33"/>
    <w:rsid w:val="00615BBB"/>
    <w:rsid w:val="006167C2"/>
    <w:rsid w:val="006168BB"/>
    <w:rsid w:val="00616D91"/>
    <w:rsid w:val="00617028"/>
    <w:rsid w:val="006202AB"/>
    <w:rsid w:val="0062097D"/>
    <w:rsid w:val="006209F3"/>
    <w:rsid w:val="00620B7D"/>
    <w:rsid w:val="00620C96"/>
    <w:rsid w:val="00620CF1"/>
    <w:rsid w:val="00620D4C"/>
    <w:rsid w:val="00621131"/>
    <w:rsid w:val="0062180D"/>
    <w:rsid w:val="00621D68"/>
    <w:rsid w:val="006220FD"/>
    <w:rsid w:val="00622BAD"/>
    <w:rsid w:val="006234A7"/>
    <w:rsid w:val="00623699"/>
    <w:rsid w:val="0062379B"/>
    <w:rsid w:val="00623B22"/>
    <w:rsid w:val="00623DE8"/>
    <w:rsid w:val="00623E72"/>
    <w:rsid w:val="00624679"/>
    <w:rsid w:val="00624685"/>
    <w:rsid w:val="006249B1"/>
    <w:rsid w:val="006249F0"/>
    <w:rsid w:val="00624B0F"/>
    <w:rsid w:val="0062566D"/>
    <w:rsid w:val="0062568D"/>
    <w:rsid w:val="00625D9E"/>
    <w:rsid w:val="00626456"/>
    <w:rsid w:val="00626919"/>
    <w:rsid w:val="00626AE6"/>
    <w:rsid w:val="006279C9"/>
    <w:rsid w:val="00627AF8"/>
    <w:rsid w:val="00627E87"/>
    <w:rsid w:val="00627F4F"/>
    <w:rsid w:val="00630745"/>
    <w:rsid w:val="00630887"/>
    <w:rsid w:val="00630BDF"/>
    <w:rsid w:val="00630D0A"/>
    <w:rsid w:val="00631409"/>
    <w:rsid w:val="0063173B"/>
    <w:rsid w:val="0063176D"/>
    <w:rsid w:val="006318FE"/>
    <w:rsid w:val="00631BE8"/>
    <w:rsid w:val="00631E80"/>
    <w:rsid w:val="006326F8"/>
    <w:rsid w:val="00632C64"/>
    <w:rsid w:val="00632D6A"/>
    <w:rsid w:val="00632EC5"/>
    <w:rsid w:val="00633388"/>
    <w:rsid w:val="00633734"/>
    <w:rsid w:val="00633AC3"/>
    <w:rsid w:val="0063424F"/>
    <w:rsid w:val="006345E4"/>
    <w:rsid w:val="00634A59"/>
    <w:rsid w:val="00634DC2"/>
    <w:rsid w:val="00635DD0"/>
    <w:rsid w:val="00635F29"/>
    <w:rsid w:val="0063641B"/>
    <w:rsid w:val="0063644F"/>
    <w:rsid w:val="0063665B"/>
    <w:rsid w:val="00636C60"/>
    <w:rsid w:val="00636CE4"/>
    <w:rsid w:val="00637084"/>
    <w:rsid w:val="00637238"/>
    <w:rsid w:val="00637609"/>
    <w:rsid w:val="0063786D"/>
    <w:rsid w:val="0063791D"/>
    <w:rsid w:val="00637B02"/>
    <w:rsid w:val="00637BD0"/>
    <w:rsid w:val="00637D69"/>
    <w:rsid w:val="00640AE9"/>
    <w:rsid w:val="00640DA1"/>
    <w:rsid w:val="00640F26"/>
    <w:rsid w:val="00640FEA"/>
    <w:rsid w:val="00641045"/>
    <w:rsid w:val="00641644"/>
    <w:rsid w:val="00641664"/>
    <w:rsid w:val="006418D8"/>
    <w:rsid w:val="006419B2"/>
    <w:rsid w:val="00641F8D"/>
    <w:rsid w:val="006420A1"/>
    <w:rsid w:val="00642559"/>
    <w:rsid w:val="0064260D"/>
    <w:rsid w:val="00642678"/>
    <w:rsid w:val="00642B51"/>
    <w:rsid w:val="00642C7C"/>
    <w:rsid w:val="00642FDC"/>
    <w:rsid w:val="0064322F"/>
    <w:rsid w:val="006439E5"/>
    <w:rsid w:val="00643C25"/>
    <w:rsid w:val="00643C43"/>
    <w:rsid w:val="00643E64"/>
    <w:rsid w:val="00643F49"/>
    <w:rsid w:val="00643F8E"/>
    <w:rsid w:val="006446AE"/>
    <w:rsid w:val="00644851"/>
    <w:rsid w:val="00644E4B"/>
    <w:rsid w:val="00644ED4"/>
    <w:rsid w:val="00644F84"/>
    <w:rsid w:val="006456E6"/>
    <w:rsid w:val="00645940"/>
    <w:rsid w:val="006459E2"/>
    <w:rsid w:val="00645BFC"/>
    <w:rsid w:val="00645D73"/>
    <w:rsid w:val="00645FBC"/>
    <w:rsid w:val="00646371"/>
    <w:rsid w:val="00646A9B"/>
    <w:rsid w:val="00646D2A"/>
    <w:rsid w:val="00647166"/>
    <w:rsid w:val="006471A1"/>
    <w:rsid w:val="00647330"/>
    <w:rsid w:val="0064744D"/>
    <w:rsid w:val="006474E8"/>
    <w:rsid w:val="0064761A"/>
    <w:rsid w:val="00647BD7"/>
    <w:rsid w:val="00650868"/>
    <w:rsid w:val="00650997"/>
    <w:rsid w:val="00650E2C"/>
    <w:rsid w:val="00650E6D"/>
    <w:rsid w:val="006518F8"/>
    <w:rsid w:val="00651F1E"/>
    <w:rsid w:val="00652126"/>
    <w:rsid w:val="0065292E"/>
    <w:rsid w:val="00652A0F"/>
    <w:rsid w:val="00652D83"/>
    <w:rsid w:val="00653148"/>
    <w:rsid w:val="00653229"/>
    <w:rsid w:val="006534BC"/>
    <w:rsid w:val="0065362C"/>
    <w:rsid w:val="00653676"/>
    <w:rsid w:val="006541D1"/>
    <w:rsid w:val="00654368"/>
    <w:rsid w:val="00654769"/>
    <w:rsid w:val="00654A8C"/>
    <w:rsid w:val="00654AFC"/>
    <w:rsid w:val="00654E74"/>
    <w:rsid w:val="0065530D"/>
    <w:rsid w:val="0065545F"/>
    <w:rsid w:val="00655684"/>
    <w:rsid w:val="006556E4"/>
    <w:rsid w:val="00655CE5"/>
    <w:rsid w:val="006562FF"/>
    <w:rsid w:val="0065645C"/>
    <w:rsid w:val="006565E0"/>
    <w:rsid w:val="0065663E"/>
    <w:rsid w:val="00656F0B"/>
    <w:rsid w:val="006570CC"/>
    <w:rsid w:val="00657628"/>
    <w:rsid w:val="00657701"/>
    <w:rsid w:val="00660113"/>
    <w:rsid w:val="006606AB"/>
    <w:rsid w:val="00660865"/>
    <w:rsid w:val="00660870"/>
    <w:rsid w:val="00660960"/>
    <w:rsid w:val="00661075"/>
    <w:rsid w:val="006611B1"/>
    <w:rsid w:val="00661B80"/>
    <w:rsid w:val="00661E08"/>
    <w:rsid w:val="006625FA"/>
    <w:rsid w:val="00663913"/>
    <w:rsid w:val="00663A07"/>
    <w:rsid w:val="00663A73"/>
    <w:rsid w:val="00663CEA"/>
    <w:rsid w:val="0066451C"/>
    <w:rsid w:val="0066476A"/>
    <w:rsid w:val="006649DD"/>
    <w:rsid w:val="0066501B"/>
    <w:rsid w:val="006652C4"/>
    <w:rsid w:val="0066537A"/>
    <w:rsid w:val="006654A8"/>
    <w:rsid w:val="006658EC"/>
    <w:rsid w:val="00665B85"/>
    <w:rsid w:val="00665BBC"/>
    <w:rsid w:val="0066651C"/>
    <w:rsid w:val="00666585"/>
    <w:rsid w:val="00666AEA"/>
    <w:rsid w:val="00666EBE"/>
    <w:rsid w:val="00666F2D"/>
    <w:rsid w:val="006672C1"/>
    <w:rsid w:val="00667717"/>
    <w:rsid w:val="00667743"/>
    <w:rsid w:val="00667D17"/>
    <w:rsid w:val="00667E73"/>
    <w:rsid w:val="00667F19"/>
    <w:rsid w:val="006703D7"/>
    <w:rsid w:val="006703F0"/>
    <w:rsid w:val="006707CD"/>
    <w:rsid w:val="00670894"/>
    <w:rsid w:val="006708BE"/>
    <w:rsid w:val="00670B1A"/>
    <w:rsid w:val="00670CBB"/>
    <w:rsid w:val="0067151B"/>
    <w:rsid w:val="00671CA8"/>
    <w:rsid w:val="00671E2F"/>
    <w:rsid w:val="00671E87"/>
    <w:rsid w:val="00672078"/>
    <w:rsid w:val="0067251B"/>
    <w:rsid w:val="006725F3"/>
    <w:rsid w:val="00672AEB"/>
    <w:rsid w:val="00673226"/>
    <w:rsid w:val="0067325B"/>
    <w:rsid w:val="006734CC"/>
    <w:rsid w:val="00673746"/>
    <w:rsid w:val="00673771"/>
    <w:rsid w:val="00673AB0"/>
    <w:rsid w:val="00673AC6"/>
    <w:rsid w:val="00673B0D"/>
    <w:rsid w:val="00673C8B"/>
    <w:rsid w:val="00673DB9"/>
    <w:rsid w:val="00674CD8"/>
    <w:rsid w:val="00674E29"/>
    <w:rsid w:val="0067507D"/>
    <w:rsid w:val="00675706"/>
    <w:rsid w:val="00675974"/>
    <w:rsid w:val="00675D8B"/>
    <w:rsid w:val="006764F6"/>
    <w:rsid w:val="0067654B"/>
    <w:rsid w:val="00676635"/>
    <w:rsid w:val="00676C08"/>
    <w:rsid w:val="00676DDA"/>
    <w:rsid w:val="00676E02"/>
    <w:rsid w:val="00677056"/>
    <w:rsid w:val="00677288"/>
    <w:rsid w:val="006809EC"/>
    <w:rsid w:val="00680EBE"/>
    <w:rsid w:val="00681064"/>
    <w:rsid w:val="0068109A"/>
    <w:rsid w:val="006810B9"/>
    <w:rsid w:val="00681818"/>
    <w:rsid w:val="00681968"/>
    <w:rsid w:val="00681A8D"/>
    <w:rsid w:val="00681AFE"/>
    <w:rsid w:val="00681F8D"/>
    <w:rsid w:val="00681FAD"/>
    <w:rsid w:val="0068211C"/>
    <w:rsid w:val="00682133"/>
    <w:rsid w:val="006829B1"/>
    <w:rsid w:val="006832BE"/>
    <w:rsid w:val="00683438"/>
    <w:rsid w:val="00683CB0"/>
    <w:rsid w:val="00683CB4"/>
    <w:rsid w:val="0068417D"/>
    <w:rsid w:val="006845AA"/>
    <w:rsid w:val="006845CB"/>
    <w:rsid w:val="00684BD4"/>
    <w:rsid w:val="00684D32"/>
    <w:rsid w:val="00684F6F"/>
    <w:rsid w:val="00685638"/>
    <w:rsid w:val="006856D7"/>
    <w:rsid w:val="006859B3"/>
    <w:rsid w:val="006859BC"/>
    <w:rsid w:val="00685A5A"/>
    <w:rsid w:val="00685E40"/>
    <w:rsid w:val="00686263"/>
    <w:rsid w:val="00687126"/>
    <w:rsid w:val="006875D5"/>
    <w:rsid w:val="00687845"/>
    <w:rsid w:val="00687E1B"/>
    <w:rsid w:val="00687EB4"/>
    <w:rsid w:val="00690341"/>
    <w:rsid w:val="006903F2"/>
    <w:rsid w:val="00690473"/>
    <w:rsid w:val="00690614"/>
    <w:rsid w:val="00690854"/>
    <w:rsid w:val="00690D27"/>
    <w:rsid w:val="00690F16"/>
    <w:rsid w:val="00691803"/>
    <w:rsid w:val="00691A11"/>
    <w:rsid w:val="00691F79"/>
    <w:rsid w:val="00691FBC"/>
    <w:rsid w:val="00691FD2"/>
    <w:rsid w:val="00692123"/>
    <w:rsid w:val="00692329"/>
    <w:rsid w:val="0069242C"/>
    <w:rsid w:val="0069265A"/>
    <w:rsid w:val="00692861"/>
    <w:rsid w:val="00692EEE"/>
    <w:rsid w:val="0069319D"/>
    <w:rsid w:val="00693554"/>
    <w:rsid w:val="006935FA"/>
    <w:rsid w:val="00693F44"/>
    <w:rsid w:val="0069429F"/>
    <w:rsid w:val="006948C4"/>
    <w:rsid w:val="00694AA0"/>
    <w:rsid w:val="00694D24"/>
    <w:rsid w:val="00695110"/>
    <w:rsid w:val="00695898"/>
    <w:rsid w:val="0069603F"/>
    <w:rsid w:val="006960D4"/>
    <w:rsid w:val="00696132"/>
    <w:rsid w:val="0069644C"/>
    <w:rsid w:val="00696829"/>
    <w:rsid w:val="0069693D"/>
    <w:rsid w:val="00696A1D"/>
    <w:rsid w:val="00696F17"/>
    <w:rsid w:val="00696F9A"/>
    <w:rsid w:val="00696FCF"/>
    <w:rsid w:val="006970F3"/>
    <w:rsid w:val="006972FA"/>
    <w:rsid w:val="00697336"/>
    <w:rsid w:val="0069775A"/>
    <w:rsid w:val="00697A60"/>
    <w:rsid w:val="006A01C0"/>
    <w:rsid w:val="006A05E7"/>
    <w:rsid w:val="006A0976"/>
    <w:rsid w:val="006A0C5C"/>
    <w:rsid w:val="006A0CB6"/>
    <w:rsid w:val="006A0E32"/>
    <w:rsid w:val="006A0FFE"/>
    <w:rsid w:val="006A105A"/>
    <w:rsid w:val="006A118D"/>
    <w:rsid w:val="006A1368"/>
    <w:rsid w:val="006A1B3A"/>
    <w:rsid w:val="006A1BB5"/>
    <w:rsid w:val="006A1C09"/>
    <w:rsid w:val="006A1EDD"/>
    <w:rsid w:val="006A2178"/>
    <w:rsid w:val="006A2F96"/>
    <w:rsid w:val="006A2FFB"/>
    <w:rsid w:val="006A3134"/>
    <w:rsid w:val="006A33BD"/>
    <w:rsid w:val="006A3822"/>
    <w:rsid w:val="006A3937"/>
    <w:rsid w:val="006A405F"/>
    <w:rsid w:val="006A40D9"/>
    <w:rsid w:val="006A4541"/>
    <w:rsid w:val="006A4799"/>
    <w:rsid w:val="006A4BAD"/>
    <w:rsid w:val="006A4EB3"/>
    <w:rsid w:val="006A50F3"/>
    <w:rsid w:val="006A527D"/>
    <w:rsid w:val="006A5459"/>
    <w:rsid w:val="006A5A7F"/>
    <w:rsid w:val="006A61E3"/>
    <w:rsid w:val="006A62D3"/>
    <w:rsid w:val="006A687E"/>
    <w:rsid w:val="006A6935"/>
    <w:rsid w:val="006A697C"/>
    <w:rsid w:val="006A7641"/>
    <w:rsid w:val="006A773B"/>
    <w:rsid w:val="006A7878"/>
    <w:rsid w:val="006A790B"/>
    <w:rsid w:val="006A7EBA"/>
    <w:rsid w:val="006B0493"/>
    <w:rsid w:val="006B0836"/>
    <w:rsid w:val="006B087A"/>
    <w:rsid w:val="006B09EE"/>
    <w:rsid w:val="006B138B"/>
    <w:rsid w:val="006B1702"/>
    <w:rsid w:val="006B17A6"/>
    <w:rsid w:val="006B1935"/>
    <w:rsid w:val="006B19AE"/>
    <w:rsid w:val="006B21FF"/>
    <w:rsid w:val="006B2372"/>
    <w:rsid w:val="006B28C0"/>
    <w:rsid w:val="006B28D7"/>
    <w:rsid w:val="006B3260"/>
    <w:rsid w:val="006B3506"/>
    <w:rsid w:val="006B35A7"/>
    <w:rsid w:val="006B3A02"/>
    <w:rsid w:val="006B3B08"/>
    <w:rsid w:val="006B3B4E"/>
    <w:rsid w:val="006B3F2E"/>
    <w:rsid w:val="006B409C"/>
    <w:rsid w:val="006B4480"/>
    <w:rsid w:val="006B4A9D"/>
    <w:rsid w:val="006B4D93"/>
    <w:rsid w:val="006B50F9"/>
    <w:rsid w:val="006B5239"/>
    <w:rsid w:val="006B590B"/>
    <w:rsid w:val="006B5949"/>
    <w:rsid w:val="006B5ABC"/>
    <w:rsid w:val="006B5F6F"/>
    <w:rsid w:val="006B60D8"/>
    <w:rsid w:val="006B6279"/>
    <w:rsid w:val="006B6792"/>
    <w:rsid w:val="006B6DBC"/>
    <w:rsid w:val="006B6E04"/>
    <w:rsid w:val="006B75A3"/>
    <w:rsid w:val="006B7CA8"/>
    <w:rsid w:val="006B7DD6"/>
    <w:rsid w:val="006B7EF0"/>
    <w:rsid w:val="006B7FDA"/>
    <w:rsid w:val="006C0714"/>
    <w:rsid w:val="006C0E1C"/>
    <w:rsid w:val="006C0EF7"/>
    <w:rsid w:val="006C0FC7"/>
    <w:rsid w:val="006C123E"/>
    <w:rsid w:val="006C195A"/>
    <w:rsid w:val="006C1C9B"/>
    <w:rsid w:val="006C1E98"/>
    <w:rsid w:val="006C1FDC"/>
    <w:rsid w:val="006C3198"/>
    <w:rsid w:val="006C3350"/>
    <w:rsid w:val="006C33BA"/>
    <w:rsid w:val="006C357F"/>
    <w:rsid w:val="006C363E"/>
    <w:rsid w:val="006C37B6"/>
    <w:rsid w:val="006C38B2"/>
    <w:rsid w:val="006C38D1"/>
    <w:rsid w:val="006C3D28"/>
    <w:rsid w:val="006C3E4F"/>
    <w:rsid w:val="006C4219"/>
    <w:rsid w:val="006C4276"/>
    <w:rsid w:val="006C434D"/>
    <w:rsid w:val="006C453B"/>
    <w:rsid w:val="006C466E"/>
    <w:rsid w:val="006C47FF"/>
    <w:rsid w:val="006C4876"/>
    <w:rsid w:val="006C4A28"/>
    <w:rsid w:val="006C4B45"/>
    <w:rsid w:val="006C4E70"/>
    <w:rsid w:val="006C53C6"/>
    <w:rsid w:val="006C5984"/>
    <w:rsid w:val="006C5C5D"/>
    <w:rsid w:val="006C5D66"/>
    <w:rsid w:val="006C5F5C"/>
    <w:rsid w:val="006C6382"/>
    <w:rsid w:val="006C63D7"/>
    <w:rsid w:val="006C649C"/>
    <w:rsid w:val="006C7075"/>
    <w:rsid w:val="006C73FC"/>
    <w:rsid w:val="006C7A31"/>
    <w:rsid w:val="006C7FE8"/>
    <w:rsid w:val="006D01E8"/>
    <w:rsid w:val="006D02D7"/>
    <w:rsid w:val="006D0451"/>
    <w:rsid w:val="006D04C5"/>
    <w:rsid w:val="006D0CD0"/>
    <w:rsid w:val="006D0EA8"/>
    <w:rsid w:val="006D10F9"/>
    <w:rsid w:val="006D15C7"/>
    <w:rsid w:val="006D15F1"/>
    <w:rsid w:val="006D1E16"/>
    <w:rsid w:val="006D1E1E"/>
    <w:rsid w:val="006D2033"/>
    <w:rsid w:val="006D2439"/>
    <w:rsid w:val="006D25B6"/>
    <w:rsid w:val="006D26B0"/>
    <w:rsid w:val="006D2804"/>
    <w:rsid w:val="006D2815"/>
    <w:rsid w:val="006D2DD5"/>
    <w:rsid w:val="006D315C"/>
    <w:rsid w:val="006D3217"/>
    <w:rsid w:val="006D341C"/>
    <w:rsid w:val="006D343A"/>
    <w:rsid w:val="006D34D6"/>
    <w:rsid w:val="006D396A"/>
    <w:rsid w:val="006D3E43"/>
    <w:rsid w:val="006D3FAD"/>
    <w:rsid w:val="006D4266"/>
    <w:rsid w:val="006D44F9"/>
    <w:rsid w:val="006D4D6B"/>
    <w:rsid w:val="006D4E2A"/>
    <w:rsid w:val="006D54CD"/>
    <w:rsid w:val="006D5BC9"/>
    <w:rsid w:val="006D5DAD"/>
    <w:rsid w:val="006D602A"/>
    <w:rsid w:val="006D605D"/>
    <w:rsid w:val="006D6466"/>
    <w:rsid w:val="006D6C14"/>
    <w:rsid w:val="006D7433"/>
    <w:rsid w:val="006D7536"/>
    <w:rsid w:val="006D790C"/>
    <w:rsid w:val="006E00F4"/>
    <w:rsid w:val="006E0422"/>
    <w:rsid w:val="006E05CA"/>
    <w:rsid w:val="006E066B"/>
    <w:rsid w:val="006E07CB"/>
    <w:rsid w:val="006E086D"/>
    <w:rsid w:val="006E08F2"/>
    <w:rsid w:val="006E122A"/>
    <w:rsid w:val="006E13E3"/>
    <w:rsid w:val="006E2407"/>
    <w:rsid w:val="006E27F6"/>
    <w:rsid w:val="006E298D"/>
    <w:rsid w:val="006E2B3E"/>
    <w:rsid w:val="006E2BDE"/>
    <w:rsid w:val="006E31A3"/>
    <w:rsid w:val="006E31B8"/>
    <w:rsid w:val="006E3209"/>
    <w:rsid w:val="006E364E"/>
    <w:rsid w:val="006E3DA5"/>
    <w:rsid w:val="006E3F4E"/>
    <w:rsid w:val="006E3F84"/>
    <w:rsid w:val="006E3FB4"/>
    <w:rsid w:val="006E4004"/>
    <w:rsid w:val="006E4357"/>
    <w:rsid w:val="006E479E"/>
    <w:rsid w:val="006E4ADC"/>
    <w:rsid w:val="006E50AF"/>
    <w:rsid w:val="006E5184"/>
    <w:rsid w:val="006E5207"/>
    <w:rsid w:val="006E52C7"/>
    <w:rsid w:val="006E567E"/>
    <w:rsid w:val="006E57FD"/>
    <w:rsid w:val="006E603F"/>
    <w:rsid w:val="006E6065"/>
    <w:rsid w:val="006E6077"/>
    <w:rsid w:val="006E659F"/>
    <w:rsid w:val="006E66BE"/>
    <w:rsid w:val="006E6D5A"/>
    <w:rsid w:val="006E6F86"/>
    <w:rsid w:val="006E70B5"/>
    <w:rsid w:val="006E70FF"/>
    <w:rsid w:val="006E7327"/>
    <w:rsid w:val="006E76F5"/>
    <w:rsid w:val="006E7811"/>
    <w:rsid w:val="006E7BC6"/>
    <w:rsid w:val="006EBDEC"/>
    <w:rsid w:val="006F0200"/>
    <w:rsid w:val="006F0234"/>
    <w:rsid w:val="006F0BD3"/>
    <w:rsid w:val="006F1071"/>
    <w:rsid w:val="006F16FC"/>
    <w:rsid w:val="006F18E0"/>
    <w:rsid w:val="006F2551"/>
    <w:rsid w:val="006F28D4"/>
    <w:rsid w:val="006F2C18"/>
    <w:rsid w:val="006F3353"/>
    <w:rsid w:val="006F3813"/>
    <w:rsid w:val="006F3ED8"/>
    <w:rsid w:val="006F4AB5"/>
    <w:rsid w:val="006F4DC8"/>
    <w:rsid w:val="006F4ECC"/>
    <w:rsid w:val="006F4F62"/>
    <w:rsid w:val="006F4F7D"/>
    <w:rsid w:val="006F5268"/>
    <w:rsid w:val="006F52C3"/>
    <w:rsid w:val="006F5479"/>
    <w:rsid w:val="006F54E8"/>
    <w:rsid w:val="006F5748"/>
    <w:rsid w:val="006F5808"/>
    <w:rsid w:val="006F5990"/>
    <w:rsid w:val="006F5B49"/>
    <w:rsid w:val="006F5D51"/>
    <w:rsid w:val="006F5F10"/>
    <w:rsid w:val="006F652E"/>
    <w:rsid w:val="006F6F9E"/>
    <w:rsid w:val="006F7093"/>
    <w:rsid w:val="006F7709"/>
    <w:rsid w:val="006F78E2"/>
    <w:rsid w:val="006F7B61"/>
    <w:rsid w:val="00700654"/>
    <w:rsid w:val="00700979"/>
    <w:rsid w:val="00700A26"/>
    <w:rsid w:val="00700D15"/>
    <w:rsid w:val="00700EDC"/>
    <w:rsid w:val="0070142D"/>
    <w:rsid w:val="00701DA4"/>
    <w:rsid w:val="00702076"/>
    <w:rsid w:val="0070279B"/>
    <w:rsid w:val="00702819"/>
    <w:rsid w:val="007035F8"/>
    <w:rsid w:val="00703B3C"/>
    <w:rsid w:val="00704010"/>
    <w:rsid w:val="00704057"/>
    <w:rsid w:val="0070429C"/>
    <w:rsid w:val="00704499"/>
    <w:rsid w:val="00704576"/>
    <w:rsid w:val="00704611"/>
    <w:rsid w:val="007047DF"/>
    <w:rsid w:val="0070481D"/>
    <w:rsid w:val="007048E0"/>
    <w:rsid w:val="0070502B"/>
    <w:rsid w:val="007054BC"/>
    <w:rsid w:val="007054D4"/>
    <w:rsid w:val="007060CD"/>
    <w:rsid w:val="0070621C"/>
    <w:rsid w:val="00706310"/>
    <w:rsid w:val="007067A3"/>
    <w:rsid w:val="00706C3E"/>
    <w:rsid w:val="00706C76"/>
    <w:rsid w:val="00706EA3"/>
    <w:rsid w:val="00706FF6"/>
    <w:rsid w:val="00707584"/>
    <w:rsid w:val="00707819"/>
    <w:rsid w:val="0070792F"/>
    <w:rsid w:val="00707B70"/>
    <w:rsid w:val="00707D5D"/>
    <w:rsid w:val="007106D0"/>
    <w:rsid w:val="00710C41"/>
    <w:rsid w:val="00710FEB"/>
    <w:rsid w:val="007112BB"/>
    <w:rsid w:val="0071138A"/>
    <w:rsid w:val="00711480"/>
    <w:rsid w:val="00711526"/>
    <w:rsid w:val="0071160E"/>
    <w:rsid w:val="00711AA7"/>
    <w:rsid w:val="00712167"/>
    <w:rsid w:val="007121B1"/>
    <w:rsid w:val="0071234F"/>
    <w:rsid w:val="0071241D"/>
    <w:rsid w:val="0071243D"/>
    <w:rsid w:val="00712446"/>
    <w:rsid w:val="007124D4"/>
    <w:rsid w:val="007125AA"/>
    <w:rsid w:val="007127A5"/>
    <w:rsid w:val="00712832"/>
    <w:rsid w:val="00712919"/>
    <w:rsid w:val="007129DA"/>
    <w:rsid w:val="00712C50"/>
    <w:rsid w:val="00712FE6"/>
    <w:rsid w:val="00713022"/>
    <w:rsid w:val="00713654"/>
    <w:rsid w:val="007138A3"/>
    <w:rsid w:val="00713A9C"/>
    <w:rsid w:val="00713D1E"/>
    <w:rsid w:val="00714351"/>
    <w:rsid w:val="0071506F"/>
    <w:rsid w:val="00715467"/>
    <w:rsid w:val="00715491"/>
    <w:rsid w:val="007154F3"/>
    <w:rsid w:val="0071562B"/>
    <w:rsid w:val="00715AD7"/>
    <w:rsid w:val="00716422"/>
    <w:rsid w:val="007167F9"/>
    <w:rsid w:val="00716CA6"/>
    <w:rsid w:val="00717275"/>
    <w:rsid w:val="0071765D"/>
    <w:rsid w:val="007176C4"/>
    <w:rsid w:val="00717B39"/>
    <w:rsid w:val="00717C92"/>
    <w:rsid w:val="007203FF"/>
    <w:rsid w:val="007208ED"/>
    <w:rsid w:val="00720AE6"/>
    <w:rsid w:val="00720CA7"/>
    <w:rsid w:val="00720EAE"/>
    <w:rsid w:val="007213FF"/>
    <w:rsid w:val="00721844"/>
    <w:rsid w:val="00721E21"/>
    <w:rsid w:val="00721E9F"/>
    <w:rsid w:val="007223CF"/>
    <w:rsid w:val="0072242D"/>
    <w:rsid w:val="00722740"/>
    <w:rsid w:val="007227B9"/>
    <w:rsid w:val="0072286E"/>
    <w:rsid w:val="0072289D"/>
    <w:rsid w:val="00722A3E"/>
    <w:rsid w:val="00722A9E"/>
    <w:rsid w:val="00722C12"/>
    <w:rsid w:val="00722D21"/>
    <w:rsid w:val="00722D7D"/>
    <w:rsid w:val="007231ED"/>
    <w:rsid w:val="0072369B"/>
    <w:rsid w:val="00723B10"/>
    <w:rsid w:val="00723C00"/>
    <w:rsid w:val="00723E92"/>
    <w:rsid w:val="00723FD1"/>
    <w:rsid w:val="00723FD7"/>
    <w:rsid w:val="0072418B"/>
    <w:rsid w:val="00724342"/>
    <w:rsid w:val="0072436D"/>
    <w:rsid w:val="00724628"/>
    <w:rsid w:val="007246F4"/>
    <w:rsid w:val="0072473A"/>
    <w:rsid w:val="0072477B"/>
    <w:rsid w:val="0072487B"/>
    <w:rsid w:val="00724D45"/>
    <w:rsid w:val="007256AC"/>
    <w:rsid w:val="00725B6C"/>
    <w:rsid w:val="00725CA7"/>
    <w:rsid w:val="00725EB5"/>
    <w:rsid w:val="00725F04"/>
    <w:rsid w:val="00725F49"/>
    <w:rsid w:val="00726474"/>
    <w:rsid w:val="00726528"/>
    <w:rsid w:val="007267AB"/>
    <w:rsid w:val="00726F7C"/>
    <w:rsid w:val="0072738A"/>
    <w:rsid w:val="00727915"/>
    <w:rsid w:val="007279D8"/>
    <w:rsid w:val="00727A97"/>
    <w:rsid w:val="00727C34"/>
    <w:rsid w:val="00727DF1"/>
    <w:rsid w:val="00727F78"/>
    <w:rsid w:val="00730064"/>
    <w:rsid w:val="0073068E"/>
    <w:rsid w:val="00730795"/>
    <w:rsid w:val="00730C71"/>
    <w:rsid w:val="00731008"/>
    <w:rsid w:val="00731520"/>
    <w:rsid w:val="007316A3"/>
    <w:rsid w:val="00731960"/>
    <w:rsid w:val="00731B0A"/>
    <w:rsid w:val="00731DE1"/>
    <w:rsid w:val="007325A5"/>
    <w:rsid w:val="007325F9"/>
    <w:rsid w:val="00732F0A"/>
    <w:rsid w:val="0073304E"/>
    <w:rsid w:val="00733232"/>
    <w:rsid w:val="007336E4"/>
    <w:rsid w:val="00733B32"/>
    <w:rsid w:val="00733B6E"/>
    <w:rsid w:val="00733D9F"/>
    <w:rsid w:val="0073416B"/>
    <w:rsid w:val="00734307"/>
    <w:rsid w:val="0073451A"/>
    <w:rsid w:val="00734A55"/>
    <w:rsid w:val="00734E0F"/>
    <w:rsid w:val="0073513E"/>
    <w:rsid w:val="007360FF"/>
    <w:rsid w:val="00736525"/>
    <w:rsid w:val="00736C25"/>
    <w:rsid w:val="00736F6E"/>
    <w:rsid w:val="00737226"/>
    <w:rsid w:val="00737311"/>
    <w:rsid w:val="00737719"/>
    <w:rsid w:val="00737927"/>
    <w:rsid w:val="00737FF8"/>
    <w:rsid w:val="0073D29B"/>
    <w:rsid w:val="0074040E"/>
    <w:rsid w:val="00740458"/>
    <w:rsid w:val="00740677"/>
    <w:rsid w:val="00740709"/>
    <w:rsid w:val="00740EEB"/>
    <w:rsid w:val="007410D6"/>
    <w:rsid w:val="0074164C"/>
    <w:rsid w:val="00741771"/>
    <w:rsid w:val="00741D86"/>
    <w:rsid w:val="00741DE0"/>
    <w:rsid w:val="0074276A"/>
    <w:rsid w:val="007439FE"/>
    <w:rsid w:val="00743AEE"/>
    <w:rsid w:val="0074426C"/>
    <w:rsid w:val="007442B0"/>
    <w:rsid w:val="00744E1C"/>
    <w:rsid w:val="0074528E"/>
    <w:rsid w:val="00745684"/>
    <w:rsid w:val="00745940"/>
    <w:rsid w:val="00745DB1"/>
    <w:rsid w:val="00745F2A"/>
    <w:rsid w:val="007460DF"/>
    <w:rsid w:val="00746B61"/>
    <w:rsid w:val="00746CA3"/>
    <w:rsid w:val="00746EE7"/>
    <w:rsid w:val="007472F4"/>
    <w:rsid w:val="00747339"/>
    <w:rsid w:val="00747376"/>
    <w:rsid w:val="00747973"/>
    <w:rsid w:val="00747B70"/>
    <w:rsid w:val="00747DCF"/>
    <w:rsid w:val="00747E5B"/>
    <w:rsid w:val="007502FE"/>
    <w:rsid w:val="00750332"/>
    <w:rsid w:val="00750DC7"/>
    <w:rsid w:val="00750FA1"/>
    <w:rsid w:val="00751020"/>
    <w:rsid w:val="00751206"/>
    <w:rsid w:val="0075128D"/>
    <w:rsid w:val="00751833"/>
    <w:rsid w:val="00751989"/>
    <w:rsid w:val="00751D2C"/>
    <w:rsid w:val="00751F13"/>
    <w:rsid w:val="00752442"/>
    <w:rsid w:val="007525C5"/>
    <w:rsid w:val="00753068"/>
    <w:rsid w:val="007531C4"/>
    <w:rsid w:val="007534F7"/>
    <w:rsid w:val="0075389E"/>
    <w:rsid w:val="00753B53"/>
    <w:rsid w:val="00753B55"/>
    <w:rsid w:val="00753D3A"/>
    <w:rsid w:val="00753DB2"/>
    <w:rsid w:val="00754313"/>
    <w:rsid w:val="0075459D"/>
    <w:rsid w:val="0075497F"/>
    <w:rsid w:val="007552BC"/>
    <w:rsid w:val="00755871"/>
    <w:rsid w:val="00755878"/>
    <w:rsid w:val="00755C9B"/>
    <w:rsid w:val="007561C1"/>
    <w:rsid w:val="00756464"/>
    <w:rsid w:val="007568FA"/>
    <w:rsid w:val="00756C2A"/>
    <w:rsid w:val="00757337"/>
    <w:rsid w:val="0075769A"/>
    <w:rsid w:val="00757BCE"/>
    <w:rsid w:val="00757FA5"/>
    <w:rsid w:val="0076006C"/>
    <w:rsid w:val="0076018A"/>
    <w:rsid w:val="0076024C"/>
    <w:rsid w:val="00760857"/>
    <w:rsid w:val="00760C24"/>
    <w:rsid w:val="0076165A"/>
    <w:rsid w:val="00761BA6"/>
    <w:rsid w:val="00761DB5"/>
    <w:rsid w:val="00761ED8"/>
    <w:rsid w:val="00762660"/>
    <w:rsid w:val="00762852"/>
    <w:rsid w:val="00762A4B"/>
    <w:rsid w:val="00762CB0"/>
    <w:rsid w:val="00762D00"/>
    <w:rsid w:val="007633B7"/>
    <w:rsid w:val="0076361A"/>
    <w:rsid w:val="007636CE"/>
    <w:rsid w:val="00763A25"/>
    <w:rsid w:val="00763F20"/>
    <w:rsid w:val="00764A5D"/>
    <w:rsid w:val="00764C21"/>
    <w:rsid w:val="00765890"/>
    <w:rsid w:val="00765895"/>
    <w:rsid w:val="00765C30"/>
    <w:rsid w:val="00765DD9"/>
    <w:rsid w:val="00765E8D"/>
    <w:rsid w:val="00765FF9"/>
    <w:rsid w:val="0076603C"/>
    <w:rsid w:val="00766A08"/>
    <w:rsid w:val="00767009"/>
    <w:rsid w:val="007672AE"/>
    <w:rsid w:val="0076769D"/>
    <w:rsid w:val="00767A53"/>
    <w:rsid w:val="00767C38"/>
    <w:rsid w:val="007703E2"/>
    <w:rsid w:val="0077082B"/>
    <w:rsid w:val="0077095A"/>
    <w:rsid w:val="00770AB8"/>
    <w:rsid w:val="00770C5A"/>
    <w:rsid w:val="00770C94"/>
    <w:rsid w:val="007710A5"/>
    <w:rsid w:val="0077115E"/>
    <w:rsid w:val="007712E2"/>
    <w:rsid w:val="0077171A"/>
    <w:rsid w:val="007724C3"/>
    <w:rsid w:val="007724D7"/>
    <w:rsid w:val="007730CD"/>
    <w:rsid w:val="00773632"/>
    <w:rsid w:val="0077389F"/>
    <w:rsid w:val="00773C92"/>
    <w:rsid w:val="00773EE2"/>
    <w:rsid w:val="00774168"/>
    <w:rsid w:val="00774442"/>
    <w:rsid w:val="00774491"/>
    <w:rsid w:val="00774613"/>
    <w:rsid w:val="00774EEF"/>
    <w:rsid w:val="0077509A"/>
    <w:rsid w:val="007751D6"/>
    <w:rsid w:val="00775ECB"/>
    <w:rsid w:val="007764D6"/>
    <w:rsid w:val="007767A4"/>
    <w:rsid w:val="007767B4"/>
    <w:rsid w:val="00776CB0"/>
    <w:rsid w:val="00776EA0"/>
    <w:rsid w:val="007770F9"/>
    <w:rsid w:val="00777392"/>
    <w:rsid w:val="00777599"/>
    <w:rsid w:val="00777861"/>
    <w:rsid w:val="00777B66"/>
    <w:rsid w:val="00780048"/>
    <w:rsid w:val="007800AE"/>
    <w:rsid w:val="007802C1"/>
    <w:rsid w:val="00780370"/>
    <w:rsid w:val="00780443"/>
    <w:rsid w:val="007805D3"/>
    <w:rsid w:val="00780895"/>
    <w:rsid w:val="00780B74"/>
    <w:rsid w:val="00780C9E"/>
    <w:rsid w:val="00781260"/>
    <w:rsid w:val="00781392"/>
    <w:rsid w:val="007814BA"/>
    <w:rsid w:val="007816D8"/>
    <w:rsid w:val="00781D7C"/>
    <w:rsid w:val="00781DB2"/>
    <w:rsid w:val="00781EB4"/>
    <w:rsid w:val="00782103"/>
    <w:rsid w:val="00782931"/>
    <w:rsid w:val="00782CF7"/>
    <w:rsid w:val="0078366A"/>
    <w:rsid w:val="00783724"/>
    <w:rsid w:val="0078382D"/>
    <w:rsid w:val="00783AE3"/>
    <w:rsid w:val="00783CB3"/>
    <w:rsid w:val="00783E29"/>
    <w:rsid w:val="00783FBF"/>
    <w:rsid w:val="00784185"/>
    <w:rsid w:val="0078426F"/>
    <w:rsid w:val="00784808"/>
    <w:rsid w:val="007848D4"/>
    <w:rsid w:val="007850EF"/>
    <w:rsid w:val="0078528E"/>
    <w:rsid w:val="0078532A"/>
    <w:rsid w:val="007856A7"/>
    <w:rsid w:val="007856FF"/>
    <w:rsid w:val="00785A16"/>
    <w:rsid w:val="00785D0B"/>
    <w:rsid w:val="00785DF6"/>
    <w:rsid w:val="00785FA3"/>
    <w:rsid w:val="00785FE5"/>
    <w:rsid w:val="0078600B"/>
    <w:rsid w:val="0078623E"/>
    <w:rsid w:val="007865B5"/>
    <w:rsid w:val="00786659"/>
    <w:rsid w:val="00786CDD"/>
    <w:rsid w:val="00786FEF"/>
    <w:rsid w:val="0078764D"/>
    <w:rsid w:val="00787953"/>
    <w:rsid w:val="00787BCD"/>
    <w:rsid w:val="00787D73"/>
    <w:rsid w:val="00787DDD"/>
    <w:rsid w:val="00787EAC"/>
    <w:rsid w:val="007901AC"/>
    <w:rsid w:val="00790240"/>
    <w:rsid w:val="007903B4"/>
    <w:rsid w:val="007904A4"/>
    <w:rsid w:val="00790810"/>
    <w:rsid w:val="00790CA9"/>
    <w:rsid w:val="00790E84"/>
    <w:rsid w:val="00790EE5"/>
    <w:rsid w:val="007911E9"/>
    <w:rsid w:val="00791942"/>
    <w:rsid w:val="007919D9"/>
    <w:rsid w:val="007919DD"/>
    <w:rsid w:val="00791AA6"/>
    <w:rsid w:val="007923AF"/>
    <w:rsid w:val="00792939"/>
    <w:rsid w:val="00792A8E"/>
    <w:rsid w:val="00792BED"/>
    <w:rsid w:val="0079307F"/>
    <w:rsid w:val="00793994"/>
    <w:rsid w:val="00793CFE"/>
    <w:rsid w:val="007941ED"/>
    <w:rsid w:val="007944C7"/>
    <w:rsid w:val="00794E35"/>
    <w:rsid w:val="007951D5"/>
    <w:rsid w:val="007955D2"/>
    <w:rsid w:val="007958D6"/>
    <w:rsid w:val="007964D8"/>
    <w:rsid w:val="007968A8"/>
    <w:rsid w:val="0079698D"/>
    <w:rsid w:val="00796EE9"/>
    <w:rsid w:val="0079700E"/>
    <w:rsid w:val="0079741F"/>
    <w:rsid w:val="00797CC1"/>
    <w:rsid w:val="00797EBA"/>
    <w:rsid w:val="007A01B7"/>
    <w:rsid w:val="007A0316"/>
    <w:rsid w:val="007A0C3D"/>
    <w:rsid w:val="007A0F70"/>
    <w:rsid w:val="007A158C"/>
    <w:rsid w:val="007A17C8"/>
    <w:rsid w:val="007A1A57"/>
    <w:rsid w:val="007A1C65"/>
    <w:rsid w:val="007A1CBF"/>
    <w:rsid w:val="007A1DE6"/>
    <w:rsid w:val="007A1DF0"/>
    <w:rsid w:val="007A228C"/>
    <w:rsid w:val="007A2318"/>
    <w:rsid w:val="007A2338"/>
    <w:rsid w:val="007A2379"/>
    <w:rsid w:val="007A249B"/>
    <w:rsid w:val="007A24FA"/>
    <w:rsid w:val="007A27BF"/>
    <w:rsid w:val="007A3339"/>
    <w:rsid w:val="007A333A"/>
    <w:rsid w:val="007A35B2"/>
    <w:rsid w:val="007A3A18"/>
    <w:rsid w:val="007A3A7B"/>
    <w:rsid w:val="007A3C2B"/>
    <w:rsid w:val="007A3F1E"/>
    <w:rsid w:val="007A3FA3"/>
    <w:rsid w:val="007A43C8"/>
    <w:rsid w:val="007A4518"/>
    <w:rsid w:val="007A49C3"/>
    <w:rsid w:val="007A4DB8"/>
    <w:rsid w:val="007A5231"/>
    <w:rsid w:val="007A5377"/>
    <w:rsid w:val="007A5964"/>
    <w:rsid w:val="007A5A69"/>
    <w:rsid w:val="007A5A8F"/>
    <w:rsid w:val="007A5B42"/>
    <w:rsid w:val="007A5B45"/>
    <w:rsid w:val="007A625D"/>
    <w:rsid w:val="007A65AD"/>
    <w:rsid w:val="007A6A06"/>
    <w:rsid w:val="007A6AC3"/>
    <w:rsid w:val="007A720C"/>
    <w:rsid w:val="007A7469"/>
    <w:rsid w:val="007A7777"/>
    <w:rsid w:val="007A7924"/>
    <w:rsid w:val="007B072D"/>
    <w:rsid w:val="007B0AB2"/>
    <w:rsid w:val="007B146E"/>
    <w:rsid w:val="007B1897"/>
    <w:rsid w:val="007B1A75"/>
    <w:rsid w:val="007B1A8B"/>
    <w:rsid w:val="007B1CA4"/>
    <w:rsid w:val="007B1D0A"/>
    <w:rsid w:val="007B1E94"/>
    <w:rsid w:val="007B245A"/>
    <w:rsid w:val="007B28EC"/>
    <w:rsid w:val="007B2E40"/>
    <w:rsid w:val="007B36BD"/>
    <w:rsid w:val="007B37E5"/>
    <w:rsid w:val="007B38DD"/>
    <w:rsid w:val="007B3DCA"/>
    <w:rsid w:val="007B42A4"/>
    <w:rsid w:val="007B4515"/>
    <w:rsid w:val="007B47F7"/>
    <w:rsid w:val="007B4822"/>
    <w:rsid w:val="007B530E"/>
    <w:rsid w:val="007B59C8"/>
    <w:rsid w:val="007B5C8D"/>
    <w:rsid w:val="007B6195"/>
    <w:rsid w:val="007B68F8"/>
    <w:rsid w:val="007B6C98"/>
    <w:rsid w:val="007B6CAD"/>
    <w:rsid w:val="007B6F28"/>
    <w:rsid w:val="007B7670"/>
    <w:rsid w:val="007B7A38"/>
    <w:rsid w:val="007B7BF7"/>
    <w:rsid w:val="007C0410"/>
    <w:rsid w:val="007C05F7"/>
    <w:rsid w:val="007C0784"/>
    <w:rsid w:val="007C0ADE"/>
    <w:rsid w:val="007C0BAC"/>
    <w:rsid w:val="007C11C3"/>
    <w:rsid w:val="007C12CB"/>
    <w:rsid w:val="007C134B"/>
    <w:rsid w:val="007C13B3"/>
    <w:rsid w:val="007C1814"/>
    <w:rsid w:val="007C1B19"/>
    <w:rsid w:val="007C1BED"/>
    <w:rsid w:val="007C1C5D"/>
    <w:rsid w:val="007C24CC"/>
    <w:rsid w:val="007C25CA"/>
    <w:rsid w:val="007C2654"/>
    <w:rsid w:val="007C2844"/>
    <w:rsid w:val="007C2C7E"/>
    <w:rsid w:val="007C2DAD"/>
    <w:rsid w:val="007C2F6F"/>
    <w:rsid w:val="007C3366"/>
    <w:rsid w:val="007C369A"/>
    <w:rsid w:val="007C3BFA"/>
    <w:rsid w:val="007C421A"/>
    <w:rsid w:val="007C449D"/>
    <w:rsid w:val="007C44C1"/>
    <w:rsid w:val="007C4561"/>
    <w:rsid w:val="007C45C5"/>
    <w:rsid w:val="007C47FB"/>
    <w:rsid w:val="007C483F"/>
    <w:rsid w:val="007C4F26"/>
    <w:rsid w:val="007C50D6"/>
    <w:rsid w:val="007C51A5"/>
    <w:rsid w:val="007C58EF"/>
    <w:rsid w:val="007C5911"/>
    <w:rsid w:val="007C61CB"/>
    <w:rsid w:val="007C6255"/>
    <w:rsid w:val="007C7450"/>
    <w:rsid w:val="007C7A4C"/>
    <w:rsid w:val="007D0499"/>
    <w:rsid w:val="007D064D"/>
    <w:rsid w:val="007D0CBA"/>
    <w:rsid w:val="007D10EA"/>
    <w:rsid w:val="007D167A"/>
    <w:rsid w:val="007D2300"/>
    <w:rsid w:val="007D257F"/>
    <w:rsid w:val="007D2A8B"/>
    <w:rsid w:val="007D2CCD"/>
    <w:rsid w:val="007D30FF"/>
    <w:rsid w:val="007D3941"/>
    <w:rsid w:val="007D410F"/>
    <w:rsid w:val="007D44A2"/>
    <w:rsid w:val="007D44DE"/>
    <w:rsid w:val="007D4720"/>
    <w:rsid w:val="007D4C62"/>
    <w:rsid w:val="007D4C6A"/>
    <w:rsid w:val="007D4FA9"/>
    <w:rsid w:val="007D5392"/>
    <w:rsid w:val="007D53A2"/>
    <w:rsid w:val="007D5658"/>
    <w:rsid w:val="007D5A55"/>
    <w:rsid w:val="007D5C1B"/>
    <w:rsid w:val="007D6796"/>
    <w:rsid w:val="007D6B5B"/>
    <w:rsid w:val="007D6EAB"/>
    <w:rsid w:val="007D6FEE"/>
    <w:rsid w:val="007D7385"/>
    <w:rsid w:val="007D7770"/>
    <w:rsid w:val="007D78A4"/>
    <w:rsid w:val="007D7CEC"/>
    <w:rsid w:val="007D7E3F"/>
    <w:rsid w:val="007E015A"/>
    <w:rsid w:val="007E072C"/>
    <w:rsid w:val="007E0CAD"/>
    <w:rsid w:val="007E0EBE"/>
    <w:rsid w:val="007E1031"/>
    <w:rsid w:val="007E1052"/>
    <w:rsid w:val="007E13D9"/>
    <w:rsid w:val="007E1965"/>
    <w:rsid w:val="007E1EA3"/>
    <w:rsid w:val="007E2C3B"/>
    <w:rsid w:val="007E364B"/>
    <w:rsid w:val="007E36A1"/>
    <w:rsid w:val="007E37F9"/>
    <w:rsid w:val="007E3FF8"/>
    <w:rsid w:val="007E422D"/>
    <w:rsid w:val="007E4321"/>
    <w:rsid w:val="007E44CA"/>
    <w:rsid w:val="007E472E"/>
    <w:rsid w:val="007E4AB0"/>
    <w:rsid w:val="007E4F14"/>
    <w:rsid w:val="007E5ABB"/>
    <w:rsid w:val="007E60F0"/>
    <w:rsid w:val="007E6111"/>
    <w:rsid w:val="007E6424"/>
    <w:rsid w:val="007E672A"/>
    <w:rsid w:val="007E7F8E"/>
    <w:rsid w:val="007F02DD"/>
    <w:rsid w:val="007F04A2"/>
    <w:rsid w:val="007F0BF6"/>
    <w:rsid w:val="007F1054"/>
    <w:rsid w:val="007F1782"/>
    <w:rsid w:val="007F1C54"/>
    <w:rsid w:val="007F1DC5"/>
    <w:rsid w:val="007F1DE6"/>
    <w:rsid w:val="007F2118"/>
    <w:rsid w:val="007F2377"/>
    <w:rsid w:val="007F250C"/>
    <w:rsid w:val="007F2BC8"/>
    <w:rsid w:val="007F3479"/>
    <w:rsid w:val="007F3866"/>
    <w:rsid w:val="007F3D39"/>
    <w:rsid w:val="007F3EB2"/>
    <w:rsid w:val="007F42D1"/>
    <w:rsid w:val="007F447D"/>
    <w:rsid w:val="007F454A"/>
    <w:rsid w:val="007F4659"/>
    <w:rsid w:val="007F47A7"/>
    <w:rsid w:val="007F4DA9"/>
    <w:rsid w:val="007F4FDC"/>
    <w:rsid w:val="007F57A3"/>
    <w:rsid w:val="007F600F"/>
    <w:rsid w:val="007F68DA"/>
    <w:rsid w:val="007F6C04"/>
    <w:rsid w:val="007F6D92"/>
    <w:rsid w:val="007F6F88"/>
    <w:rsid w:val="007F76FB"/>
    <w:rsid w:val="00800200"/>
    <w:rsid w:val="008008BA"/>
    <w:rsid w:val="00800B25"/>
    <w:rsid w:val="00801308"/>
    <w:rsid w:val="0080135E"/>
    <w:rsid w:val="00801748"/>
    <w:rsid w:val="0080196F"/>
    <w:rsid w:val="00801E82"/>
    <w:rsid w:val="008021F1"/>
    <w:rsid w:val="00802383"/>
    <w:rsid w:val="0080296B"/>
    <w:rsid w:val="0080298C"/>
    <w:rsid w:val="00802A30"/>
    <w:rsid w:val="00802F14"/>
    <w:rsid w:val="008031C4"/>
    <w:rsid w:val="00803333"/>
    <w:rsid w:val="008038A8"/>
    <w:rsid w:val="00803B36"/>
    <w:rsid w:val="00803F02"/>
    <w:rsid w:val="008041D5"/>
    <w:rsid w:val="008043EB"/>
    <w:rsid w:val="0080483B"/>
    <w:rsid w:val="00804B3D"/>
    <w:rsid w:val="00804C58"/>
    <w:rsid w:val="00805022"/>
    <w:rsid w:val="00805028"/>
    <w:rsid w:val="00805132"/>
    <w:rsid w:val="00805149"/>
    <w:rsid w:val="0080527A"/>
    <w:rsid w:val="0080561D"/>
    <w:rsid w:val="008057BB"/>
    <w:rsid w:val="00805EB2"/>
    <w:rsid w:val="00805FB2"/>
    <w:rsid w:val="008063D3"/>
    <w:rsid w:val="008064BE"/>
    <w:rsid w:val="00806B4F"/>
    <w:rsid w:val="00806D88"/>
    <w:rsid w:val="0080710D"/>
    <w:rsid w:val="00807383"/>
    <w:rsid w:val="0080744C"/>
    <w:rsid w:val="00807EA8"/>
    <w:rsid w:val="00807F19"/>
    <w:rsid w:val="00807FBD"/>
    <w:rsid w:val="00810D01"/>
    <w:rsid w:val="00810D9B"/>
    <w:rsid w:val="00811BD2"/>
    <w:rsid w:val="00811F8D"/>
    <w:rsid w:val="00812199"/>
    <w:rsid w:val="008124E8"/>
    <w:rsid w:val="00812789"/>
    <w:rsid w:val="008129BF"/>
    <w:rsid w:val="008129E9"/>
    <w:rsid w:val="00812C13"/>
    <w:rsid w:val="0081357E"/>
    <w:rsid w:val="0081364F"/>
    <w:rsid w:val="00813A68"/>
    <w:rsid w:val="00813E7D"/>
    <w:rsid w:val="00814556"/>
    <w:rsid w:val="008146EB"/>
    <w:rsid w:val="00814982"/>
    <w:rsid w:val="00814DB5"/>
    <w:rsid w:val="008152DE"/>
    <w:rsid w:val="008158C9"/>
    <w:rsid w:val="008158CB"/>
    <w:rsid w:val="008158EE"/>
    <w:rsid w:val="00815B4C"/>
    <w:rsid w:val="00815D25"/>
    <w:rsid w:val="00816B12"/>
    <w:rsid w:val="008177A3"/>
    <w:rsid w:val="00817800"/>
    <w:rsid w:val="00817805"/>
    <w:rsid w:val="0081796D"/>
    <w:rsid w:val="00817D50"/>
    <w:rsid w:val="00817DC3"/>
    <w:rsid w:val="00817DE0"/>
    <w:rsid w:val="008201E6"/>
    <w:rsid w:val="00820E9C"/>
    <w:rsid w:val="00820FFE"/>
    <w:rsid w:val="008210FB"/>
    <w:rsid w:val="008211B7"/>
    <w:rsid w:val="008215C2"/>
    <w:rsid w:val="008215CE"/>
    <w:rsid w:val="00821B54"/>
    <w:rsid w:val="00821D8F"/>
    <w:rsid w:val="00821EB5"/>
    <w:rsid w:val="00822543"/>
    <w:rsid w:val="00822A54"/>
    <w:rsid w:val="00822BAD"/>
    <w:rsid w:val="00822C7F"/>
    <w:rsid w:val="00822CD1"/>
    <w:rsid w:val="00822DED"/>
    <w:rsid w:val="008231E3"/>
    <w:rsid w:val="008232FC"/>
    <w:rsid w:val="008233A4"/>
    <w:rsid w:val="008233EA"/>
    <w:rsid w:val="0082364B"/>
    <w:rsid w:val="00823ECC"/>
    <w:rsid w:val="00824027"/>
    <w:rsid w:val="0082435C"/>
    <w:rsid w:val="008244F1"/>
    <w:rsid w:val="008246D1"/>
    <w:rsid w:val="008254A5"/>
    <w:rsid w:val="00825E22"/>
    <w:rsid w:val="00825F26"/>
    <w:rsid w:val="00826108"/>
    <w:rsid w:val="00826A48"/>
    <w:rsid w:val="00826AC6"/>
    <w:rsid w:val="00826BDF"/>
    <w:rsid w:val="00826DD5"/>
    <w:rsid w:val="0082702D"/>
    <w:rsid w:val="00827593"/>
    <w:rsid w:val="00827DA8"/>
    <w:rsid w:val="00827F8A"/>
    <w:rsid w:val="0083058E"/>
    <w:rsid w:val="0083071A"/>
    <w:rsid w:val="008308A1"/>
    <w:rsid w:val="00830952"/>
    <w:rsid w:val="00830ECC"/>
    <w:rsid w:val="00831337"/>
    <w:rsid w:val="0083145A"/>
    <w:rsid w:val="008318CC"/>
    <w:rsid w:val="00831FFE"/>
    <w:rsid w:val="00832014"/>
    <w:rsid w:val="0083279C"/>
    <w:rsid w:val="0083284A"/>
    <w:rsid w:val="00832A33"/>
    <w:rsid w:val="00832AD4"/>
    <w:rsid w:val="00832E64"/>
    <w:rsid w:val="00832EA4"/>
    <w:rsid w:val="00833021"/>
    <w:rsid w:val="00833C54"/>
    <w:rsid w:val="0083411D"/>
    <w:rsid w:val="0083412C"/>
    <w:rsid w:val="008344DD"/>
    <w:rsid w:val="00834520"/>
    <w:rsid w:val="00834A8B"/>
    <w:rsid w:val="00834AF1"/>
    <w:rsid w:val="00834D74"/>
    <w:rsid w:val="008350FF"/>
    <w:rsid w:val="008352E8"/>
    <w:rsid w:val="00835677"/>
    <w:rsid w:val="00835B43"/>
    <w:rsid w:val="00835DD7"/>
    <w:rsid w:val="0083793D"/>
    <w:rsid w:val="00837CDB"/>
    <w:rsid w:val="00837DB0"/>
    <w:rsid w:val="00840000"/>
    <w:rsid w:val="00840022"/>
    <w:rsid w:val="00840295"/>
    <w:rsid w:val="008404E6"/>
    <w:rsid w:val="008405C9"/>
    <w:rsid w:val="008407F8"/>
    <w:rsid w:val="00840C3C"/>
    <w:rsid w:val="00840D90"/>
    <w:rsid w:val="00840DD3"/>
    <w:rsid w:val="00840E82"/>
    <w:rsid w:val="00841391"/>
    <w:rsid w:val="008413AC"/>
    <w:rsid w:val="00841714"/>
    <w:rsid w:val="00841DE0"/>
    <w:rsid w:val="00841FBD"/>
    <w:rsid w:val="00842433"/>
    <w:rsid w:val="00842500"/>
    <w:rsid w:val="008425CF"/>
    <w:rsid w:val="00842C5D"/>
    <w:rsid w:val="0084306A"/>
    <w:rsid w:val="008432DD"/>
    <w:rsid w:val="00843957"/>
    <w:rsid w:val="00843F9A"/>
    <w:rsid w:val="00843FD1"/>
    <w:rsid w:val="008445C1"/>
    <w:rsid w:val="008446A1"/>
    <w:rsid w:val="00844918"/>
    <w:rsid w:val="00844977"/>
    <w:rsid w:val="00844D73"/>
    <w:rsid w:val="0084523B"/>
    <w:rsid w:val="008454D2"/>
    <w:rsid w:val="00845BA8"/>
    <w:rsid w:val="008463CD"/>
    <w:rsid w:val="0084666F"/>
    <w:rsid w:val="008468ED"/>
    <w:rsid w:val="008469A0"/>
    <w:rsid w:val="00846CF5"/>
    <w:rsid w:val="00846E53"/>
    <w:rsid w:val="00847781"/>
    <w:rsid w:val="00847B28"/>
    <w:rsid w:val="00847C67"/>
    <w:rsid w:val="00847E2E"/>
    <w:rsid w:val="0085001C"/>
    <w:rsid w:val="00850199"/>
    <w:rsid w:val="008502EA"/>
    <w:rsid w:val="00850452"/>
    <w:rsid w:val="0085049E"/>
    <w:rsid w:val="008506ED"/>
    <w:rsid w:val="00850B8B"/>
    <w:rsid w:val="008510CA"/>
    <w:rsid w:val="00851117"/>
    <w:rsid w:val="008516D4"/>
    <w:rsid w:val="00851B2C"/>
    <w:rsid w:val="00851C25"/>
    <w:rsid w:val="00851F85"/>
    <w:rsid w:val="008520F1"/>
    <w:rsid w:val="0085284F"/>
    <w:rsid w:val="008528EE"/>
    <w:rsid w:val="00852A9D"/>
    <w:rsid w:val="00852B10"/>
    <w:rsid w:val="0085305A"/>
    <w:rsid w:val="008537E4"/>
    <w:rsid w:val="00853CB7"/>
    <w:rsid w:val="008544C0"/>
    <w:rsid w:val="0085461E"/>
    <w:rsid w:val="00854945"/>
    <w:rsid w:val="00854A17"/>
    <w:rsid w:val="00854BCC"/>
    <w:rsid w:val="00854CCE"/>
    <w:rsid w:val="00854E79"/>
    <w:rsid w:val="008554DA"/>
    <w:rsid w:val="0085561C"/>
    <w:rsid w:val="00855677"/>
    <w:rsid w:val="00855AA3"/>
    <w:rsid w:val="00855D9F"/>
    <w:rsid w:val="00856120"/>
    <w:rsid w:val="00856631"/>
    <w:rsid w:val="0085665C"/>
    <w:rsid w:val="00856B0D"/>
    <w:rsid w:val="00857030"/>
    <w:rsid w:val="00857355"/>
    <w:rsid w:val="00857459"/>
    <w:rsid w:val="00857660"/>
    <w:rsid w:val="0085783C"/>
    <w:rsid w:val="00857A5B"/>
    <w:rsid w:val="00857C51"/>
    <w:rsid w:val="00860AB4"/>
    <w:rsid w:val="00860C55"/>
    <w:rsid w:val="00861408"/>
    <w:rsid w:val="008614C5"/>
    <w:rsid w:val="00861508"/>
    <w:rsid w:val="008617DF"/>
    <w:rsid w:val="00861DA2"/>
    <w:rsid w:val="0086272A"/>
    <w:rsid w:val="00862A6F"/>
    <w:rsid w:val="00862C82"/>
    <w:rsid w:val="00862EDD"/>
    <w:rsid w:val="00863262"/>
    <w:rsid w:val="008634E0"/>
    <w:rsid w:val="008635C1"/>
    <w:rsid w:val="00863A26"/>
    <w:rsid w:val="00863B55"/>
    <w:rsid w:val="00863F62"/>
    <w:rsid w:val="00864059"/>
    <w:rsid w:val="0086434E"/>
    <w:rsid w:val="00864555"/>
    <w:rsid w:val="00864632"/>
    <w:rsid w:val="00864A86"/>
    <w:rsid w:val="00864EB0"/>
    <w:rsid w:val="00865231"/>
    <w:rsid w:val="00865324"/>
    <w:rsid w:val="00865404"/>
    <w:rsid w:val="00865805"/>
    <w:rsid w:val="00865A39"/>
    <w:rsid w:val="00865D3B"/>
    <w:rsid w:val="00866015"/>
    <w:rsid w:val="00866327"/>
    <w:rsid w:val="00866DCE"/>
    <w:rsid w:val="00866DE7"/>
    <w:rsid w:val="008674BD"/>
    <w:rsid w:val="00867A66"/>
    <w:rsid w:val="00867AE9"/>
    <w:rsid w:val="00867DDE"/>
    <w:rsid w:val="00867FC0"/>
    <w:rsid w:val="00870093"/>
    <w:rsid w:val="00870321"/>
    <w:rsid w:val="008704D7"/>
    <w:rsid w:val="00870784"/>
    <w:rsid w:val="00870874"/>
    <w:rsid w:val="00870A57"/>
    <w:rsid w:val="00870B91"/>
    <w:rsid w:val="00870C84"/>
    <w:rsid w:val="00870D98"/>
    <w:rsid w:val="008715D6"/>
    <w:rsid w:val="00871A40"/>
    <w:rsid w:val="008723D4"/>
    <w:rsid w:val="00872467"/>
    <w:rsid w:val="00872F8D"/>
    <w:rsid w:val="00873732"/>
    <w:rsid w:val="00873904"/>
    <w:rsid w:val="00873966"/>
    <w:rsid w:val="00873D8E"/>
    <w:rsid w:val="00873F48"/>
    <w:rsid w:val="00873FCD"/>
    <w:rsid w:val="00874087"/>
    <w:rsid w:val="00874238"/>
    <w:rsid w:val="00874262"/>
    <w:rsid w:val="0087427D"/>
    <w:rsid w:val="0087434C"/>
    <w:rsid w:val="00874853"/>
    <w:rsid w:val="00874948"/>
    <w:rsid w:val="00874C86"/>
    <w:rsid w:val="00874DF5"/>
    <w:rsid w:val="00875402"/>
    <w:rsid w:val="008754C1"/>
    <w:rsid w:val="0087550E"/>
    <w:rsid w:val="008757DE"/>
    <w:rsid w:val="00875F07"/>
    <w:rsid w:val="00876AC1"/>
    <w:rsid w:val="00876BE4"/>
    <w:rsid w:val="00876E4D"/>
    <w:rsid w:val="008772D0"/>
    <w:rsid w:val="00877440"/>
    <w:rsid w:val="008777C7"/>
    <w:rsid w:val="00877A57"/>
    <w:rsid w:val="00880760"/>
    <w:rsid w:val="00880985"/>
    <w:rsid w:val="00880C35"/>
    <w:rsid w:val="008810C3"/>
    <w:rsid w:val="00881F0D"/>
    <w:rsid w:val="0088207E"/>
    <w:rsid w:val="008822A5"/>
    <w:rsid w:val="00883564"/>
    <w:rsid w:val="00883615"/>
    <w:rsid w:val="00883B32"/>
    <w:rsid w:val="0088434F"/>
    <w:rsid w:val="00884493"/>
    <w:rsid w:val="008844BF"/>
    <w:rsid w:val="008845B5"/>
    <w:rsid w:val="00884853"/>
    <w:rsid w:val="00884956"/>
    <w:rsid w:val="008849D8"/>
    <w:rsid w:val="00884A76"/>
    <w:rsid w:val="00885018"/>
    <w:rsid w:val="008853D8"/>
    <w:rsid w:val="00885D09"/>
    <w:rsid w:val="00885D8E"/>
    <w:rsid w:val="00885E5D"/>
    <w:rsid w:val="00885EC9"/>
    <w:rsid w:val="00886218"/>
    <w:rsid w:val="008864A6"/>
    <w:rsid w:val="008866B8"/>
    <w:rsid w:val="0088681B"/>
    <w:rsid w:val="00887187"/>
    <w:rsid w:val="008873AA"/>
    <w:rsid w:val="008873BF"/>
    <w:rsid w:val="008904D6"/>
    <w:rsid w:val="0089075C"/>
    <w:rsid w:val="00890906"/>
    <w:rsid w:val="00890ABE"/>
    <w:rsid w:val="00890CD5"/>
    <w:rsid w:val="0089102E"/>
    <w:rsid w:val="00891706"/>
    <w:rsid w:val="00891866"/>
    <w:rsid w:val="00891D7D"/>
    <w:rsid w:val="00892364"/>
    <w:rsid w:val="008923A9"/>
    <w:rsid w:val="008923C5"/>
    <w:rsid w:val="008929E5"/>
    <w:rsid w:val="00892AB5"/>
    <w:rsid w:val="00892CC5"/>
    <w:rsid w:val="0089343A"/>
    <w:rsid w:val="0089365B"/>
    <w:rsid w:val="00893B31"/>
    <w:rsid w:val="00893D91"/>
    <w:rsid w:val="00893E1D"/>
    <w:rsid w:val="00894444"/>
    <w:rsid w:val="008945B2"/>
    <w:rsid w:val="008946CF"/>
    <w:rsid w:val="00894A9E"/>
    <w:rsid w:val="00894EBF"/>
    <w:rsid w:val="008954E6"/>
    <w:rsid w:val="008954FD"/>
    <w:rsid w:val="00895841"/>
    <w:rsid w:val="00895A34"/>
    <w:rsid w:val="00895A92"/>
    <w:rsid w:val="00895BE4"/>
    <w:rsid w:val="00895D88"/>
    <w:rsid w:val="00895EB9"/>
    <w:rsid w:val="0089609F"/>
    <w:rsid w:val="0089640E"/>
    <w:rsid w:val="00897088"/>
    <w:rsid w:val="008971FE"/>
    <w:rsid w:val="008973B8"/>
    <w:rsid w:val="008975B4"/>
    <w:rsid w:val="00897C69"/>
    <w:rsid w:val="00897F56"/>
    <w:rsid w:val="00897FAC"/>
    <w:rsid w:val="008A014C"/>
    <w:rsid w:val="008A018D"/>
    <w:rsid w:val="008A0234"/>
    <w:rsid w:val="008A024A"/>
    <w:rsid w:val="008A0436"/>
    <w:rsid w:val="008A0611"/>
    <w:rsid w:val="008A09C6"/>
    <w:rsid w:val="008A0D37"/>
    <w:rsid w:val="008A1169"/>
    <w:rsid w:val="008A1423"/>
    <w:rsid w:val="008A14BE"/>
    <w:rsid w:val="008A2169"/>
    <w:rsid w:val="008A21EE"/>
    <w:rsid w:val="008A2909"/>
    <w:rsid w:val="008A2B45"/>
    <w:rsid w:val="008A3146"/>
    <w:rsid w:val="008A38CC"/>
    <w:rsid w:val="008A3B57"/>
    <w:rsid w:val="008A3B9F"/>
    <w:rsid w:val="008A3CDA"/>
    <w:rsid w:val="008A3FEE"/>
    <w:rsid w:val="008A4195"/>
    <w:rsid w:val="008A41BD"/>
    <w:rsid w:val="008A4439"/>
    <w:rsid w:val="008A45D9"/>
    <w:rsid w:val="008A4807"/>
    <w:rsid w:val="008A491E"/>
    <w:rsid w:val="008A4936"/>
    <w:rsid w:val="008A4ACB"/>
    <w:rsid w:val="008A4D06"/>
    <w:rsid w:val="008A4E72"/>
    <w:rsid w:val="008A51A1"/>
    <w:rsid w:val="008A53A7"/>
    <w:rsid w:val="008A549D"/>
    <w:rsid w:val="008A5CB4"/>
    <w:rsid w:val="008A5CE0"/>
    <w:rsid w:val="008A5E94"/>
    <w:rsid w:val="008A63FB"/>
    <w:rsid w:val="008A669D"/>
    <w:rsid w:val="008A698D"/>
    <w:rsid w:val="008A6CD5"/>
    <w:rsid w:val="008A712F"/>
    <w:rsid w:val="008A740C"/>
    <w:rsid w:val="008A7423"/>
    <w:rsid w:val="008A7B2E"/>
    <w:rsid w:val="008A7B2F"/>
    <w:rsid w:val="008A7C98"/>
    <w:rsid w:val="008A7E79"/>
    <w:rsid w:val="008B0104"/>
    <w:rsid w:val="008B01B2"/>
    <w:rsid w:val="008B0266"/>
    <w:rsid w:val="008B0BC5"/>
    <w:rsid w:val="008B0DED"/>
    <w:rsid w:val="008B0E0B"/>
    <w:rsid w:val="008B1506"/>
    <w:rsid w:val="008B1528"/>
    <w:rsid w:val="008B1BED"/>
    <w:rsid w:val="008B1FA2"/>
    <w:rsid w:val="008B22BD"/>
    <w:rsid w:val="008B31AA"/>
    <w:rsid w:val="008B3C0F"/>
    <w:rsid w:val="008B3DD8"/>
    <w:rsid w:val="008B410E"/>
    <w:rsid w:val="008B4501"/>
    <w:rsid w:val="008B48B9"/>
    <w:rsid w:val="008B4E02"/>
    <w:rsid w:val="008B5002"/>
    <w:rsid w:val="008B51D4"/>
    <w:rsid w:val="008B578F"/>
    <w:rsid w:val="008B5CF8"/>
    <w:rsid w:val="008B653D"/>
    <w:rsid w:val="008B66F9"/>
    <w:rsid w:val="008B6741"/>
    <w:rsid w:val="008B6A5B"/>
    <w:rsid w:val="008B717D"/>
    <w:rsid w:val="008B7438"/>
    <w:rsid w:val="008B7A8E"/>
    <w:rsid w:val="008C0515"/>
    <w:rsid w:val="008C0843"/>
    <w:rsid w:val="008C08F9"/>
    <w:rsid w:val="008C0B4E"/>
    <w:rsid w:val="008C15BA"/>
    <w:rsid w:val="008C1686"/>
    <w:rsid w:val="008C18A6"/>
    <w:rsid w:val="008C1CB1"/>
    <w:rsid w:val="008C1D49"/>
    <w:rsid w:val="008C1EB2"/>
    <w:rsid w:val="008C1F7A"/>
    <w:rsid w:val="008C25E7"/>
    <w:rsid w:val="008C2ADF"/>
    <w:rsid w:val="008C2BCC"/>
    <w:rsid w:val="008C31EF"/>
    <w:rsid w:val="008C3446"/>
    <w:rsid w:val="008C3671"/>
    <w:rsid w:val="008C3904"/>
    <w:rsid w:val="008C3D17"/>
    <w:rsid w:val="008C3D81"/>
    <w:rsid w:val="008C3DB3"/>
    <w:rsid w:val="008C4011"/>
    <w:rsid w:val="008C4909"/>
    <w:rsid w:val="008C491B"/>
    <w:rsid w:val="008C5103"/>
    <w:rsid w:val="008C537A"/>
    <w:rsid w:val="008C5AAC"/>
    <w:rsid w:val="008C5FB7"/>
    <w:rsid w:val="008C6300"/>
    <w:rsid w:val="008C6338"/>
    <w:rsid w:val="008C6375"/>
    <w:rsid w:val="008C64DF"/>
    <w:rsid w:val="008C6826"/>
    <w:rsid w:val="008C6A9E"/>
    <w:rsid w:val="008C6C57"/>
    <w:rsid w:val="008C6D4F"/>
    <w:rsid w:val="008C6FD2"/>
    <w:rsid w:val="008C7726"/>
    <w:rsid w:val="008C7C22"/>
    <w:rsid w:val="008C7C7B"/>
    <w:rsid w:val="008C7FDA"/>
    <w:rsid w:val="008D0993"/>
    <w:rsid w:val="008D0AF7"/>
    <w:rsid w:val="008D0B06"/>
    <w:rsid w:val="008D13EE"/>
    <w:rsid w:val="008D1465"/>
    <w:rsid w:val="008D196C"/>
    <w:rsid w:val="008D1B06"/>
    <w:rsid w:val="008D1BC1"/>
    <w:rsid w:val="008D1BCD"/>
    <w:rsid w:val="008D1CB4"/>
    <w:rsid w:val="008D1FCA"/>
    <w:rsid w:val="008D23D6"/>
    <w:rsid w:val="008D25B0"/>
    <w:rsid w:val="008D27B9"/>
    <w:rsid w:val="008D2EB4"/>
    <w:rsid w:val="008D2F0E"/>
    <w:rsid w:val="008D3305"/>
    <w:rsid w:val="008D345B"/>
    <w:rsid w:val="008D3784"/>
    <w:rsid w:val="008D3B10"/>
    <w:rsid w:val="008D3B6B"/>
    <w:rsid w:val="008D3CA9"/>
    <w:rsid w:val="008D402B"/>
    <w:rsid w:val="008D440C"/>
    <w:rsid w:val="008D44DB"/>
    <w:rsid w:val="008D4CB7"/>
    <w:rsid w:val="008D4F52"/>
    <w:rsid w:val="008D53E8"/>
    <w:rsid w:val="008D5A77"/>
    <w:rsid w:val="008D632D"/>
    <w:rsid w:val="008D6593"/>
    <w:rsid w:val="008D6690"/>
    <w:rsid w:val="008D6938"/>
    <w:rsid w:val="008D6BDE"/>
    <w:rsid w:val="008D7F0C"/>
    <w:rsid w:val="008E01FD"/>
    <w:rsid w:val="008E04CF"/>
    <w:rsid w:val="008E0714"/>
    <w:rsid w:val="008E0B1D"/>
    <w:rsid w:val="008E0C49"/>
    <w:rsid w:val="008E0E32"/>
    <w:rsid w:val="008E1201"/>
    <w:rsid w:val="008E181F"/>
    <w:rsid w:val="008E1D7C"/>
    <w:rsid w:val="008E1E39"/>
    <w:rsid w:val="008E20DC"/>
    <w:rsid w:val="008E2699"/>
    <w:rsid w:val="008E28DC"/>
    <w:rsid w:val="008E2983"/>
    <w:rsid w:val="008E2B9A"/>
    <w:rsid w:val="008E369D"/>
    <w:rsid w:val="008E3E29"/>
    <w:rsid w:val="008E3F13"/>
    <w:rsid w:val="008E4075"/>
    <w:rsid w:val="008E45A3"/>
    <w:rsid w:val="008E5034"/>
    <w:rsid w:val="008E5120"/>
    <w:rsid w:val="008E51C1"/>
    <w:rsid w:val="008E5333"/>
    <w:rsid w:val="008E5CCB"/>
    <w:rsid w:val="008E63A2"/>
    <w:rsid w:val="008E7436"/>
    <w:rsid w:val="008E7453"/>
    <w:rsid w:val="008E7AEA"/>
    <w:rsid w:val="008E7C5F"/>
    <w:rsid w:val="008E7EA4"/>
    <w:rsid w:val="008F0168"/>
    <w:rsid w:val="008F02C0"/>
    <w:rsid w:val="008F030F"/>
    <w:rsid w:val="008F0732"/>
    <w:rsid w:val="008F086F"/>
    <w:rsid w:val="008F0B27"/>
    <w:rsid w:val="008F0C41"/>
    <w:rsid w:val="008F0CC7"/>
    <w:rsid w:val="008F0CEB"/>
    <w:rsid w:val="008F1008"/>
    <w:rsid w:val="008F1050"/>
    <w:rsid w:val="008F1774"/>
    <w:rsid w:val="008F1A75"/>
    <w:rsid w:val="008F2065"/>
    <w:rsid w:val="008F2098"/>
    <w:rsid w:val="008F23B3"/>
    <w:rsid w:val="008F2458"/>
    <w:rsid w:val="008F28BE"/>
    <w:rsid w:val="008F2B84"/>
    <w:rsid w:val="008F3152"/>
    <w:rsid w:val="008F31C7"/>
    <w:rsid w:val="008F380D"/>
    <w:rsid w:val="008F3C84"/>
    <w:rsid w:val="008F3F41"/>
    <w:rsid w:val="008F418A"/>
    <w:rsid w:val="008F44FD"/>
    <w:rsid w:val="008F4ACE"/>
    <w:rsid w:val="008F4F99"/>
    <w:rsid w:val="008F5124"/>
    <w:rsid w:val="008F5167"/>
    <w:rsid w:val="008F57B8"/>
    <w:rsid w:val="008F5D50"/>
    <w:rsid w:val="008F5EED"/>
    <w:rsid w:val="008F62E1"/>
    <w:rsid w:val="008F649C"/>
    <w:rsid w:val="008F6983"/>
    <w:rsid w:val="008F6AF4"/>
    <w:rsid w:val="008F6BF5"/>
    <w:rsid w:val="008F6C02"/>
    <w:rsid w:val="008F6CDC"/>
    <w:rsid w:val="008F6F4B"/>
    <w:rsid w:val="008F707E"/>
    <w:rsid w:val="008F745E"/>
    <w:rsid w:val="008F7690"/>
    <w:rsid w:val="008F7AD9"/>
    <w:rsid w:val="008F7C2C"/>
    <w:rsid w:val="0090023B"/>
    <w:rsid w:val="00900314"/>
    <w:rsid w:val="009003CC"/>
    <w:rsid w:val="00900410"/>
    <w:rsid w:val="009005D8"/>
    <w:rsid w:val="00900E16"/>
    <w:rsid w:val="009013FE"/>
    <w:rsid w:val="00901602"/>
    <w:rsid w:val="0090190D"/>
    <w:rsid w:val="00901936"/>
    <w:rsid w:val="00901A69"/>
    <w:rsid w:val="00902114"/>
    <w:rsid w:val="009021B2"/>
    <w:rsid w:val="00902329"/>
    <w:rsid w:val="009025D2"/>
    <w:rsid w:val="00902A4B"/>
    <w:rsid w:val="00902FFC"/>
    <w:rsid w:val="00903689"/>
    <w:rsid w:val="0090389C"/>
    <w:rsid w:val="00903B1A"/>
    <w:rsid w:val="00903DFE"/>
    <w:rsid w:val="00903F51"/>
    <w:rsid w:val="00904525"/>
    <w:rsid w:val="009045CE"/>
    <w:rsid w:val="0090508B"/>
    <w:rsid w:val="00905093"/>
    <w:rsid w:val="00905545"/>
    <w:rsid w:val="00905588"/>
    <w:rsid w:val="0090570D"/>
    <w:rsid w:val="00905F10"/>
    <w:rsid w:val="00906BC3"/>
    <w:rsid w:val="00906BFB"/>
    <w:rsid w:val="00906DBA"/>
    <w:rsid w:val="0090728F"/>
    <w:rsid w:val="00907675"/>
    <w:rsid w:val="0090789F"/>
    <w:rsid w:val="0091013D"/>
    <w:rsid w:val="009109CC"/>
    <w:rsid w:val="00910D9A"/>
    <w:rsid w:val="0091102D"/>
    <w:rsid w:val="00911382"/>
    <w:rsid w:val="00911B6A"/>
    <w:rsid w:val="00911C3D"/>
    <w:rsid w:val="00912326"/>
    <w:rsid w:val="009127C7"/>
    <w:rsid w:val="00912E36"/>
    <w:rsid w:val="00912E82"/>
    <w:rsid w:val="00912E9A"/>
    <w:rsid w:val="009133AC"/>
    <w:rsid w:val="0091378F"/>
    <w:rsid w:val="0091392D"/>
    <w:rsid w:val="00913B69"/>
    <w:rsid w:val="00913D30"/>
    <w:rsid w:val="00914050"/>
    <w:rsid w:val="00914319"/>
    <w:rsid w:val="009144AA"/>
    <w:rsid w:val="00914EF9"/>
    <w:rsid w:val="009150B8"/>
    <w:rsid w:val="00915253"/>
    <w:rsid w:val="009157E0"/>
    <w:rsid w:val="009159EF"/>
    <w:rsid w:val="00915C3E"/>
    <w:rsid w:val="00915D65"/>
    <w:rsid w:val="00915F34"/>
    <w:rsid w:val="0091636F"/>
    <w:rsid w:val="00916598"/>
    <w:rsid w:val="00916653"/>
    <w:rsid w:val="009168A4"/>
    <w:rsid w:val="009168FA"/>
    <w:rsid w:val="00916AA4"/>
    <w:rsid w:val="00917596"/>
    <w:rsid w:val="0091762B"/>
    <w:rsid w:val="009176E3"/>
    <w:rsid w:val="00917D62"/>
    <w:rsid w:val="009201B4"/>
    <w:rsid w:val="0092088A"/>
    <w:rsid w:val="00920B9E"/>
    <w:rsid w:val="009214ED"/>
    <w:rsid w:val="0092179F"/>
    <w:rsid w:val="0092231F"/>
    <w:rsid w:val="00922E9A"/>
    <w:rsid w:val="009236B9"/>
    <w:rsid w:val="00923BE8"/>
    <w:rsid w:val="00923D06"/>
    <w:rsid w:val="00924B4E"/>
    <w:rsid w:val="00924DAA"/>
    <w:rsid w:val="0092502C"/>
    <w:rsid w:val="009251D7"/>
    <w:rsid w:val="00925361"/>
    <w:rsid w:val="00925DF0"/>
    <w:rsid w:val="00926082"/>
    <w:rsid w:val="0092679C"/>
    <w:rsid w:val="00926C6E"/>
    <w:rsid w:val="00926E4C"/>
    <w:rsid w:val="00927140"/>
    <w:rsid w:val="0092725D"/>
    <w:rsid w:val="00927B60"/>
    <w:rsid w:val="00927CEC"/>
    <w:rsid w:val="00927FEA"/>
    <w:rsid w:val="00930030"/>
    <w:rsid w:val="00930090"/>
    <w:rsid w:val="009302A6"/>
    <w:rsid w:val="0093044C"/>
    <w:rsid w:val="009305BC"/>
    <w:rsid w:val="00930809"/>
    <w:rsid w:val="00931404"/>
    <w:rsid w:val="00931466"/>
    <w:rsid w:val="0093161F"/>
    <w:rsid w:val="00931905"/>
    <w:rsid w:val="009323AA"/>
    <w:rsid w:val="009325A0"/>
    <w:rsid w:val="00932BB7"/>
    <w:rsid w:val="0093328C"/>
    <w:rsid w:val="009334C5"/>
    <w:rsid w:val="009334E1"/>
    <w:rsid w:val="0093355B"/>
    <w:rsid w:val="0093373D"/>
    <w:rsid w:val="00933807"/>
    <w:rsid w:val="00933877"/>
    <w:rsid w:val="00933FE8"/>
    <w:rsid w:val="009342F1"/>
    <w:rsid w:val="009345A8"/>
    <w:rsid w:val="009346F8"/>
    <w:rsid w:val="00935503"/>
    <w:rsid w:val="00935596"/>
    <w:rsid w:val="009359A9"/>
    <w:rsid w:val="00935E70"/>
    <w:rsid w:val="009360A4"/>
    <w:rsid w:val="0093649C"/>
    <w:rsid w:val="00936923"/>
    <w:rsid w:val="00936E2B"/>
    <w:rsid w:val="00936F32"/>
    <w:rsid w:val="00937A4F"/>
    <w:rsid w:val="00937EA2"/>
    <w:rsid w:val="00940732"/>
    <w:rsid w:val="00940B26"/>
    <w:rsid w:val="00940C04"/>
    <w:rsid w:val="0094117A"/>
    <w:rsid w:val="009411C3"/>
    <w:rsid w:val="00941A36"/>
    <w:rsid w:val="00941AF2"/>
    <w:rsid w:val="00941DB6"/>
    <w:rsid w:val="00941EA1"/>
    <w:rsid w:val="00941FC0"/>
    <w:rsid w:val="009422B4"/>
    <w:rsid w:val="00942540"/>
    <w:rsid w:val="00942654"/>
    <w:rsid w:val="009426E4"/>
    <w:rsid w:val="00942704"/>
    <w:rsid w:val="0094270D"/>
    <w:rsid w:val="00942DA2"/>
    <w:rsid w:val="009430D6"/>
    <w:rsid w:val="009433AE"/>
    <w:rsid w:val="009435AE"/>
    <w:rsid w:val="00943B88"/>
    <w:rsid w:val="00943FD3"/>
    <w:rsid w:val="0094447E"/>
    <w:rsid w:val="009444C7"/>
    <w:rsid w:val="00944CD1"/>
    <w:rsid w:val="00945042"/>
    <w:rsid w:val="00945869"/>
    <w:rsid w:val="0094594C"/>
    <w:rsid w:val="00945A65"/>
    <w:rsid w:val="00945B93"/>
    <w:rsid w:val="00945BA1"/>
    <w:rsid w:val="009460D7"/>
    <w:rsid w:val="00946248"/>
    <w:rsid w:val="00946294"/>
    <w:rsid w:val="00946516"/>
    <w:rsid w:val="0094660A"/>
    <w:rsid w:val="00946867"/>
    <w:rsid w:val="0094693C"/>
    <w:rsid w:val="00946953"/>
    <w:rsid w:val="00947117"/>
    <w:rsid w:val="0094738C"/>
    <w:rsid w:val="00947514"/>
    <w:rsid w:val="00947781"/>
    <w:rsid w:val="009477E8"/>
    <w:rsid w:val="00947961"/>
    <w:rsid w:val="00947A57"/>
    <w:rsid w:val="00947B29"/>
    <w:rsid w:val="00947BE0"/>
    <w:rsid w:val="00947F0E"/>
    <w:rsid w:val="0095096D"/>
    <w:rsid w:val="00950D4B"/>
    <w:rsid w:val="0095145A"/>
    <w:rsid w:val="009517D4"/>
    <w:rsid w:val="0095186E"/>
    <w:rsid w:val="0095196A"/>
    <w:rsid w:val="009519A9"/>
    <w:rsid w:val="00951BD6"/>
    <w:rsid w:val="009525E4"/>
    <w:rsid w:val="009528E9"/>
    <w:rsid w:val="00952965"/>
    <w:rsid w:val="009529FA"/>
    <w:rsid w:val="00952FF1"/>
    <w:rsid w:val="009531BA"/>
    <w:rsid w:val="00953F7D"/>
    <w:rsid w:val="009543F5"/>
    <w:rsid w:val="009548F0"/>
    <w:rsid w:val="00954E8C"/>
    <w:rsid w:val="009553C9"/>
    <w:rsid w:val="00955918"/>
    <w:rsid w:val="00955BD2"/>
    <w:rsid w:val="009561CF"/>
    <w:rsid w:val="00956886"/>
    <w:rsid w:val="009569CB"/>
    <w:rsid w:val="00956D8B"/>
    <w:rsid w:val="00956F01"/>
    <w:rsid w:val="00957377"/>
    <w:rsid w:val="0095756A"/>
    <w:rsid w:val="00957BE6"/>
    <w:rsid w:val="009606B1"/>
    <w:rsid w:val="009609E8"/>
    <w:rsid w:val="00960F93"/>
    <w:rsid w:val="00961227"/>
    <w:rsid w:val="00961464"/>
    <w:rsid w:val="009614B5"/>
    <w:rsid w:val="009615F3"/>
    <w:rsid w:val="009616F1"/>
    <w:rsid w:val="00961C50"/>
    <w:rsid w:val="009622D2"/>
    <w:rsid w:val="009622DC"/>
    <w:rsid w:val="009626B8"/>
    <w:rsid w:val="009628FC"/>
    <w:rsid w:val="00962B51"/>
    <w:rsid w:val="00963119"/>
    <w:rsid w:val="00963800"/>
    <w:rsid w:val="00964457"/>
    <w:rsid w:val="00964AF5"/>
    <w:rsid w:val="009652DD"/>
    <w:rsid w:val="00965316"/>
    <w:rsid w:val="009653B4"/>
    <w:rsid w:val="009654DF"/>
    <w:rsid w:val="00965A89"/>
    <w:rsid w:val="00965B6A"/>
    <w:rsid w:val="00965DE3"/>
    <w:rsid w:val="00965E83"/>
    <w:rsid w:val="00966571"/>
    <w:rsid w:val="00966A42"/>
    <w:rsid w:val="00966B71"/>
    <w:rsid w:val="00966D7B"/>
    <w:rsid w:val="00966E61"/>
    <w:rsid w:val="0096701F"/>
    <w:rsid w:val="009670E3"/>
    <w:rsid w:val="00967322"/>
    <w:rsid w:val="009677F4"/>
    <w:rsid w:val="0096791D"/>
    <w:rsid w:val="00967AE5"/>
    <w:rsid w:val="00967C7A"/>
    <w:rsid w:val="00967C95"/>
    <w:rsid w:val="0097000C"/>
    <w:rsid w:val="0097067A"/>
    <w:rsid w:val="00970855"/>
    <w:rsid w:val="00970ABA"/>
    <w:rsid w:val="00970E2B"/>
    <w:rsid w:val="009713C7"/>
    <w:rsid w:val="00971518"/>
    <w:rsid w:val="00971C9E"/>
    <w:rsid w:val="00971E48"/>
    <w:rsid w:val="00971EED"/>
    <w:rsid w:val="00972562"/>
    <w:rsid w:val="00972B02"/>
    <w:rsid w:val="00973A4B"/>
    <w:rsid w:val="00974128"/>
    <w:rsid w:val="00974495"/>
    <w:rsid w:val="00974880"/>
    <w:rsid w:val="00975270"/>
    <w:rsid w:val="009755F0"/>
    <w:rsid w:val="0097562E"/>
    <w:rsid w:val="0097567A"/>
    <w:rsid w:val="00975A3F"/>
    <w:rsid w:val="00975D49"/>
    <w:rsid w:val="00975D87"/>
    <w:rsid w:val="00976149"/>
    <w:rsid w:val="0097645F"/>
    <w:rsid w:val="00976709"/>
    <w:rsid w:val="00976A04"/>
    <w:rsid w:val="00976C0A"/>
    <w:rsid w:val="00976C79"/>
    <w:rsid w:val="00976FF1"/>
    <w:rsid w:val="009770D3"/>
    <w:rsid w:val="00977157"/>
    <w:rsid w:val="0097759F"/>
    <w:rsid w:val="009777A9"/>
    <w:rsid w:val="00977DB4"/>
    <w:rsid w:val="00977F11"/>
    <w:rsid w:val="0097AB5D"/>
    <w:rsid w:val="009801D6"/>
    <w:rsid w:val="00980287"/>
    <w:rsid w:val="009806C0"/>
    <w:rsid w:val="00980797"/>
    <w:rsid w:val="00980D43"/>
    <w:rsid w:val="00980E09"/>
    <w:rsid w:val="00981348"/>
    <w:rsid w:val="00981EC1"/>
    <w:rsid w:val="0098201E"/>
    <w:rsid w:val="0098255B"/>
    <w:rsid w:val="00982A0D"/>
    <w:rsid w:val="00982BD8"/>
    <w:rsid w:val="00982C11"/>
    <w:rsid w:val="00982D98"/>
    <w:rsid w:val="00982FEA"/>
    <w:rsid w:val="0098334B"/>
    <w:rsid w:val="009835E4"/>
    <w:rsid w:val="009837AA"/>
    <w:rsid w:val="00984725"/>
    <w:rsid w:val="00984FBE"/>
    <w:rsid w:val="00985403"/>
    <w:rsid w:val="00985458"/>
    <w:rsid w:val="0098572E"/>
    <w:rsid w:val="009858DA"/>
    <w:rsid w:val="0098607C"/>
    <w:rsid w:val="00986363"/>
    <w:rsid w:val="00986631"/>
    <w:rsid w:val="00986A58"/>
    <w:rsid w:val="00986BA8"/>
    <w:rsid w:val="00986FC7"/>
    <w:rsid w:val="00987288"/>
    <w:rsid w:val="009872B4"/>
    <w:rsid w:val="009872B5"/>
    <w:rsid w:val="00987545"/>
    <w:rsid w:val="009875D7"/>
    <w:rsid w:val="00987832"/>
    <w:rsid w:val="009879E3"/>
    <w:rsid w:val="00987EF5"/>
    <w:rsid w:val="0099000B"/>
    <w:rsid w:val="0099013E"/>
    <w:rsid w:val="0099032F"/>
    <w:rsid w:val="009903BD"/>
    <w:rsid w:val="0099073C"/>
    <w:rsid w:val="00990C26"/>
    <w:rsid w:val="00990FFE"/>
    <w:rsid w:val="009913BE"/>
    <w:rsid w:val="009919FF"/>
    <w:rsid w:val="00991AB7"/>
    <w:rsid w:val="00991C8D"/>
    <w:rsid w:val="00991D42"/>
    <w:rsid w:val="00992149"/>
    <w:rsid w:val="0099221C"/>
    <w:rsid w:val="009928D3"/>
    <w:rsid w:val="00992B3B"/>
    <w:rsid w:val="00992B5B"/>
    <w:rsid w:val="00992FE9"/>
    <w:rsid w:val="00993E91"/>
    <w:rsid w:val="009941F3"/>
    <w:rsid w:val="00994200"/>
    <w:rsid w:val="009942B8"/>
    <w:rsid w:val="009949A4"/>
    <w:rsid w:val="00994A2F"/>
    <w:rsid w:val="00994A6D"/>
    <w:rsid w:val="00994DCF"/>
    <w:rsid w:val="00994E9B"/>
    <w:rsid w:val="00994F25"/>
    <w:rsid w:val="0099511A"/>
    <w:rsid w:val="00995320"/>
    <w:rsid w:val="009954A4"/>
    <w:rsid w:val="00995876"/>
    <w:rsid w:val="00995A21"/>
    <w:rsid w:val="009960DC"/>
    <w:rsid w:val="00996ACE"/>
    <w:rsid w:val="00996B8F"/>
    <w:rsid w:val="00996C55"/>
    <w:rsid w:val="00997178"/>
    <w:rsid w:val="00997A51"/>
    <w:rsid w:val="00997A85"/>
    <w:rsid w:val="00997D6F"/>
    <w:rsid w:val="00997DCA"/>
    <w:rsid w:val="009A01E2"/>
    <w:rsid w:val="009A0514"/>
    <w:rsid w:val="009A06E4"/>
    <w:rsid w:val="009A0706"/>
    <w:rsid w:val="009A0764"/>
    <w:rsid w:val="009A082C"/>
    <w:rsid w:val="009A0D9F"/>
    <w:rsid w:val="009A16FA"/>
    <w:rsid w:val="009A251E"/>
    <w:rsid w:val="009A254A"/>
    <w:rsid w:val="009A2625"/>
    <w:rsid w:val="009A276C"/>
    <w:rsid w:val="009A2D5A"/>
    <w:rsid w:val="009A30BE"/>
    <w:rsid w:val="009A396F"/>
    <w:rsid w:val="009A3E3B"/>
    <w:rsid w:val="009A3EEC"/>
    <w:rsid w:val="009A4337"/>
    <w:rsid w:val="009A4801"/>
    <w:rsid w:val="009A4802"/>
    <w:rsid w:val="009A4B32"/>
    <w:rsid w:val="009A5694"/>
    <w:rsid w:val="009A5756"/>
    <w:rsid w:val="009A59AC"/>
    <w:rsid w:val="009A5B0E"/>
    <w:rsid w:val="009A5F26"/>
    <w:rsid w:val="009A5F39"/>
    <w:rsid w:val="009A631D"/>
    <w:rsid w:val="009A652E"/>
    <w:rsid w:val="009A6551"/>
    <w:rsid w:val="009A6FC6"/>
    <w:rsid w:val="009A6FED"/>
    <w:rsid w:val="009A7051"/>
    <w:rsid w:val="009A70B2"/>
    <w:rsid w:val="009A715D"/>
    <w:rsid w:val="009A7953"/>
    <w:rsid w:val="009A7AA7"/>
    <w:rsid w:val="009A7C85"/>
    <w:rsid w:val="009B01B6"/>
    <w:rsid w:val="009B0222"/>
    <w:rsid w:val="009B06AE"/>
    <w:rsid w:val="009B14E3"/>
    <w:rsid w:val="009B16A1"/>
    <w:rsid w:val="009B269A"/>
    <w:rsid w:val="009B26FE"/>
    <w:rsid w:val="009B2DFC"/>
    <w:rsid w:val="009B2FF2"/>
    <w:rsid w:val="009B300D"/>
    <w:rsid w:val="009B34DE"/>
    <w:rsid w:val="009B4055"/>
    <w:rsid w:val="009B486D"/>
    <w:rsid w:val="009B4C8B"/>
    <w:rsid w:val="009B54C0"/>
    <w:rsid w:val="009B5CAA"/>
    <w:rsid w:val="009B5DAF"/>
    <w:rsid w:val="009B5DC5"/>
    <w:rsid w:val="009B60DC"/>
    <w:rsid w:val="009B60F8"/>
    <w:rsid w:val="009B6222"/>
    <w:rsid w:val="009B6223"/>
    <w:rsid w:val="009B62B4"/>
    <w:rsid w:val="009B6413"/>
    <w:rsid w:val="009B6942"/>
    <w:rsid w:val="009B69B9"/>
    <w:rsid w:val="009B71A9"/>
    <w:rsid w:val="009B761B"/>
    <w:rsid w:val="009B77C4"/>
    <w:rsid w:val="009B7C50"/>
    <w:rsid w:val="009C0284"/>
    <w:rsid w:val="009C049E"/>
    <w:rsid w:val="009C0BDD"/>
    <w:rsid w:val="009C0F3C"/>
    <w:rsid w:val="009C0F4B"/>
    <w:rsid w:val="009C1589"/>
    <w:rsid w:val="009C1670"/>
    <w:rsid w:val="009C1EB2"/>
    <w:rsid w:val="009C212E"/>
    <w:rsid w:val="009C215A"/>
    <w:rsid w:val="009C26D3"/>
    <w:rsid w:val="009C3188"/>
    <w:rsid w:val="009C3338"/>
    <w:rsid w:val="009C36EC"/>
    <w:rsid w:val="009C37C0"/>
    <w:rsid w:val="009C37F3"/>
    <w:rsid w:val="009C38B9"/>
    <w:rsid w:val="009C3A2E"/>
    <w:rsid w:val="009C3B59"/>
    <w:rsid w:val="009C3E72"/>
    <w:rsid w:val="009C479D"/>
    <w:rsid w:val="009C4950"/>
    <w:rsid w:val="009C4A93"/>
    <w:rsid w:val="009C4DE4"/>
    <w:rsid w:val="009C53FA"/>
    <w:rsid w:val="009C5975"/>
    <w:rsid w:val="009C621A"/>
    <w:rsid w:val="009C655E"/>
    <w:rsid w:val="009C6684"/>
    <w:rsid w:val="009C6E0D"/>
    <w:rsid w:val="009C6FFA"/>
    <w:rsid w:val="009C7023"/>
    <w:rsid w:val="009C7207"/>
    <w:rsid w:val="009C74F8"/>
    <w:rsid w:val="009D01DB"/>
    <w:rsid w:val="009D0231"/>
    <w:rsid w:val="009D02AD"/>
    <w:rsid w:val="009D0738"/>
    <w:rsid w:val="009D0CD8"/>
    <w:rsid w:val="009D1395"/>
    <w:rsid w:val="009D1486"/>
    <w:rsid w:val="009D14D5"/>
    <w:rsid w:val="009D1B4F"/>
    <w:rsid w:val="009D1DC9"/>
    <w:rsid w:val="009D1ED3"/>
    <w:rsid w:val="009D260F"/>
    <w:rsid w:val="009D26BC"/>
    <w:rsid w:val="009D29B7"/>
    <w:rsid w:val="009D2AE1"/>
    <w:rsid w:val="009D2EFC"/>
    <w:rsid w:val="009D30AD"/>
    <w:rsid w:val="009D30C1"/>
    <w:rsid w:val="009D3184"/>
    <w:rsid w:val="009D366E"/>
    <w:rsid w:val="009D38EE"/>
    <w:rsid w:val="009D3988"/>
    <w:rsid w:val="009D4A24"/>
    <w:rsid w:val="009D4B9A"/>
    <w:rsid w:val="009D4D4B"/>
    <w:rsid w:val="009D5431"/>
    <w:rsid w:val="009D56E0"/>
    <w:rsid w:val="009D5792"/>
    <w:rsid w:val="009D5D0B"/>
    <w:rsid w:val="009D68AF"/>
    <w:rsid w:val="009D71CC"/>
    <w:rsid w:val="009D7649"/>
    <w:rsid w:val="009D7AEF"/>
    <w:rsid w:val="009D7F9C"/>
    <w:rsid w:val="009E0269"/>
    <w:rsid w:val="009E044C"/>
    <w:rsid w:val="009E071F"/>
    <w:rsid w:val="009E0CB1"/>
    <w:rsid w:val="009E1033"/>
    <w:rsid w:val="009E19C0"/>
    <w:rsid w:val="009E1A80"/>
    <w:rsid w:val="009E219A"/>
    <w:rsid w:val="009E25D6"/>
    <w:rsid w:val="009E26EA"/>
    <w:rsid w:val="009E27EE"/>
    <w:rsid w:val="009E2E73"/>
    <w:rsid w:val="009E2F36"/>
    <w:rsid w:val="009E38F1"/>
    <w:rsid w:val="009E3D33"/>
    <w:rsid w:val="009E3DCA"/>
    <w:rsid w:val="009E4185"/>
    <w:rsid w:val="009E433B"/>
    <w:rsid w:val="009E468E"/>
    <w:rsid w:val="009E48B8"/>
    <w:rsid w:val="009E4901"/>
    <w:rsid w:val="009E4A95"/>
    <w:rsid w:val="009E506C"/>
    <w:rsid w:val="009E5159"/>
    <w:rsid w:val="009E5245"/>
    <w:rsid w:val="009E5452"/>
    <w:rsid w:val="009E5495"/>
    <w:rsid w:val="009E57F1"/>
    <w:rsid w:val="009E59A7"/>
    <w:rsid w:val="009E630F"/>
    <w:rsid w:val="009E6468"/>
    <w:rsid w:val="009E64DD"/>
    <w:rsid w:val="009E67CF"/>
    <w:rsid w:val="009E6C59"/>
    <w:rsid w:val="009E6E5E"/>
    <w:rsid w:val="009E6E7A"/>
    <w:rsid w:val="009E700A"/>
    <w:rsid w:val="009E72A8"/>
    <w:rsid w:val="009E7862"/>
    <w:rsid w:val="009E7AB4"/>
    <w:rsid w:val="009E7D15"/>
    <w:rsid w:val="009F0072"/>
    <w:rsid w:val="009F00FD"/>
    <w:rsid w:val="009F0C60"/>
    <w:rsid w:val="009F0F2F"/>
    <w:rsid w:val="009F1038"/>
    <w:rsid w:val="009F1A3C"/>
    <w:rsid w:val="009F200B"/>
    <w:rsid w:val="009F25EC"/>
    <w:rsid w:val="009F2625"/>
    <w:rsid w:val="009F2A40"/>
    <w:rsid w:val="009F2F94"/>
    <w:rsid w:val="009F3216"/>
    <w:rsid w:val="009F34AE"/>
    <w:rsid w:val="009F3A13"/>
    <w:rsid w:val="009F3AD4"/>
    <w:rsid w:val="009F3B17"/>
    <w:rsid w:val="009F3C22"/>
    <w:rsid w:val="009F3FB5"/>
    <w:rsid w:val="009F4560"/>
    <w:rsid w:val="009F45DC"/>
    <w:rsid w:val="009F4A44"/>
    <w:rsid w:val="009F50B1"/>
    <w:rsid w:val="009F52D7"/>
    <w:rsid w:val="009F5668"/>
    <w:rsid w:val="009F5DCF"/>
    <w:rsid w:val="009F5EFA"/>
    <w:rsid w:val="009F609D"/>
    <w:rsid w:val="009F6114"/>
    <w:rsid w:val="009F64EF"/>
    <w:rsid w:val="009F674A"/>
    <w:rsid w:val="009F6827"/>
    <w:rsid w:val="009F6996"/>
    <w:rsid w:val="009F7603"/>
    <w:rsid w:val="009F77B7"/>
    <w:rsid w:val="009F7B9D"/>
    <w:rsid w:val="00A006C8"/>
    <w:rsid w:val="00A006D6"/>
    <w:rsid w:val="00A00978"/>
    <w:rsid w:val="00A00ABB"/>
    <w:rsid w:val="00A01219"/>
    <w:rsid w:val="00A0181E"/>
    <w:rsid w:val="00A0223A"/>
    <w:rsid w:val="00A024AE"/>
    <w:rsid w:val="00A0256A"/>
    <w:rsid w:val="00A025FF"/>
    <w:rsid w:val="00A02646"/>
    <w:rsid w:val="00A02BBF"/>
    <w:rsid w:val="00A02E15"/>
    <w:rsid w:val="00A03029"/>
    <w:rsid w:val="00A03962"/>
    <w:rsid w:val="00A03E53"/>
    <w:rsid w:val="00A04438"/>
    <w:rsid w:val="00A0446F"/>
    <w:rsid w:val="00A046DC"/>
    <w:rsid w:val="00A048C2"/>
    <w:rsid w:val="00A04B86"/>
    <w:rsid w:val="00A04C77"/>
    <w:rsid w:val="00A04E98"/>
    <w:rsid w:val="00A04F91"/>
    <w:rsid w:val="00A051D0"/>
    <w:rsid w:val="00A05364"/>
    <w:rsid w:val="00A055AA"/>
    <w:rsid w:val="00A06620"/>
    <w:rsid w:val="00A06A9D"/>
    <w:rsid w:val="00A06C7C"/>
    <w:rsid w:val="00A07334"/>
    <w:rsid w:val="00A07551"/>
    <w:rsid w:val="00A07A04"/>
    <w:rsid w:val="00A07EA6"/>
    <w:rsid w:val="00A10124"/>
    <w:rsid w:val="00A1019F"/>
    <w:rsid w:val="00A101FC"/>
    <w:rsid w:val="00A103AB"/>
    <w:rsid w:val="00A10667"/>
    <w:rsid w:val="00A1088D"/>
    <w:rsid w:val="00A11450"/>
    <w:rsid w:val="00A116C5"/>
    <w:rsid w:val="00A11920"/>
    <w:rsid w:val="00A11F78"/>
    <w:rsid w:val="00A12681"/>
    <w:rsid w:val="00A12B40"/>
    <w:rsid w:val="00A12C3E"/>
    <w:rsid w:val="00A12D46"/>
    <w:rsid w:val="00A13DD0"/>
    <w:rsid w:val="00A14771"/>
    <w:rsid w:val="00A148ED"/>
    <w:rsid w:val="00A152D9"/>
    <w:rsid w:val="00A15A61"/>
    <w:rsid w:val="00A15B8A"/>
    <w:rsid w:val="00A15B98"/>
    <w:rsid w:val="00A15D3A"/>
    <w:rsid w:val="00A15EB1"/>
    <w:rsid w:val="00A1616D"/>
    <w:rsid w:val="00A164D8"/>
    <w:rsid w:val="00A16D47"/>
    <w:rsid w:val="00A16DBA"/>
    <w:rsid w:val="00A171B9"/>
    <w:rsid w:val="00A17DDF"/>
    <w:rsid w:val="00A17FB7"/>
    <w:rsid w:val="00A207A6"/>
    <w:rsid w:val="00A20A8A"/>
    <w:rsid w:val="00A20C7A"/>
    <w:rsid w:val="00A20F4E"/>
    <w:rsid w:val="00A21322"/>
    <w:rsid w:val="00A21527"/>
    <w:rsid w:val="00A2169A"/>
    <w:rsid w:val="00A21802"/>
    <w:rsid w:val="00A21923"/>
    <w:rsid w:val="00A21A07"/>
    <w:rsid w:val="00A222DC"/>
    <w:rsid w:val="00A22833"/>
    <w:rsid w:val="00A22BBA"/>
    <w:rsid w:val="00A22E1E"/>
    <w:rsid w:val="00A23777"/>
    <w:rsid w:val="00A23995"/>
    <w:rsid w:val="00A23DD4"/>
    <w:rsid w:val="00A24340"/>
    <w:rsid w:val="00A243F4"/>
    <w:rsid w:val="00A246C6"/>
    <w:rsid w:val="00A2498F"/>
    <w:rsid w:val="00A256BB"/>
    <w:rsid w:val="00A25AD9"/>
    <w:rsid w:val="00A25AFE"/>
    <w:rsid w:val="00A25B0D"/>
    <w:rsid w:val="00A25BEF"/>
    <w:rsid w:val="00A25D5D"/>
    <w:rsid w:val="00A25E49"/>
    <w:rsid w:val="00A263FA"/>
    <w:rsid w:val="00A266B6"/>
    <w:rsid w:val="00A2676B"/>
    <w:rsid w:val="00A26E70"/>
    <w:rsid w:val="00A26EE3"/>
    <w:rsid w:val="00A26FF3"/>
    <w:rsid w:val="00A277AE"/>
    <w:rsid w:val="00A27EEF"/>
    <w:rsid w:val="00A3005C"/>
    <w:rsid w:val="00A3036D"/>
    <w:rsid w:val="00A3063A"/>
    <w:rsid w:val="00A30B10"/>
    <w:rsid w:val="00A314B5"/>
    <w:rsid w:val="00A31588"/>
    <w:rsid w:val="00A32667"/>
    <w:rsid w:val="00A327B2"/>
    <w:rsid w:val="00A32A2C"/>
    <w:rsid w:val="00A32EA6"/>
    <w:rsid w:val="00A33985"/>
    <w:rsid w:val="00A33A30"/>
    <w:rsid w:val="00A33AFB"/>
    <w:rsid w:val="00A34358"/>
    <w:rsid w:val="00A34745"/>
    <w:rsid w:val="00A347F9"/>
    <w:rsid w:val="00A34A71"/>
    <w:rsid w:val="00A34C0D"/>
    <w:rsid w:val="00A34CA2"/>
    <w:rsid w:val="00A350E4"/>
    <w:rsid w:val="00A35106"/>
    <w:rsid w:val="00A358F5"/>
    <w:rsid w:val="00A35A64"/>
    <w:rsid w:val="00A364E2"/>
    <w:rsid w:val="00A364F0"/>
    <w:rsid w:val="00A36F9C"/>
    <w:rsid w:val="00A375ED"/>
    <w:rsid w:val="00A37B88"/>
    <w:rsid w:val="00A37C18"/>
    <w:rsid w:val="00A37D81"/>
    <w:rsid w:val="00A37F23"/>
    <w:rsid w:val="00A4078E"/>
    <w:rsid w:val="00A40FFE"/>
    <w:rsid w:val="00A41A62"/>
    <w:rsid w:val="00A41B2E"/>
    <w:rsid w:val="00A41C96"/>
    <w:rsid w:val="00A41EC2"/>
    <w:rsid w:val="00A41FFB"/>
    <w:rsid w:val="00A423D6"/>
    <w:rsid w:val="00A4260D"/>
    <w:rsid w:val="00A426E6"/>
    <w:rsid w:val="00A428E6"/>
    <w:rsid w:val="00A42A29"/>
    <w:rsid w:val="00A42A95"/>
    <w:rsid w:val="00A4357E"/>
    <w:rsid w:val="00A43CD3"/>
    <w:rsid w:val="00A443ED"/>
    <w:rsid w:val="00A44A48"/>
    <w:rsid w:val="00A44BB1"/>
    <w:rsid w:val="00A44C3E"/>
    <w:rsid w:val="00A44E18"/>
    <w:rsid w:val="00A44F8C"/>
    <w:rsid w:val="00A455AD"/>
    <w:rsid w:val="00A455FB"/>
    <w:rsid w:val="00A45A4C"/>
    <w:rsid w:val="00A463B5"/>
    <w:rsid w:val="00A46A74"/>
    <w:rsid w:val="00A46CC0"/>
    <w:rsid w:val="00A46F27"/>
    <w:rsid w:val="00A475F3"/>
    <w:rsid w:val="00A4789F"/>
    <w:rsid w:val="00A47A85"/>
    <w:rsid w:val="00A47D42"/>
    <w:rsid w:val="00A47DD4"/>
    <w:rsid w:val="00A50C72"/>
    <w:rsid w:val="00A50F96"/>
    <w:rsid w:val="00A50FBB"/>
    <w:rsid w:val="00A51431"/>
    <w:rsid w:val="00A5192B"/>
    <w:rsid w:val="00A51FBF"/>
    <w:rsid w:val="00A5223E"/>
    <w:rsid w:val="00A529F7"/>
    <w:rsid w:val="00A52B62"/>
    <w:rsid w:val="00A52E8A"/>
    <w:rsid w:val="00A537B9"/>
    <w:rsid w:val="00A53905"/>
    <w:rsid w:val="00A53E8E"/>
    <w:rsid w:val="00A54545"/>
    <w:rsid w:val="00A54E46"/>
    <w:rsid w:val="00A55F26"/>
    <w:rsid w:val="00A56054"/>
    <w:rsid w:val="00A56D7C"/>
    <w:rsid w:val="00A56DB1"/>
    <w:rsid w:val="00A57192"/>
    <w:rsid w:val="00A5724A"/>
    <w:rsid w:val="00A5725D"/>
    <w:rsid w:val="00A5740C"/>
    <w:rsid w:val="00A57793"/>
    <w:rsid w:val="00A57812"/>
    <w:rsid w:val="00A57E24"/>
    <w:rsid w:val="00A60319"/>
    <w:rsid w:val="00A613EB"/>
    <w:rsid w:val="00A61A98"/>
    <w:rsid w:val="00A61AC6"/>
    <w:rsid w:val="00A61BFB"/>
    <w:rsid w:val="00A61DD9"/>
    <w:rsid w:val="00A61E78"/>
    <w:rsid w:val="00A625A9"/>
    <w:rsid w:val="00A62632"/>
    <w:rsid w:val="00A62A31"/>
    <w:rsid w:val="00A62B7D"/>
    <w:rsid w:val="00A62FA9"/>
    <w:rsid w:val="00A63171"/>
    <w:rsid w:val="00A632B1"/>
    <w:rsid w:val="00A636C8"/>
    <w:rsid w:val="00A63B59"/>
    <w:rsid w:val="00A642FD"/>
    <w:rsid w:val="00A647D1"/>
    <w:rsid w:val="00A6487A"/>
    <w:rsid w:val="00A6497D"/>
    <w:rsid w:val="00A64DFA"/>
    <w:rsid w:val="00A658EA"/>
    <w:rsid w:val="00A65C5B"/>
    <w:rsid w:val="00A661CF"/>
    <w:rsid w:val="00A665D7"/>
    <w:rsid w:val="00A66DBA"/>
    <w:rsid w:val="00A66E44"/>
    <w:rsid w:val="00A66E9A"/>
    <w:rsid w:val="00A67113"/>
    <w:rsid w:val="00A67178"/>
    <w:rsid w:val="00A671BE"/>
    <w:rsid w:val="00A673F8"/>
    <w:rsid w:val="00A67785"/>
    <w:rsid w:val="00A67EE0"/>
    <w:rsid w:val="00A70417"/>
    <w:rsid w:val="00A70B9B"/>
    <w:rsid w:val="00A70C0A"/>
    <w:rsid w:val="00A70D45"/>
    <w:rsid w:val="00A718F3"/>
    <w:rsid w:val="00A7198F"/>
    <w:rsid w:val="00A71AE1"/>
    <w:rsid w:val="00A71D0E"/>
    <w:rsid w:val="00A71D77"/>
    <w:rsid w:val="00A72B23"/>
    <w:rsid w:val="00A72C03"/>
    <w:rsid w:val="00A73285"/>
    <w:rsid w:val="00A73A73"/>
    <w:rsid w:val="00A73F7E"/>
    <w:rsid w:val="00A74333"/>
    <w:rsid w:val="00A7479E"/>
    <w:rsid w:val="00A748AF"/>
    <w:rsid w:val="00A749D5"/>
    <w:rsid w:val="00A74EAF"/>
    <w:rsid w:val="00A74F68"/>
    <w:rsid w:val="00A75097"/>
    <w:rsid w:val="00A75368"/>
    <w:rsid w:val="00A75463"/>
    <w:rsid w:val="00A756E0"/>
    <w:rsid w:val="00A75E56"/>
    <w:rsid w:val="00A766AA"/>
    <w:rsid w:val="00A76D04"/>
    <w:rsid w:val="00A76E24"/>
    <w:rsid w:val="00A7752B"/>
    <w:rsid w:val="00A77816"/>
    <w:rsid w:val="00A77987"/>
    <w:rsid w:val="00A77A50"/>
    <w:rsid w:val="00A803FB"/>
    <w:rsid w:val="00A80725"/>
    <w:rsid w:val="00A80893"/>
    <w:rsid w:val="00A80C30"/>
    <w:rsid w:val="00A810D4"/>
    <w:rsid w:val="00A8133B"/>
    <w:rsid w:val="00A819A8"/>
    <w:rsid w:val="00A81C42"/>
    <w:rsid w:val="00A82A96"/>
    <w:rsid w:val="00A82FA8"/>
    <w:rsid w:val="00A837DA"/>
    <w:rsid w:val="00A84100"/>
    <w:rsid w:val="00A84156"/>
    <w:rsid w:val="00A844D1"/>
    <w:rsid w:val="00A84689"/>
    <w:rsid w:val="00A84D84"/>
    <w:rsid w:val="00A8505C"/>
    <w:rsid w:val="00A8573D"/>
    <w:rsid w:val="00A8594E"/>
    <w:rsid w:val="00A859CB"/>
    <w:rsid w:val="00A85C84"/>
    <w:rsid w:val="00A85E76"/>
    <w:rsid w:val="00A85EC2"/>
    <w:rsid w:val="00A8639E"/>
    <w:rsid w:val="00A866D8"/>
    <w:rsid w:val="00A867D3"/>
    <w:rsid w:val="00A87100"/>
    <w:rsid w:val="00A87166"/>
    <w:rsid w:val="00A87341"/>
    <w:rsid w:val="00A8760F"/>
    <w:rsid w:val="00A8790A"/>
    <w:rsid w:val="00A879C4"/>
    <w:rsid w:val="00A87E04"/>
    <w:rsid w:val="00A90000"/>
    <w:rsid w:val="00A904EB"/>
    <w:rsid w:val="00A907A3"/>
    <w:rsid w:val="00A90C07"/>
    <w:rsid w:val="00A90CDA"/>
    <w:rsid w:val="00A90CF8"/>
    <w:rsid w:val="00A90E31"/>
    <w:rsid w:val="00A90E9C"/>
    <w:rsid w:val="00A90EBA"/>
    <w:rsid w:val="00A9124C"/>
    <w:rsid w:val="00A91724"/>
    <w:rsid w:val="00A917BA"/>
    <w:rsid w:val="00A9199D"/>
    <w:rsid w:val="00A91C05"/>
    <w:rsid w:val="00A91CFF"/>
    <w:rsid w:val="00A91E20"/>
    <w:rsid w:val="00A92220"/>
    <w:rsid w:val="00A931C7"/>
    <w:rsid w:val="00A938E9"/>
    <w:rsid w:val="00A93A77"/>
    <w:rsid w:val="00A93C0F"/>
    <w:rsid w:val="00A94069"/>
    <w:rsid w:val="00A943E2"/>
    <w:rsid w:val="00A9454A"/>
    <w:rsid w:val="00A948EA"/>
    <w:rsid w:val="00A94A85"/>
    <w:rsid w:val="00A94D19"/>
    <w:rsid w:val="00A94D85"/>
    <w:rsid w:val="00A9532B"/>
    <w:rsid w:val="00A9534C"/>
    <w:rsid w:val="00A95749"/>
    <w:rsid w:val="00A95809"/>
    <w:rsid w:val="00A958F8"/>
    <w:rsid w:val="00A95E0C"/>
    <w:rsid w:val="00A96384"/>
    <w:rsid w:val="00A96394"/>
    <w:rsid w:val="00A9646F"/>
    <w:rsid w:val="00A9684C"/>
    <w:rsid w:val="00A97806"/>
    <w:rsid w:val="00A97816"/>
    <w:rsid w:val="00A978CA"/>
    <w:rsid w:val="00A97939"/>
    <w:rsid w:val="00A97FF0"/>
    <w:rsid w:val="00AA0037"/>
    <w:rsid w:val="00AA08B3"/>
    <w:rsid w:val="00AA0DA1"/>
    <w:rsid w:val="00AA0DC8"/>
    <w:rsid w:val="00AA0EB9"/>
    <w:rsid w:val="00AA0FB9"/>
    <w:rsid w:val="00AA1585"/>
    <w:rsid w:val="00AA18EB"/>
    <w:rsid w:val="00AA1C87"/>
    <w:rsid w:val="00AA1CDC"/>
    <w:rsid w:val="00AA1D9D"/>
    <w:rsid w:val="00AA1DBC"/>
    <w:rsid w:val="00AA2315"/>
    <w:rsid w:val="00AA25DC"/>
    <w:rsid w:val="00AA271F"/>
    <w:rsid w:val="00AA29F7"/>
    <w:rsid w:val="00AA303C"/>
    <w:rsid w:val="00AA328F"/>
    <w:rsid w:val="00AA330D"/>
    <w:rsid w:val="00AA337A"/>
    <w:rsid w:val="00AA39AF"/>
    <w:rsid w:val="00AA3BDA"/>
    <w:rsid w:val="00AA3FF9"/>
    <w:rsid w:val="00AA4328"/>
    <w:rsid w:val="00AA45D1"/>
    <w:rsid w:val="00AA492E"/>
    <w:rsid w:val="00AA494B"/>
    <w:rsid w:val="00AA4A8D"/>
    <w:rsid w:val="00AA4B2D"/>
    <w:rsid w:val="00AA4BFB"/>
    <w:rsid w:val="00AA50DD"/>
    <w:rsid w:val="00AA56F4"/>
    <w:rsid w:val="00AA5AE6"/>
    <w:rsid w:val="00AA5CF2"/>
    <w:rsid w:val="00AA5D90"/>
    <w:rsid w:val="00AA60E1"/>
    <w:rsid w:val="00AA6BF0"/>
    <w:rsid w:val="00AA6C28"/>
    <w:rsid w:val="00AA7821"/>
    <w:rsid w:val="00AA78D3"/>
    <w:rsid w:val="00AA7A5D"/>
    <w:rsid w:val="00AA7ABC"/>
    <w:rsid w:val="00AB0122"/>
    <w:rsid w:val="00AB0492"/>
    <w:rsid w:val="00AB055B"/>
    <w:rsid w:val="00AB0719"/>
    <w:rsid w:val="00AB0AE1"/>
    <w:rsid w:val="00AB0D3B"/>
    <w:rsid w:val="00AB1184"/>
    <w:rsid w:val="00AB14B0"/>
    <w:rsid w:val="00AB1552"/>
    <w:rsid w:val="00AB1982"/>
    <w:rsid w:val="00AB1B73"/>
    <w:rsid w:val="00AB2079"/>
    <w:rsid w:val="00AB318D"/>
    <w:rsid w:val="00AB37A0"/>
    <w:rsid w:val="00AB37C2"/>
    <w:rsid w:val="00AB3988"/>
    <w:rsid w:val="00AB3D1A"/>
    <w:rsid w:val="00AB459A"/>
    <w:rsid w:val="00AB4917"/>
    <w:rsid w:val="00AB4D51"/>
    <w:rsid w:val="00AB5163"/>
    <w:rsid w:val="00AB533D"/>
    <w:rsid w:val="00AB546A"/>
    <w:rsid w:val="00AB5B41"/>
    <w:rsid w:val="00AB5BA8"/>
    <w:rsid w:val="00AB5F0E"/>
    <w:rsid w:val="00AB610A"/>
    <w:rsid w:val="00AB689A"/>
    <w:rsid w:val="00AB702C"/>
    <w:rsid w:val="00AB705B"/>
    <w:rsid w:val="00AB73E1"/>
    <w:rsid w:val="00AB748C"/>
    <w:rsid w:val="00AB78C3"/>
    <w:rsid w:val="00AC070B"/>
    <w:rsid w:val="00AC099D"/>
    <w:rsid w:val="00AC0CE0"/>
    <w:rsid w:val="00AC0ECD"/>
    <w:rsid w:val="00AC0ED4"/>
    <w:rsid w:val="00AC0F4A"/>
    <w:rsid w:val="00AC129C"/>
    <w:rsid w:val="00AC15B1"/>
    <w:rsid w:val="00AC1857"/>
    <w:rsid w:val="00AC1E87"/>
    <w:rsid w:val="00AC2125"/>
    <w:rsid w:val="00AC2808"/>
    <w:rsid w:val="00AC2E38"/>
    <w:rsid w:val="00AC2E6C"/>
    <w:rsid w:val="00AC412D"/>
    <w:rsid w:val="00AC42B6"/>
    <w:rsid w:val="00AC434D"/>
    <w:rsid w:val="00AC47CA"/>
    <w:rsid w:val="00AC484F"/>
    <w:rsid w:val="00AC4C98"/>
    <w:rsid w:val="00AC531A"/>
    <w:rsid w:val="00AC5514"/>
    <w:rsid w:val="00AC5693"/>
    <w:rsid w:val="00AC62F2"/>
    <w:rsid w:val="00AC752A"/>
    <w:rsid w:val="00AC7996"/>
    <w:rsid w:val="00AC7C05"/>
    <w:rsid w:val="00AD1007"/>
    <w:rsid w:val="00AD15EC"/>
    <w:rsid w:val="00AD169C"/>
    <w:rsid w:val="00AD1C6C"/>
    <w:rsid w:val="00AD1F73"/>
    <w:rsid w:val="00AD2101"/>
    <w:rsid w:val="00AD23C4"/>
    <w:rsid w:val="00AD2612"/>
    <w:rsid w:val="00AD29D2"/>
    <w:rsid w:val="00AD3825"/>
    <w:rsid w:val="00AD3CC5"/>
    <w:rsid w:val="00AD3D48"/>
    <w:rsid w:val="00AD3DA5"/>
    <w:rsid w:val="00AD3E20"/>
    <w:rsid w:val="00AD430F"/>
    <w:rsid w:val="00AD440B"/>
    <w:rsid w:val="00AD4762"/>
    <w:rsid w:val="00AD479D"/>
    <w:rsid w:val="00AD4F2B"/>
    <w:rsid w:val="00AD5413"/>
    <w:rsid w:val="00AD59F9"/>
    <w:rsid w:val="00AD61AC"/>
    <w:rsid w:val="00AD636F"/>
    <w:rsid w:val="00AD652E"/>
    <w:rsid w:val="00AD6B07"/>
    <w:rsid w:val="00AD6CB4"/>
    <w:rsid w:val="00AD715A"/>
    <w:rsid w:val="00AD7869"/>
    <w:rsid w:val="00AD799D"/>
    <w:rsid w:val="00AE0173"/>
    <w:rsid w:val="00AE08D6"/>
    <w:rsid w:val="00AE08ED"/>
    <w:rsid w:val="00AE103E"/>
    <w:rsid w:val="00AE10A2"/>
    <w:rsid w:val="00AE1773"/>
    <w:rsid w:val="00AE17F9"/>
    <w:rsid w:val="00AE183E"/>
    <w:rsid w:val="00AE1879"/>
    <w:rsid w:val="00AE1AA5"/>
    <w:rsid w:val="00AE1B20"/>
    <w:rsid w:val="00AE1B23"/>
    <w:rsid w:val="00AE209C"/>
    <w:rsid w:val="00AE2717"/>
    <w:rsid w:val="00AE2BAE"/>
    <w:rsid w:val="00AE2D4B"/>
    <w:rsid w:val="00AE2D7D"/>
    <w:rsid w:val="00AE30F2"/>
    <w:rsid w:val="00AE3D25"/>
    <w:rsid w:val="00AE3D2C"/>
    <w:rsid w:val="00AE3EB6"/>
    <w:rsid w:val="00AE3F2D"/>
    <w:rsid w:val="00AE3F70"/>
    <w:rsid w:val="00AE4493"/>
    <w:rsid w:val="00AE453A"/>
    <w:rsid w:val="00AE45B1"/>
    <w:rsid w:val="00AE493D"/>
    <w:rsid w:val="00AE4A62"/>
    <w:rsid w:val="00AE4CD9"/>
    <w:rsid w:val="00AE5241"/>
    <w:rsid w:val="00AE52DC"/>
    <w:rsid w:val="00AE545E"/>
    <w:rsid w:val="00AE576C"/>
    <w:rsid w:val="00AE583B"/>
    <w:rsid w:val="00AE5C86"/>
    <w:rsid w:val="00AE5D2E"/>
    <w:rsid w:val="00AE6131"/>
    <w:rsid w:val="00AE62E5"/>
    <w:rsid w:val="00AE66CC"/>
    <w:rsid w:val="00AE66D3"/>
    <w:rsid w:val="00AE69AC"/>
    <w:rsid w:val="00AE69DE"/>
    <w:rsid w:val="00AE6FD1"/>
    <w:rsid w:val="00AE70ED"/>
    <w:rsid w:val="00AE7282"/>
    <w:rsid w:val="00AE734E"/>
    <w:rsid w:val="00AE7A3B"/>
    <w:rsid w:val="00AE7D04"/>
    <w:rsid w:val="00AE7F9B"/>
    <w:rsid w:val="00AF00E9"/>
    <w:rsid w:val="00AF0A0F"/>
    <w:rsid w:val="00AF1075"/>
    <w:rsid w:val="00AF1359"/>
    <w:rsid w:val="00AF136D"/>
    <w:rsid w:val="00AF18D9"/>
    <w:rsid w:val="00AF1DE2"/>
    <w:rsid w:val="00AF26C2"/>
    <w:rsid w:val="00AF2E98"/>
    <w:rsid w:val="00AF3198"/>
    <w:rsid w:val="00AF3853"/>
    <w:rsid w:val="00AF3B66"/>
    <w:rsid w:val="00AF3F29"/>
    <w:rsid w:val="00AF450A"/>
    <w:rsid w:val="00AF4930"/>
    <w:rsid w:val="00AF493F"/>
    <w:rsid w:val="00AF4D86"/>
    <w:rsid w:val="00AF4F08"/>
    <w:rsid w:val="00AF4F6E"/>
    <w:rsid w:val="00AF50DB"/>
    <w:rsid w:val="00AF5354"/>
    <w:rsid w:val="00AF54D6"/>
    <w:rsid w:val="00AF5506"/>
    <w:rsid w:val="00AF5DC7"/>
    <w:rsid w:val="00AF61C8"/>
    <w:rsid w:val="00AF646A"/>
    <w:rsid w:val="00AF66FA"/>
    <w:rsid w:val="00AF69A2"/>
    <w:rsid w:val="00AF6AD8"/>
    <w:rsid w:val="00AF6CF1"/>
    <w:rsid w:val="00AF6DEB"/>
    <w:rsid w:val="00AF6FF7"/>
    <w:rsid w:val="00AF779F"/>
    <w:rsid w:val="00AF789F"/>
    <w:rsid w:val="00AF7EA1"/>
    <w:rsid w:val="00B00170"/>
    <w:rsid w:val="00B00F49"/>
    <w:rsid w:val="00B01922"/>
    <w:rsid w:val="00B01E74"/>
    <w:rsid w:val="00B0235D"/>
    <w:rsid w:val="00B0257A"/>
    <w:rsid w:val="00B0269A"/>
    <w:rsid w:val="00B02CDF"/>
    <w:rsid w:val="00B02F5F"/>
    <w:rsid w:val="00B0332E"/>
    <w:rsid w:val="00B038F5"/>
    <w:rsid w:val="00B03CC2"/>
    <w:rsid w:val="00B03DF8"/>
    <w:rsid w:val="00B04F0D"/>
    <w:rsid w:val="00B04FFF"/>
    <w:rsid w:val="00B05077"/>
    <w:rsid w:val="00B05203"/>
    <w:rsid w:val="00B052FF"/>
    <w:rsid w:val="00B0535C"/>
    <w:rsid w:val="00B0560A"/>
    <w:rsid w:val="00B05A5E"/>
    <w:rsid w:val="00B061C0"/>
    <w:rsid w:val="00B061EF"/>
    <w:rsid w:val="00B0677D"/>
    <w:rsid w:val="00B06A33"/>
    <w:rsid w:val="00B06E55"/>
    <w:rsid w:val="00B076AA"/>
    <w:rsid w:val="00B07B63"/>
    <w:rsid w:val="00B10119"/>
    <w:rsid w:val="00B10159"/>
    <w:rsid w:val="00B101E6"/>
    <w:rsid w:val="00B102A1"/>
    <w:rsid w:val="00B10496"/>
    <w:rsid w:val="00B10771"/>
    <w:rsid w:val="00B10805"/>
    <w:rsid w:val="00B10828"/>
    <w:rsid w:val="00B108AD"/>
    <w:rsid w:val="00B108B9"/>
    <w:rsid w:val="00B1092D"/>
    <w:rsid w:val="00B10A23"/>
    <w:rsid w:val="00B110A0"/>
    <w:rsid w:val="00B113BA"/>
    <w:rsid w:val="00B11542"/>
    <w:rsid w:val="00B11CF7"/>
    <w:rsid w:val="00B12030"/>
    <w:rsid w:val="00B120DC"/>
    <w:rsid w:val="00B12577"/>
    <w:rsid w:val="00B12705"/>
    <w:rsid w:val="00B12F71"/>
    <w:rsid w:val="00B1336D"/>
    <w:rsid w:val="00B137D6"/>
    <w:rsid w:val="00B13A91"/>
    <w:rsid w:val="00B14155"/>
    <w:rsid w:val="00B1445E"/>
    <w:rsid w:val="00B14486"/>
    <w:rsid w:val="00B15A49"/>
    <w:rsid w:val="00B15AE1"/>
    <w:rsid w:val="00B15B0A"/>
    <w:rsid w:val="00B16B1F"/>
    <w:rsid w:val="00B17422"/>
    <w:rsid w:val="00B17719"/>
    <w:rsid w:val="00B2006D"/>
    <w:rsid w:val="00B20250"/>
    <w:rsid w:val="00B20410"/>
    <w:rsid w:val="00B205EB"/>
    <w:rsid w:val="00B20679"/>
    <w:rsid w:val="00B20B3B"/>
    <w:rsid w:val="00B20D4A"/>
    <w:rsid w:val="00B20DFE"/>
    <w:rsid w:val="00B20EF1"/>
    <w:rsid w:val="00B21167"/>
    <w:rsid w:val="00B21E64"/>
    <w:rsid w:val="00B2248A"/>
    <w:rsid w:val="00B22A68"/>
    <w:rsid w:val="00B22ACF"/>
    <w:rsid w:val="00B23795"/>
    <w:rsid w:val="00B2393D"/>
    <w:rsid w:val="00B24089"/>
    <w:rsid w:val="00B25641"/>
    <w:rsid w:val="00B2571E"/>
    <w:rsid w:val="00B25B8F"/>
    <w:rsid w:val="00B25EB8"/>
    <w:rsid w:val="00B265D7"/>
    <w:rsid w:val="00B26617"/>
    <w:rsid w:val="00B26C6E"/>
    <w:rsid w:val="00B27366"/>
    <w:rsid w:val="00B275FA"/>
    <w:rsid w:val="00B27F45"/>
    <w:rsid w:val="00B300A5"/>
    <w:rsid w:val="00B30119"/>
    <w:rsid w:val="00B30614"/>
    <w:rsid w:val="00B30866"/>
    <w:rsid w:val="00B308CC"/>
    <w:rsid w:val="00B30BF0"/>
    <w:rsid w:val="00B30D0A"/>
    <w:rsid w:val="00B30D63"/>
    <w:rsid w:val="00B315C6"/>
    <w:rsid w:val="00B3176E"/>
    <w:rsid w:val="00B31886"/>
    <w:rsid w:val="00B3188A"/>
    <w:rsid w:val="00B32231"/>
    <w:rsid w:val="00B32418"/>
    <w:rsid w:val="00B32479"/>
    <w:rsid w:val="00B324A5"/>
    <w:rsid w:val="00B324AD"/>
    <w:rsid w:val="00B32622"/>
    <w:rsid w:val="00B32A0D"/>
    <w:rsid w:val="00B32B43"/>
    <w:rsid w:val="00B32CC3"/>
    <w:rsid w:val="00B32EC0"/>
    <w:rsid w:val="00B3313B"/>
    <w:rsid w:val="00B335DD"/>
    <w:rsid w:val="00B33BE5"/>
    <w:rsid w:val="00B33C5E"/>
    <w:rsid w:val="00B33C88"/>
    <w:rsid w:val="00B34042"/>
    <w:rsid w:val="00B34106"/>
    <w:rsid w:val="00B34C0C"/>
    <w:rsid w:val="00B359EF"/>
    <w:rsid w:val="00B35FCC"/>
    <w:rsid w:val="00B36385"/>
    <w:rsid w:val="00B3640C"/>
    <w:rsid w:val="00B367A5"/>
    <w:rsid w:val="00B36AE4"/>
    <w:rsid w:val="00B371B3"/>
    <w:rsid w:val="00B402CC"/>
    <w:rsid w:val="00B4047C"/>
    <w:rsid w:val="00B40599"/>
    <w:rsid w:val="00B40776"/>
    <w:rsid w:val="00B40A34"/>
    <w:rsid w:val="00B40B8A"/>
    <w:rsid w:val="00B412E1"/>
    <w:rsid w:val="00B41549"/>
    <w:rsid w:val="00B41607"/>
    <w:rsid w:val="00B4174D"/>
    <w:rsid w:val="00B41812"/>
    <w:rsid w:val="00B41BF6"/>
    <w:rsid w:val="00B41CFD"/>
    <w:rsid w:val="00B420F2"/>
    <w:rsid w:val="00B4229E"/>
    <w:rsid w:val="00B42301"/>
    <w:rsid w:val="00B42CD6"/>
    <w:rsid w:val="00B435A5"/>
    <w:rsid w:val="00B4372B"/>
    <w:rsid w:val="00B437D0"/>
    <w:rsid w:val="00B438A0"/>
    <w:rsid w:val="00B43BCA"/>
    <w:rsid w:val="00B43CA9"/>
    <w:rsid w:val="00B44BF7"/>
    <w:rsid w:val="00B44DBD"/>
    <w:rsid w:val="00B44E54"/>
    <w:rsid w:val="00B4546B"/>
    <w:rsid w:val="00B45D3E"/>
    <w:rsid w:val="00B45DAC"/>
    <w:rsid w:val="00B46284"/>
    <w:rsid w:val="00B4641E"/>
    <w:rsid w:val="00B46427"/>
    <w:rsid w:val="00B46607"/>
    <w:rsid w:val="00B4662D"/>
    <w:rsid w:val="00B471E1"/>
    <w:rsid w:val="00B4724D"/>
    <w:rsid w:val="00B47B78"/>
    <w:rsid w:val="00B47C81"/>
    <w:rsid w:val="00B50529"/>
    <w:rsid w:val="00B50B4D"/>
    <w:rsid w:val="00B50E79"/>
    <w:rsid w:val="00B51193"/>
    <w:rsid w:val="00B512F9"/>
    <w:rsid w:val="00B516C4"/>
    <w:rsid w:val="00B519DA"/>
    <w:rsid w:val="00B51CBE"/>
    <w:rsid w:val="00B51F63"/>
    <w:rsid w:val="00B522BE"/>
    <w:rsid w:val="00B52306"/>
    <w:rsid w:val="00B525CD"/>
    <w:rsid w:val="00B52A2C"/>
    <w:rsid w:val="00B5302E"/>
    <w:rsid w:val="00B5356B"/>
    <w:rsid w:val="00B53932"/>
    <w:rsid w:val="00B5406C"/>
    <w:rsid w:val="00B542E4"/>
    <w:rsid w:val="00B545BE"/>
    <w:rsid w:val="00B54855"/>
    <w:rsid w:val="00B5499F"/>
    <w:rsid w:val="00B5517E"/>
    <w:rsid w:val="00B552FC"/>
    <w:rsid w:val="00B55686"/>
    <w:rsid w:val="00B55FC7"/>
    <w:rsid w:val="00B567DE"/>
    <w:rsid w:val="00B568CE"/>
    <w:rsid w:val="00B57608"/>
    <w:rsid w:val="00B5782B"/>
    <w:rsid w:val="00B578AF"/>
    <w:rsid w:val="00B57BBD"/>
    <w:rsid w:val="00B57BE5"/>
    <w:rsid w:val="00B57E37"/>
    <w:rsid w:val="00B57FFE"/>
    <w:rsid w:val="00B60014"/>
    <w:rsid w:val="00B6019E"/>
    <w:rsid w:val="00B60334"/>
    <w:rsid w:val="00B60499"/>
    <w:rsid w:val="00B605F9"/>
    <w:rsid w:val="00B60B40"/>
    <w:rsid w:val="00B60DC0"/>
    <w:rsid w:val="00B6145C"/>
    <w:rsid w:val="00B61626"/>
    <w:rsid w:val="00B617F0"/>
    <w:rsid w:val="00B6197F"/>
    <w:rsid w:val="00B619FD"/>
    <w:rsid w:val="00B61CC8"/>
    <w:rsid w:val="00B61DE5"/>
    <w:rsid w:val="00B6292A"/>
    <w:rsid w:val="00B62970"/>
    <w:rsid w:val="00B62BCA"/>
    <w:rsid w:val="00B63E51"/>
    <w:rsid w:val="00B63FD9"/>
    <w:rsid w:val="00B6428C"/>
    <w:rsid w:val="00B643AB"/>
    <w:rsid w:val="00B65021"/>
    <w:rsid w:val="00B654BF"/>
    <w:rsid w:val="00B65643"/>
    <w:rsid w:val="00B65D0D"/>
    <w:rsid w:val="00B65E7A"/>
    <w:rsid w:val="00B66149"/>
    <w:rsid w:val="00B664B0"/>
    <w:rsid w:val="00B667EB"/>
    <w:rsid w:val="00B670F4"/>
    <w:rsid w:val="00B671C3"/>
    <w:rsid w:val="00B6721D"/>
    <w:rsid w:val="00B674E8"/>
    <w:rsid w:val="00B67695"/>
    <w:rsid w:val="00B679A8"/>
    <w:rsid w:val="00B67C27"/>
    <w:rsid w:val="00B70509"/>
    <w:rsid w:val="00B70557"/>
    <w:rsid w:val="00B706B5"/>
    <w:rsid w:val="00B709C3"/>
    <w:rsid w:val="00B70BA9"/>
    <w:rsid w:val="00B712D3"/>
    <w:rsid w:val="00B71C59"/>
    <w:rsid w:val="00B7215A"/>
    <w:rsid w:val="00B7277C"/>
    <w:rsid w:val="00B727FD"/>
    <w:rsid w:val="00B73B40"/>
    <w:rsid w:val="00B73B8C"/>
    <w:rsid w:val="00B73D6F"/>
    <w:rsid w:val="00B73DE0"/>
    <w:rsid w:val="00B745DB"/>
    <w:rsid w:val="00B746E0"/>
    <w:rsid w:val="00B74816"/>
    <w:rsid w:val="00B74E4D"/>
    <w:rsid w:val="00B7506C"/>
    <w:rsid w:val="00B750FD"/>
    <w:rsid w:val="00B7526F"/>
    <w:rsid w:val="00B756B6"/>
    <w:rsid w:val="00B756D3"/>
    <w:rsid w:val="00B75AEB"/>
    <w:rsid w:val="00B7605D"/>
    <w:rsid w:val="00B7627A"/>
    <w:rsid w:val="00B762A8"/>
    <w:rsid w:val="00B7642A"/>
    <w:rsid w:val="00B7650B"/>
    <w:rsid w:val="00B76E4A"/>
    <w:rsid w:val="00B7706A"/>
    <w:rsid w:val="00B7721D"/>
    <w:rsid w:val="00B779C2"/>
    <w:rsid w:val="00B77A37"/>
    <w:rsid w:val="00B80013"/>
    <w:rsid w:val="00B80061"/>
    <w:rsid w:val="00B800F8"/>
    <w:rsid w:val="00B80189"/>
    <w:rsid w:val="00B801D6"/>
    <w:rsid w:val="00B80785"/>
    <w:rsid w:val="00B80817"/>
    <w:rsid w:val="00B80B1D"/>
    <w:rsid w:val="00B80C17"/>
    <w:rsid w:val="00B80D12"/>
    <w:rsid w:val="00B80F07"/>
    <w:rsid w:val="00B81138"/>
    <w:rsid w:val="00B81206"/>
    <w:rsid w:val="00B814A8"/>
    <w:rsid w:val="00B81892"/>
    <w:rsid w:val="00B821D0"/>
    <w:rsid w:val="00B82657"/>
    <w:rsid w:val="00B82672"/>
    <w:rsid w:val="00B83032"/>
    <w:rsid w:val="00B834DA"/>
    <w:rsid w:val="00B83731"/>
    <w:rsid w:val="00B839BC"/>
    <w:rsid w:val="00B83B2A"/>
    <w:rsid w:val="00B83EA6"/>
    <w:rsid w:val="00B83F06"/>
    <w:rsid w:val="00B8408A"/>
    <w:rsid w:val="00B840AF"/>
    <w:rsid w:val="00B840F4"/>
    <w:rsid w:val="00B8468A"/>
    <w:rsid w:val="00B846B0"/>
    <w:rsid w:val="00B848DA"/>
    <w:rsid w:val="00B84A08"/>
    <w:rsid w:val="00B84BB2"/>
    <w:rsid w:val="00B85215"/>
    <w:rsid w:val="00B85322"/>
    <w:rsid w:val="00B85347"/>
    <w:rsid w:val="00B8595F"/>
    <w:rsid w:val="00B85B9F"/>
    <w:rsid w:val="00B85DF2"/>
    <w:rsid w:val="00B85F04"/>
    <w:rsid w:val="00B85F61"/>
    <w:rsid w:val="00B86650"/>
    <w:rsid w:val="00B86662"/>
    <w:rsid w:val="00B86B49"/>
    <w:rsid w:val="00B86BA0"/>
    <w:rsid w:val="00B86BC4"/>
    <w:rsid w:val="00B8718D"/>
    <w:rsid w:val="00B876AE"/>
    <w:rsid w:val="00B876B5"/>
    <w:rsid w:val="00B9081A"/>
    <w:rsid w:val="00B90B3F"/>
    <w:rsid w:val="00B91F1C"/>
    <w:rsid w:val="00B91F4D"/>
    <w:rsid w:val="00B92104"/>
    <w:rsid w:val="00B92493"/>
    <w:rsid w:val="00B9281D"/>
    <w:rsid w:val="00B92940"/>
    <w:rsid w:val="00B92D1B"/>
    <w:rsid w:val="00B92F0F"/>
    <w:rsid w:val="00B93361"/>
    <w:rsid w:val="00B9353E"/>
    <w:rsid w:val="00B93745"/>
    <w:rsid w:val="00B93AD2"/>
    <w:rsid w:val="00B945E0"/>
    <w:rsid w:val="00B94745"/>
    <w:rsid w:val="00B94874"/>
    <w:rsid w:val="00B94EC8"/>
    <w:rsid w:val="00B953A6"/>
    <w:rsid w:val="00B9544A"/>
    <w:rsid w:val="00B95676"/>
    <w:rsid w:val="00B95809"/>
    <w:rsid w:val="00B9596A"/>
    <w:rsid w:val="00B95B6B"/>
    <w:rsid w:val="00B97208"/>
    <w:rsid w:val="00B977E4"/>
    <w:rsid w:val="00B97D09"/>
    <w:rsid w:val="00B97D5D"/>
    <w:rsid w:val="00B97ED0"/>
    <w:rsid w:val="00BA0F58"/>
    <w:rsid w:val="00BA13B9"/>
    <w:rsid w:val="00BA1768"/>
    <w:rsid w:val="00BA1C83"/>
    <w:rsid w:val="00BA1E69"/>
    <w:rsid w:val="00BA21B5"/>
    <w:rsid w:val="00BA239B"/>
    <w:rsid w:val="00BA286A"/>
    <w:rsid w:val="00BA307A"/>
    <w:rsid w:val="00BA30E9"/>
    <w:rsid w:val="00BA35FC"/>
    <w:rsid w:val="00BA379B"/>
    <w:rsid w:val="00BA3E29"/>
    <w:rsid w:val="00BA44FD"/>
    <w:rsid w:val="00BA4541"/>
    <w:rsid w:val="00BA488D"/>
    <w:rsid w:val="00BA4A41"/>
    <w:rsid w:val="00BA4C68"/>
    <w:rsid w:val="00BA4CC1"/>
    <w:rsid w:val="00BA51F6"/>
    <w:rsid w:val="00BA545C"/>
    <w:rsid w:val="00BA5E92"/>
    <w:rsid w:val="00BA6533"/>
    <w:rsid w:val="00BA653E"/>
    <w:rsid w:val="00BA67E1"/>
    <w:rsid w:val="00BA6888"/>
    <w:rsid w:val="00BA6B46"/>
    <w:rsid w:val="00BA6EA1"/>
    <w:rsid w:val="00BA750F"/>
    <w:rsid w:val="00BA789F"/>
    <w:rsid w:val="00BA79B0"/>
    <w:rsid w:val="00BA7CA8"/>
    <w:rsid w:val="00BB00AA"/>
    <w:rsid w:val="00BB08B9"/>
    <w:rsid w:val="00BB0EEE"/>
    <w:rsid w:val="00BB10A3"/>
    <w:rsid w:val="00BB1267"/>
    <w:rsid w:val="00BB176E"/>
    <w:rsid w:val="00BB17F6"/>
    <w:rsid w:val="00BB19AB"/>
    <w:rsid w:val="00BB1A5A"/>
    <w:rsid w:val="00BB1BD4"/>
    <w:rsid w:val="00BB2313"/>
    <w:rsid w:val="00BB27A0"/>
    <w:rsid w:val="00BB2AD4"/>
    <w:rsid w:val="00BB3075"/>
    <w:rsid w:val="00BB3457"/>
    <w:rsid w:val="00BB3A6A"/>
    <w:rsid w:val="00BB3ED9"/>
    <w:rsid w:val="00BB4178"/>
    <w:rsid w:val="00BB4E23"/>
    <w:rsid w:val="00BB5003"/>
    <w:rsid w:val="00BB5061"/>
    <w:rsid w:val="00BB5F39"/>
    <w:rsid w:val="00BB6E76"/>
    <w:rsid w:val="00BB7217"/>
    <w:rsid w:val="00BB728C"/>
    <w:rsid w:val="00BB796D"/>
    <w:rsid w:val="00BB7B9E"/>
    <w:rsid w:val="00BB7C1D"/>
    <w:rsid w:val="00BC026B"/>
    <w:rsid w:val="00BC0907"/>
    <w:rsid w:val="00BC0A08"/>
    <w:rsid w:val="00BC0A0C"/>
    <w:rsid w:val="00BC0CB4"/>
    <w:rsid w:val="00BC0EF0"/>
    <w:rsid w:val="00BC10CF"/>
    <w:rsid w:val="00BC159F"/>
    <w:rsid w:val="00BC167B"/>
    <w:rsid w:val="00BC1819"/>
    <w:rsid w:val="00BC190E"/>
    <w:rsid w:val="00BC1B4D"/>
    <w:rsid w:val="00BC1E23"/>
    <w:rsid w:val="00BC1E4A"/>
    <w:rsid w:val="00BC1F8A"/>
    <w:rsid w:val="00BC1FE9"/>
    <w:rsid w:val="00BC217C"/>
    <w:rsid w:val="00BC2465"/>
    <w:rsid w:val="00BC2539"/>
    <w:rsid w:val="00BC3369"/>
    <w:rsid w:val="00BC384F"/>
    <w:rsid w:val="00BC394F"/>
    <w:rsid w:val="00BC39CE"/>
    <w:rsid w:val="00BC40C4"/>
    <w:rsid w:val="00BC435B"/>
    <w:rsid w:val="00BC484B"/>
    <w:rsid w:val="00BC49E8"/>
    <w:rsid w:val="00BC4C86"/>
    <w:rsid w:val="00BC4DDC"/>
    <w:rsid w:val="00BC5380"/>
    <w:rsid w:val="00BC5700"/>
    <w:rsid w:val="00BC58A3"/>
    <w:rsid w:val="00BC5977"/>
    <w:rsid w:val="00BC5992"/>
    <w:rsid w:val="00BC60A8"/>
    <w:rsid w:val="00BC62AA"/>
    <w:rsid w:val="00BC62FC"/>
    <w:rsid w:val="00BC63A1"/>
    <w:rsid w:val="00BC6406"/>
    <w:rsid w:val="00BC6A39"/>
    <w:rsid w:val="00BC6DBE"/>
    <w:rsid w:val="00BC7419"/>
    <w:rsid w:val="00BC757D"/>
    <w:rsid w:val="00BC7B99"/>
    <w:rsid w:val="00BC7DD7"/>
    <w:rsid w:val="00BC7E05"/>
    <w:rsid w:val="00BD04D6"/>
    <w:rsid w:val="00BD067B"/>
    <w:rsid w:val="00BD0B8D"/>
    <w:rsid w:val="00BD0DEC"/>
    <w:rsid w:val="00BD12CB"/>
    <w:rsid w:val="00BD1523"/>
    <w:rsid w:val="00BD15D9"/>
    <w:rsid w:val="00BD170F"/>
    <w:rsid w:val="00BD1B06"/>
    <w:rsid w:val="00BD1FE3"/>
    <w:rsid w:val="00BD2120"/>
    <w:rsid w:val="00BD2348"/>
    <w:rsid w:val="00BD23CA"/>
    <w:rsid w:val="00BD23E7"/>
    <w:rsid w:val="00BD2549"/>
    <w:rsid w:val="00BD2581"/>
    <w:rsid w:val="00BD26F7"/>
    <w:rsid w:val="00BD3154"/>
    <w:rsid w:val="00BD32F4"/>
    <w:rsid w:val="00BD503B"/>
    <w:rsid w:val="00BD51A2"/>
    <w:rsid w:val="00BD55CD"/>
    <w:rsid w:val="00BD5B2B"/>
    <w:rsid w:val="00BD65A7"/>
    <w:rsid w:val="00BD6743"/>
    <w:rsid w:val="00BD684A"/>
    <w:rsid w:val="00BD6C53"/>
    <w:rsid w:val="00BD6D4B"/>
    <w:rsid w:val="00BD6F87"/>
    <w:rsid w:val="00BD6F94"/>
    <w:rsid w:val="00BD711B"/>
    <w:rsid w:val="00BD754E"/>
    <w:rsid w:val="00BD755D"/>
    <w:rsid w:val="00BD759A"/>
    <w:rsid w:val="00BD7880"/>
    <w:rsid w:val="00BD7945"/>
    <w:rsid w:val="00BD7E71"/>
    <w:rsid w:val="00BE08CD"/>
    <w:rsid w:val="00BE0AB6"/>
    <w:rsid w:val="00BE14DD"/>
    <w:rsid w:val="00BE15BF"/>
    <w:rsid w:val="00BE1A62"/>
    <w:rsid w:val="00BE1DAE"/>
    <w:rsid w:val="00BE1E8F"/>
    <w:rsid w:val="00BE24F9"/>
    <w:rsid w:val="00BE29E7"/>
    <w:rsid w:val="00BE2B5D"/>
    <w:rsid w:val="00BE328D"/>
    <w:rsid w:val="00BE33CF"/>
    <w:rsid w:val="00BE395E"/>
    <w:rsid w:val="00BE3C1C"/>
    <w:rsid w:val="00BE41D8"/>
    <w:rsid w:val="00BE4590"/>
    <w:rsid w:val="00BE463D"/>
    <w:rsid w:val="00BE474A"/>
    <w:rsid w:val="00BE48DD"/>
    <w:rsid w:val="00BE4E12"/>
    <w:rsid w:val="00BE503A"/>
    <w:rsid w:val="00BE540F"/>
    <w:rsid w:val="00BE54D5"/>
    <w:rsid w:val="00BE5521"/>
    <w:rsid w:val="00BE593A"/>
    <w:rsid w:val="00BE62FF"/>
    <w:rsid w:val="00BE6312"/>
    <w:rsid w:val="00BE640C"/>
    <w:rsid w:val="00BE6595"/>
    <w:rsid w:val="00BE672E"/>
    <w:rsid w:val="00BE6CE3"/>
    <w:rsid w:val="00BE6D83"/>
    <w:rsid w:val="00BE706A"/>
    <w:rsid w:val="00BE720A"/>
    <w:rsid w:val="00BE7464"/>
    <w:rsid w:val="00BE75AA"/>
    <w:rsid w:val="00BE7EBA"/>
    <w:rsid w:val="00BF04EF"/>
    <w:rsid w:val="00BF05F7"/>
    <w:rsid w:val="00BF0C88"/>
    <w:rsid w:val="00BF11F9"/>
    <w:rsid w:val="00BF1261"/>
    <w:rsid w:val="00BF1763"/>
    <w:rsid w:val="00BF17A7"/>
    <w:rsid w:val="00BF1E8F"/>
    <w:rsid w:val="00BF2007"/>
    <w:rsid w:val="00BF2416"/>
    <w:rsid w:val="00BF284D"/>
    <w:rsid w:val="00BF2BBE"/>
    <w:rsid w:val="00BF30BB"/>
    <w:rsid w:val="00BF3CAA"/>
    <w:rsid w:val="00BF3F57"/>
    <w:rsid w:val="00BF4340"/>
    <w:rsid w:val="00BF44A3"/>
    <w:rsid w:val="00BF472D"/>
    <w:rsid w:val="00BF4887"/>
    <w:rsid w:val="00BF4BBC"/>
    <w:rsid w:val="00BF4EDB"/>
    <w:rsid w:val="00BF5076"/>
    <w:rsid w:val="00BF53F2"/>
    <w:rsid w:val="00BF5708"/>
    <w:rsid w:val="00BF58B6"/>
    <w:rsid w:val="00BF59B9"/>
    <w:rsid w:val="00BF5A9D"/>
    <w:rsid w:val="00BF5B68"/>
    <w:rsid w:val="00BF5B6E"/>
    <w:rsid w:val="00BF5BCE"/>
    <w:rsid w:val="00BF5BF6"/>
    <w:rsid w:val="00BF5C54"/>
    <w:rsid w:val="00BF5D17"/>
    <w:rsid w:val="00BF62AF"/>
    <w:rsid w:val="00BF64CC"/>
    <w:rsid w:val="00BF65C4"/>
    <w:rsid w:val="00BF67F5"/>
    <w:rsid w:val="00BF6A10"/>
    <w:rsid w:val="00BF6A2A"/>
    <w:rsid w:val="00BF73FA"/>
    <w:rsid w:val="00BF740E"/>
    <w:rsid w:val="00BF7776"/>
    <w:rsid w:val="00C00321"/>
    <w:rsid w:val="00C010EA"/>
    <w:rsid w:val="00C016B2"/>
    <w:rsid w:val="00C01832"/>
    <w:rsid w:val="00C01BB2"/>
    <w:rsid w:val="00C01C00"/>
    <w:rsid w:val="00C01C7D"/>
    <w:rsid w:val="00C01D6A"/>
    <w:rsid w:val="00C021BE"/>
    <w:rsid w:val="00C02F20"/>
    <w:rsid w:val="00C0317D"/>
    <w:rsid w:val="00C03F20"/>
    <w:rsid w:val="00C044EE"/>
    <w:rsid w:val="00C04506"/>
    <w:rsid w:val="00C04F22"/>
    <w:rsid w:val="00C05385"/>
    <w:rsid w:val="00C05411"/>
    <w:rsid w:val="00C06010"/>
    <w:rsid w:val="00C061D0"/>
    <w:rsid w:val="00C062F8"/>
    <w:rsid w:val="00C06309"/>
    <w:rsid w:val="00C0654F"/>
    <w:rsid w:val="00C065E0"/>
    <w:rsid w:val="00C06BB4"/>
    <w:rsid w:val="00C06BB5"/>
    <w:rsid w:val="00C06C57"/>
    <w:rsid w:val="00C0763A"/>
    <w:rsid w:val="00C0795B"/>
    <w:rsid w:val="00C079B5"/>
    <w:rsid w:val="00C079C5"/>
    <w:rsid w:val="00C07B5C"/>
    <w:rsid w:val="00C10468"/>
    <w:rsid w:val="00C106B0"/>
    <w:rsid w:val="00C107C6"/>
    <w:rsid w:val="00C10FCA"/>
    <w:rsid w:val="00C11177"/>
    <w:rsid w:val="00C111DD"/>
    <w:rsid w:val="00C11BAE"/>
    <w:rsid w:val="00C1209C"/>
    <w:rsid w:val="00C120A2"/>
    <w:rsid w:val="00C12205"/>
    <w:rsid w:val="00C124C2"/>
    <w:rsid w:val="00C124C5"/>
    <w:rsid w:val="00C12737"/>
    <w:rsid w:val="00C129BB"/>
    <w:rsid w:val="00C129E8"/>
    <w:rsid w:val="00C12CCF"/>
    <w:rsid w:val="00C12D3F"/>
    <w:rsid w:val="00C13109"/>
    <w:rsid w:val="00C1336B"/>
    <w:rsid w:val="00C13848"/>
    <w:rsid w:val="00C13B47"/>
    <w:rsid w:val="00C13CC8"/>
    <w:rsid w:val="00C14D7A"/>
    <w:rsid w:val="00C14FB0"/>
    <w:rsid w:val="00C1516D"/>
    <w:rsid w:val="00C15231"/>
    <w:rsid w:val="00C1548C"/>
    <w:rsid w:val="00C15A61"/>
    <w:rsid w:val="00C15FBB"/>
    <w:rsid w:val="00C16145"/>
    <w:rsid w:val="00C16297"/>
    <w:rsid w:val="00C1634D"/>
    <w:rsid w:val="00C1653D"/>
    <w:rsid w:val="00C16878"/>
    <w:rsid w:val="00C1691B"/>
    <w:rsid w:val="00C169DF"/>
    <w:rsid w:val="00C16F19"/>
    <w:rsid w:val="00C17172"/>
    <w:rsid w:val="00C201F4"/>
    <w:rsid w:val="00C2043B"/>
    <w:rsid w:val="00C2062A"/>
    <w:rsid w:val="00C2086D"/>
    <w:rsid w:val="00C20957"/>
    <w:rsid w:val="00C20BD0"/>
    <w:rsid w:val="00C20DFE"/>
    <w:rsid w:val="00C20F51"/>
    <w:rsid w:val="00C21258"/>
    <w:rsid w:val="00C2127E"/>
    <w:rsid w:val="00C213BF"/>
    <w:rsid w:val="00C21520"/>
    <w:rsid w:val="00C21673"/>
    <w:rsid w:val="00C2176D"/>
    <w:rsid w:val="00C2177C"/>
    <w:rsid w:val="00C21DB9"/>
    <w:rsid w:val="00C21F4E"/>
    <w:rsid w:val="00C22204"/>
    <w:rsid w:val="00C225AF"/>
    <w:rsid w:val="00C22C70"/>
    <w:rsid w:val="00C22FC3"/>
    <w:rsid w:val="00C22FE0"/>
    <w:rsid w:val="00C23800"/>
    <w:rsid w:val="00C23B51"/>
    <w:rsid w:val="00C23CCA"/>
    <w:rsid w:val="00C242AB"/>
    <w:rsid w:val="00C24C34"/>
    <w:rsid w:val="00C250C9"/>
    <w:rsid w:val="00C2523A"/>
    <w:rsid w:val="00C25290"/>
    <w:rsid w:val="00C2552C"/>
    <w:rsid w:val="00C25C44"/>
    <w:rsid w:val="00C25E0C"/>
    <w:rsid w:val="00C25E6E"/>
    <w:rsid w:val="00C26098"/>
    <w:rsid w:val="00C26360"/>
    <w:rsid w:val="00C264DF"/>
    <w:rsid w:val="00C26801"/>
    <w:rsid w:val="00C26949"/>
    <w:rsid w:val="00C26DF2"/>
    <w:rsid w:val="00C26FBE"/>
    <w:rsid w:val="00C26FCA"/>
    <w:rsid w:val="00C271A2"/>
    <w:rsid w:val="00C27688"/>
    <w:rsid w:val="00C27B80"/>
    <w:rsid w:val="00C3000E"/>
    <w:rsid w:val="00C3003D"/>
    <w:rsid w:val="00C30110"/>
    <w:rsid w:val="00C307BF"/>
    <w:rsid w:val="00C307DF"/>
    <w:rsid w:val="00C30995"/>
    <w:rsid w:val="00C30B30"/>
    <w:rsid w:val="00C30C5A"/>
    <w:rsid w:val="00C314E2"/>
    <w:rsid w:val="00C317E5"/>
    <w:rsid w:val="00C31931"/>
    <w:rsid w:val="00C32011"/>
    <w:rsid w:val="00C324D4"/>
    <w:rsid w:val="00C329AB"/>
    <w:rsid w:val="00C32AA8"/>
    <w:rsid w:val="00C32E0E"/>
    <w:rsid w:val="00C33134"/>
    <w:rsid w:val="00C3314B"/>
    <w:rsid w:val="00C333B6"/>
    <w:rsid w:val="00C335A9"/>
    <w:rsid w:val="00C33671"/>
    <w:rsid w:val="00C3391B"/>
    <w:rsid w:val="00C33C48"/>
    <w:rsid w:val="00C3404F"/>
    <w:rsid w:val="00C34939"/>
    <w:rsid w:val="00C34A20"/>
    <w:rsid w:val="00C34B93"/>
    <w:rsid w:val="00C34CCB"/>
    <w:rsid w:val="00C350C8"/>
    <w:rsid w:val="00C350F7"/>
    <w:rsid w:val="00C35193"/>
    <w:rsid w:val="00C352E3"/>
    <w:rsid w:val="00C3531C"/>
    <w:rsid w:val="00C354BC"/>
    <w:rsid w:val="00C3559C"/>
    <w:rsid w:val="00C358E3"/>
    <w:rsid w:val="00C359C1"/>
    <w:rsid w:val="00C35E00"/>
    <w:rsid w:val="00C3625C"/>
    <w:rsid w:val="00C363E6"/>
    <w:rsid w:val="00C368F3"/>
    <w:rsid w:val="00C372F3"/>
    <w:rsid w:val="00C378B8"/>
    <w:rsid w:val="00C37D1B"/>
    <w:rsid w:val="00C402E6"/>
    <w:rsid w:val="00C4074B"/>
    <w:rsid w:val="00C40A2D"/>
    <w:rsid w:val="00C40FCC"/>
    <w:rsid w:val="00C40FDA"/>
    <w:rsid w:val="00C4116C"/>
    <w:rsid w:val="00C41863"/>
    <w:rsid w:val="00C41C6A"/>
    <w:rsid w:val="00C41EA5"/>
    <w:rsid w:val="00C425E6"/>
    <w:rsid w:val="00C42D44"/>
    <w:rsid w:val="00C43521"/>
    <w:rsid w:val="00C436D9"/>
    <w:rsid w:val="00C43B17"/>
    <w:rsid w:val="00C43DD0"/>
    <w:rsid w:val="00C43EB9"/>
    <w:rsid w:val="00C441AC"/>
    <w:rsid w:val="00C441F8"/>
    <w:rsid w:val="00C4431D"/>
    <w:rsid w:val="00C448FE"/>
    <w:rsid w:val="00C44B97"/>
    <w:rsid w:val="00C44C2A"/>
    <w:rsid w:val="00C44C4A"/>
    <w:rsid w:val="00C44D3D"/>
    <w:rsid w:val="00C452A3"/>
    <w:rsid w:val="00C4581E"/>
    <w:rsid w:val="00C45C85"/>
    <w:rsid w:val="00C46332"/>
    <w:rsid w:val="00C463D2"/>
    <w:rsid w:val="00C46A52"/>
    <w:rsid w:val="00C46BA1"/>
    <w:rsid w:val="00C470A3"/>
    <w:rsid w:val="00C47B54"/>
    <w:rsid w:val="00C47BFE"/>
    <w:rsid w:val="00C5012D"/>
    <w:rsid w:val="00C505DA"/>
    <w:rsid w:val="00C505E7"/>
    <w:rsid w:val="00C50906"/>
    <w:rsid w:val="00C50993"/>
    <w:rsid w:val="00C50A60"/>
    <w:rsid w:val="00C50C53"/>
    <w:rsid w:val="00C51397"/>
    <w:rsid w:val="00C5188D"/>
    <w:rsid w:val="00C51F1E"/>
    <w:rsid w:val="00C5219A"/>
    <w:rsid w:val="00C5220F"/>
    <w:rsid w:val="00C5224E"/>
    <w:rsid w:val="00C52DAA"/>
    <w:rsid w:val="00C53169"/>
    <w:rsid w:val="00C53249"/>
    <w:rsid w:val="00C53396"/>
    <w:rsid w:val="00C535E3"/>
    <w:rsid w:val="00C53B98"/>
    <w:rsid w:val="00C53EC2"/>
    <w:rsid w:val="00C541CF"/>
    <w:rsid w:val="00C5423D"/>
    <w:rsid w:val="00C54311"/>
    <w:rsid w:val="00C54446"/>
    <w:rsid w:val="00C545F6"/>
    <w:rsid w:val="00C54769"/>
    <w:rsid w:val="00C5493D"/>
    <w:rsid w:val="00C54BD7"/>
    <w:rsid w:val="00C54F10"/>
    <w:rsid w:val="00C55089"/>
    <w:rsid w:val="00C552CB"/>
    <w:rsid w:val="00C55780"/>
    <w:rsid w:val="00C55B56"/>
    <w:rsid w:val="00C55EA1"/>
    <w:rsid w:val="00C562DA"/>
    <w:rsid w:val="00C56898"/>
    <w:rsid w:val="00C56922"/>
    <w:rsid w:val="00C569F2"/>
    <w:rsid w:val="00C57471"/>
    <w:rsid w:val="00C57570"/>
    <w:rsid w:val="00C575F4"/>
    <w:rsid w:val="00C57ACD"/>
    <w:rsid w:val="00C57C38"/>
    <w:rsid w:val="00C57CA9"/>
    <w:rsid w:val="00C57D4D"/>
    <w:rsid w:val="00C60741"/>
    <w:rsid w:val="00C608F1"/>
    <w:rsid w:val="00C609A2"/>
    <w:rsid w:val="00C609D3"/>
    <w:rsid w:val="00C61149"/>
    <w:rsid w:val="00C61449"/>
    <w:rsid w:val="00C6190A"/>
    <w:rsid w:val="00C61DB1"/>
    <w:rsid w:val="00C6210D"/>
    <w:rsid w:val="00C6239C"/>
    <w:rsid w:val="00C624B6"/>
    <w:rsid w:val="00C624D6"/>
    <w:rsid w:val="00C6270C"/>
    <w:rsid w:val="00C628D9"/>
    <w:rsid w:val="00C62F64"/>
    <w:rsid w:val="00C632A9"/>
    <w:rsid w:val="00C63798"/>
    <w:rsid w:val="00C63803"/>
    <w:rsid w:val="00C64457"/>
    <w:rsid w:val="00C645EE"/>
    <w:rsid w:val="00C647E6"/>
    <w:rsid w:val="00C649C1"/>
    <w:rsid w:val="00C64BC9"/>
    <w:rsid w:val="00C64BF2"/>
    <w:rsid w:val="00C64FAC"/>
    <w:rsid w:val="00C65037"/>
    <w:rsid w:val="00C65154"/>
    <w:rsid w:val="00C656C7"/>
    <w:rsid w:val="00C65746"/>
    <w:rsid w:val="00C66031"/>
    <w:rsid w:val="00C66057"/>
    <w:rsid w:val="00C6611F"/>
    <w:rsid w:val="00C662DC"/>
    <w:rsid w:val="00C665C1"/>
    <w:rsid w:val="00C666A2"/>
    <w:rsid w:val="00C6692B"/>
    <w:rsid w:val="00C66CDC"/>
    <w:rsid w:val="00C6708C"/>
    <w:rsid w:val="00C67213"/>
    <w:rsid w:val="00C6741A"/>
    <w:rsid w:val="00C67705"/>
    <w:rsid w:val="00C67A18"/>
    <w:rsid w:val="00C67AF4"/>
    <w:rsid w:val="00C70165"/>
    <w:rsid w:val="00C703AA"/>
    <w:rsid w:val="00C70464"/>
    <w:rsid w:val="00C70856"/>
    <w:rsid w:val="00C70CD4"/>
    <w:rsid w:val="00C70DA9"/>
    <w:rsid w:val="00C70E3A"/>
    <w:rsid w:val="00C713F8"/>
    <w:rsid w:val="00C71581"/>
    <w:rsid w:val="00C71B1F"/>
    <w:rsid w:val="00C72127"/>
    <w:rsid w:val="00C722E1"/>
    <w:rsid w:val="00C725DA"/>
    <w:rsid w:val="00C727B4"/>
    <w:rsid w:val="00C72DB0"/>
    <w:rsid w:val="00C731E7"/>
    <w:rsid w:val="00C73261"/>
    <w:rsid w:val="00C7330E"/>
    <w:rsid w:val="00C734B4"/>
    <w:rsid w:val="00C736F8"/>
    <w:rsid w:val="00C73F8B"/>
    <w:rsid w:val="00C73FFE"/>
    <w:rsid w:val="00C74A29"/>
    <w:rsid w:val="00C74A34"/>
    <w:rsid w:val="00C74B6F"/>
    <w:rsid w:val="00C74D95"/>
    <w:rsid w:val="00C74E7D"/>
    <w:rsid w:val="00C74FCD"/>
    <w:rsid w:val="00C750C7"/>
    <w:rsid w:val="00C7586B"/>
    <w:rsid w:val="00C7592F"/>
    <w:rsid w:val="00C75A3E"/>
    <w:rsid w:val="00C75B00"/>
    <w:rsid w:val="00C75B2F"/>
    <w:rsid w:val="00C75E6B"/>
    <w:rsid w:val="00C763A5"/>
    <w:rsid w:val="00C7656F"/>
    <w:rsid w:val="00C76867"/>
    <w:rsid w:val="00C768A3"/>
    <w:rsid w:val="00C76A90"/>
    <w:rsid w:val="00C76E58"/>
    <w:rsid w:val="00C76F2E"/>
    <w:rsid w:val="00C7707E"/>
    <w:rsid w:val="00C77114"/>
    <w:rsid w:val="00C77D2E"/>
    <w:rsid w:val="00C8020D"/>
    <w:rsid w:val="00C806C5"/>
    <w:rsid w:val="00C8071F"/>
    <w:rsid w:val="00C8155C"/>
    <w:rsid w:val="00C81594"/>
    <w:rsid w:val="00C8166E"/>
    <w:rsid w:val="00C81AAD"/>
    <w:rsid w:val="00C81C07"/>
    <w:rsid w:val="00C81E57"/>
    <w:rsid w:val="00C81FF1"/>
    <w:rsid w:val="00C8223F"/>
    <w:rsid w:val="00C824DD"/>
    <w:rsid w:val="00C825FB"/>
    <w:rsid w:val="00C82670"/>
    <w:rsid w:val="00C8346B"/>
    <w:rsid w:val="00C8370A"/>
    <w:rsid w:val="00C83994"/>
    <w:rsid w:val="00C83A2E"/>
    <w:rsid w:val="00C8405A"/>
    <w:rsid w:val="00C84153"/>
    <w:rsid w:val="00C84417"/>
    <w:rsid w:val="00C84802"/>
    <w:rsid w:val="00C84F13"/>
    <w:rsid w:val="00C850F1"/>
    <w:rsid w:val="00C852A9"/>
    <w:rsid w:val="00C853FD"/>
    <w:rsid w:val="00C85802"/>
    <w:rsid w:val="00C85B7C"/>
    <w:rsid w:val="00C85FE3"/>
    <w:rsid w:val="00C866E3"/>
    <w:rsid w:val="00C86736"/>
    <w:rsid w:val="00C8694B"/>
    <w:rsid w:val="00C86A9F"/>
    <w:rsid w:val="00C86E55"/>
    <w:rsid w:val="00C86E97"/>
    <w:rsid w:val="00C870D3"/>
    <w:rsid w:val="00C872D9"/>
    <w:rsid w:val="00C87545"/>
    <w:rsid w:val="00C878F6"/>
    <w:rsid w:val="00C87D5B"/>
    <w:rsid w:val="00C90447"/>
    <w:rsid w:val="00C90A4E"/>
    <w:rsid w:val="00C9111D"/>
    <w:rsid w:val="00C9149A"/>
    <w:rsid w:val="00C9216C"/>
    <w:rsid w:val="00C92275"/>
    <w:rsid w:val="00C92554"/>
    <w:rsid w:val="00C92649"/>
    <w:rsid w:val="00C926EA"/>
    <w:rsid w:val="00C9297A"/>
    <w:rsid w:val="00C92ACA"/>
    <w:rsid w:val="00C92BD1"/>
    <w:rsid w:val="00C92D89"/>
    <w:rsid w:val="00C92EDF"/>
    <w:rsid w:val="00C93368"/>
    <w:rsid w:val="00C9378D"/>
    <w:rsid w:val="00C93B79"/>
    <w:rsid w:val="00C941FF"/>
    <w:rsid w:val="00C9457C"/>
    <w:rsid w:val="00C948B6"/>
    <w:rsid w:val="00C9500A"/>
    <w:rsid w:val="00C9546B"/>
    <w:rsid w:val="00C95834"/>
    <w:rsid w:val="00C95845"/>
    <w:rsid w:val="00C95B8B"/>
    <w:rsid w:val="00C95EBE"/>
    <w:rsid w:val="00C95ECC"/>
    <w:rsid w:val="00C95F00"/>
    <w:rsid w:val="00C9687F"/>
    <w:rsid w:val="00C9747A"/>
    <w:rsid w:val="00C975E6"/>
    <w:rsid w:val="00CA03A9"/>
    <w:rsid w:val="00CA03E1"/>
    <w:rsid w:val="00CA0586"/>
    <w:rsid w:val="00CA0A8F"/>
    <w:rsid w:val="00CA0B95"/>
    <w:rsid w:val="00CA0D50"/>
    <w:rsid w:val="00CA0D7E"/>
    <w:rsid w:val="00CA0E5C"/>
    <w:rsid w:val="00CA0F8A"/>
    <w:rsid w:val="00CA16C4"/>
    <w:rsid w:val="00CA19E8"/>
    <w:rsid w:val="00CA1AED"/>
    <w:rsid w:val="00CA2064"/>
    <w:rsid w:val="00CA21A6"/>
    <w:rsid w:val="00CA27B4"/>
    <w:rsid w:val="00CA2AE6"/>
    <w:rsid w:val="00CA2B92"/>
    <w:rsid w:val="00CA2BD2"/>
    <w:rsid w:val="00CA2EB2"/>
    <w:rsid w:val="00CA2FA2"/>
    <w:rsid w:val="00CA3341"/>
    <w:rsid w:val="00CA3C83"/>
    <w:rsid w:val="00CA42A7"/>
    <w:rsid w:val="00CA4778"/>
    <w:rsid w:val="00CA4931"/>
    <w:rsid w:val="00CA49FB"/>
    <w:rsid w:val="00CA4D2B"/>
    <w:rsid w:val="00CA4DA9"/>
    <w:rsid w:val="00CA53DB"/>
    <w:rsid w:val="00CA54BF"/>
    <w:rsid w:val="00CA58E2"/>
    <w:rsid w:val="00CA5C04"/>
    <w:rsid w:val="00CA60B8"/>
    <w:rsid w:val="00CA637E"/>
    <w:rsid w:val="00CA653A"/>
    <w:rsid w:val="00CA7496"/>
    <w:rsid w:val="00CA792C"/>
    <w:rsid w:val="00CA7A84"/>
    <w:rsid w:val="00CA7B66"/>
    <w:rsid w:val="00CA7B8C"/>
    <w:rsid w:val="00CB01D9"/>
    <w:rsid w:val="00CB07EE"/>
    <w:rsid w:val="00CB1667"/>
    <w:rsid w:val="00CB17B5"/>
    <w:rsid w:val="00CB1ACF"/>
    <w:rsid w:val="00CB2059"/>
    <w:rsid w:val="00CB268D"/>
    <w:rsid w:val="00CB270F"/>
    <w:rsid w:val="00CB2F85"/>
    <w:rsid w:val="00CB2F87"/>
    <w:rsid w:val="00CB32C3"/>
    <w:rsid w:val="00CB3754"/>
    <w:rsid w:val="00CB38A3"/>
    <w:rsid w:val="00CB3C6E"/>
    <w:rsid w:val="00CB3DBB"/>
    <w:rsid w:val="00CB3F58"/>
    <w:rsid w:val="00CB46EB"/>
    <w:rsid w:val="00CB51CB"/>
    <w:rsid w:val="00CB5361"/>
    <w:rsid w:val="00CB57DE"/>
    <w:rsid w:val="00CB6142"/>
    <w:rsid w:val="00CB6213"/>
    <w:rsid w:val="00CB6386"/>
    <w:rsid w:val="00CB651D"/>
    <w:rsid w:val="00CB6A23"/>
    <w:rsid w:val="00CB6B61"/>
    <w:rsid w:val="00CB6DFE"/>
    <w:rsid w:val="00CB731D"/>
    <w:rsid w:val="00CB73F8"/>
    <w:rsid w:val="00CB7AEA"/>
    <w:rsid w:val="00CB7B72"/>
    <w:rsid w:val="00CB7BD6"/>
    <w:rsid w:val="00CB7DEF"/>
    <w:rsid w:val="00CB7EE6"/>
    <w:rsid w:val="00CB7FB3"/>
    <w:rsid w:val="00CC03B9"/>
    <w:rsid w:val="00CC0417"/>
    <w:rsid w:val="00CC0711"/>
    <w:rsid w:val="00CC07CD"/>
    <w:rsid w:val="00CC087D"/>
    <w:rsid w:val="00CC0A0A"/>
    <w:rsid w:val="00CC0A90"/>
    <w:rsid w:val="00CC0BA3"/>
    <w:rsid w:val="00CC0BAB"/>
    <w:rsid w:val="00CC0FC6"/>
    <w:rsid w:val="00CC0FC9"/>
    <w:rsid w:val="00CC1130"/>
    <w:rsid w:val="00CC14A6"/>
    <w:rsid w:val="00CC15E8"/>
    <w:rsid w:val="00CC1DDC"/>
    <w:rsid w:val="00CC1EA7"/>
    <w:rsid w:val="00CC2F26"/>
    <w:rsid w:val="00CC3494"/>
    <w:rsid w:val="00CC3803"/>
    <w:rsid w:val="00CC3A56"/>
    <w:rsid w:val="00CC3EFA"/>
    <w:rsid w:val="00CC429B"/>
    <w:rsid w:val="00CC432B"/>
    <w:rsid w:val="00CC466F"/>
    <w:rsid w:val="00CC4D06"/>
    <w:rsid w:val="00CC51E7"/>
    <w:rsid w:val="00CC51E9"/>
    <w:rsid w:val="00CC5802"/>
    <w:rsid w:val="00CC5BB3"/>
    <w:rsid w:val="00CC63BE"/>
    <w:rsid w:val="00CC63E0"/>
    <w:rsid w:val="00CC6576"/>
    <w:rsid w:val="00CC684A"/>
    <w:rsid w:val="00CC746B"/>
    <w:rsid w:val="00CC7968"/>
    <w:rsid w:val="00CD02C7"/>
    <w:rsid w:val="00CD0BC5"/>
    <w:rsid w:val="00CD0D20"/>
    <w:rsid w:val="00CD118A"/>
    <w:rsid w:val="00CD17F2"/>
    <w:rsid w:val="00CD1853"/>
    <w:rsid w:val="00CD1D3D"/>
    <w:rsid w:val="00CD1D40"/>
    <w:rsid w:val="00CD1D5B"/>
    <w:rsid w:val="00CD21E1"/>
    <w:rsid w:val="00CD22FC"/>
    <w:rsid w:val="00CD23D5"/>
    <w:rsid w:val="00CD2C86"/>
    <w:rsid w:val="00CD33A3"/>
    <w:rsid w:val="00CD3960"/>
    <w:rsid w:val="00CD3CBD"/>
    <w:rsid w:val="00CD40E8"/>
    <w:rsid w:val="00CD41FA"/>
    <w:rsid w:val="00CD424A"/>
    <w:rsid w:val="00CD42FF"/>
    <w:rsid w:val="00CD48F9"/>
    <w:rsid w:val="00CD4946"/>
    <w:rsid w:val="00CD4F30"/>
    <w:rsid w:val="00CD50B0"/>
    <w:rsid w:val="00CD5526"/>
    <w:rsid w:val="00CD5666"/>
    <w:rsid w:val="00CD5E9D"/>
    <w:rsid w:val="00CD63E7"/>
    <w:rsid w:val="00CD6A91"/>
    <w:rsid w:val="00CD6C18"/>
    <w:rsid w:val="00CD6DB1"/>
    <w:rsid w:val="00CD6DBF"/>
    <w:rsid w:val="00CD7174"/>
    <w:rsid w:val="00CD7248"/>
    <w:rsid w:val="00CD732F"/>
    <w:rsid w:val="00CD74BD"/>
    <w:rsid w:val="00CD7759"/>
    <w:rsid w:val="00CD7872"/>
    <w:rsid w:val="00CD789F"/>
    <w:rsid w:val="00CD78AC"/>
    <w:rsid w:val="00CD7A03"/>
    <w:rsid w:val="00CD7F3D"/>
    <w:rsid w:val="00CD7F47"/>
    <w:rsid w:val="00CE00E6"/>
    <w:rsid w:val="00CE14E0"/>
    <w:rsid w:val="00CE15B7"/>
    <w:rsid w:val="00CE16F2"/>
    <w:rsid w:val="00CE1B73"/>
    <w:rsid w:val="00CE20ED"/>
    <w:rsid w:val="00CE22AC"/>
    <w:rsid w:val="00CE2B84"/>
    <w:rsid w:val="00CE2D7D"/>
    <w:rsid w:val="00CE309B"/>
    <w:rsid w:val="00CE34EB"/>
    <w:rsid w:val="00CE361E"/>
    <w:rsid w:val="00CE3DFC"/>
    <w:rsid w:val="00CE3F1D"/>
    <w:rsid w:val="00CE4238"/>
    <w:rsid w:val="00CE47CD"/>
    <w:rsid w:val="00CE47E8"/>
    <w:rsid w:val="00CE4D52"/>
    <w:rsid w:val="00CE4FDD"/>
    <w:rsid w:val="00CE5690"/>
    <w:rsid w:val="00CE5811"/>
    <w:rsid w:val="00CE5CD8"/>
    <w:rsid w:val="00CE5DA0"/>
    <w:rsid w:val="00CE5E91"/>
    <w:rsid w:val="00CE66F1"/>
    <w:rsid w:val="00CE6989"/>
    <w:rsid w:val="00CE69C4"/>
    <w:rsid w:val="00CE6AE0"/>
    <w:rsid w:val="00CE772D"/>
    <w:rsid w:val="00CE7B2A"/>
    <w:rsid w:val="00CE7BDA"/>
    <w:rsid w:val="00CE7CD3"/>
    <w:rsid w:val="00CE7FF9"/>
    <w:rsid w:val="00CEC99C"/>
    <w:rsid w:val="00CF0018"/>
    <w:rsid w:val="00CF00E2"/>
    <w:rsid w:val="00CF019C"/>
    <w:rsid w:val="00CF019D"/>
    <w:rsid w:val="00CF03A9"/>
    <w:rsid w:val="00CF122D"/>
    <w:rsid w:val="00CF152F"/>
    <w:rsid w:val="00CF175F"/>
    <w:rsid w:val="00CF2147"/>
    <w:rsid w:val="00CF23E9"/>
    <w:rsid w:val="00CF25C5"/>
    <w:rsid w:val="00CF281F"/>
    <w:rsid w:val="00CF2DEE"/>
    <w:rsid w:val="00CF3549"/>
    <w:rsid w:val="00CF3679"/>
    <w:rsid w:val="00CF39B2"/>
    <w:rsid w:val="00CF3C3D"/>
    <w:rsid w:val="00CF4354"/>
    <w:rsid w:val="00CF4834"/>
    <w:rsid w:val="00CF4A83"/>
    <w:rsid w:val="00CF50F3"/>
    <w:rsid w:val="00CF5227"/>
    <w:rsid w:val="00CF525B"/>
    <w:rsid w:val="00CF5985"/>
    <w:rsid w:val="00CF605D"/>
    <w:rsid w:val="00CF632D"/>
    <w:rsid w:val="00CF66B7"/>
    <w:rsid w:val="00CF67E4"/>
    <w:rsid w:val="00CF68FB"/>
    <w:rsid w:val="00CF6A74"/>
    <w:rsid w:val="00CF7320"/>
    <w:rsid w:val="00CF7501"/>
    <w:rsid w:val="00CF755C"/>
    <w:rsid w:val="00CF773B"/>
    <w:rsid w:val="00CF7A98"/>
    <w:rsid w:val="00CF7B6C"/>
    <w:rsid w:val="00CF7C1E"/>
    <w:rsid w:val="00CF7E1F"/>
    <w:rsid w:val="00D00323"/>
    <w:rsid w:val="00D00A11"/>
    <w:rsid w:val="00D00E0D"/>
    <w:rsid w:val="00D00E3E"/>
    <w:rsid w:val="00D011E8"/>
    <w:rsid w:val="00D012F6"/>
    <w:rsid w:val="00D01704"/>
    <w:rsid w:val="00D019BA"/>
    <w:rsid w:val="00D01A87"/>
    <w:rsid w:val="00D01EB2"/>
    <w:rsid w:val="00D02A44"/>
    <w:rsid w:val="00D02D2D"/>
    <w:rsid w:val="00D02D81"/>
    <w:rsid w:val="00D030C1"/>
    <w:rsid w:val="00D03745"/>
    <w:rsid w:val="00D03B07"/>
    <w:rsid w:val="00D03BC2"/>
    <w:rsid w:val="00D03C1D"/>
    <w:rsid w:val="00D03D1D"/>
    <w:rsid w:val="00D03DCF"/>
    <w:rsid w:val="00D03DEF"/>
    <w:rsid w:val="00D03FBD"/>
    <w:rsid w:val="00D04085"/>
    <w:rsid w:val="00D04C28"/>
    <w:rsid w:val="00D0525D"/>
    <w:rsid w:val="00D05288"/>
    <w:rsid w:val="00D0585B"/>
    <w:rsid w:val="00D05DF8"/>
    <w:rsid w:val="00D06057"/>
    <w:rsid w:val="00D06BA5"/>
    <w:rsid w:val="00D06BFD"/>
    <w:rsid w:val="00D06DAE"/>
    <w:rsid w:val="00D0706E"/>
    <w:rsid w:val="00D071C7"/>
    <w:rsid w:val="00D073BB"/>
    <w:rsid w:val="00D07B07"/>
    <w:rsid w:val="00D07CD2"/>
    <w:rsid w:val="00D07D94"/>
    <w:rsid w:val="00D10C45"/>
    <w:rsid w:val="00D10C80"/>
    <w:rsid w:val="00D10CC2"/>
    <w:rsid w:val="00D10E56"/>
    <w:rsid w:val="00D11030"/>
    <w:rsid w:val="00D11099"/>
    <w:rsid w:val="00D1142F"/>
    <w:rsid w:val="00D11541"/>
    <w:rsid w:val="00D11588"/>
    <w:rsid w:val="00D11807"/>
    <w:rsid w:val="00D12678"/>
    <w:rsid w:val="00D126CA"/>
    <w:rsid w:val="00D1272D"/>
    <w:rsid w:val="00D130AB"/>
    <w:rsid w:val="00D1336F"/>
    <w:rsid w:val="00D13DCD"/>
    <w:rsid w:val="00D141BD"/>
    <w:rsid w:val="00D14482"/>
    <w:rsid w:val="00D14651"/>
    <w:rsid w:val="00D14AEF"/>
    <w:rsid w:val="00D14EAC"/>
    <w:rsid w:val="00D1503E"/>
    <w:rsid w:val="00D153D4"/>
    <w:rsid w:val="00D1558B"/>
    <w:rsid w:val="00D1570A"/>
    <w:rsid w:val="00D15972"/>
    <w:rsid w:val="00D15C62"/>
    <w:rsid w:val="00D16236"/>
    <w:rsid w:val="00D1626B"/>
    <w:rsid w:val="00D16541"/>
    <w:rsid w:val="00D16611"/>
    <w:rsid w:val="00D16A1C"/>
    <w:rsid w:val="00D16E53"/>
    <w:rsid w:val="00D16FBC"/>
    <w:rsid w:val="00D170A8"/>
    <w:rsid w:val="00D170FB"/>
    <w:rsid w:val="00D176E6"/>
    <w:rsid w:val="00D17E8A"/>
    <w:rsid w:val="00D2090D"/>
    <w:rsid w:val="00D20CD7"/>
    <w:rsid w:val="00D20D1A"/>
    <w:rsid w:val="00D21131"/>
    <w:rsid w:val="00D21310"/>
    <w:rsid w:val="00D21332"/>
    <w:rsid w:val="00D2168B"/>
    <w:rsid w:val="00D218C7"/>
    <w:rsid w:val="00D21D31"/>
    <w:rsid w:val="00D22690"/>
    <w:rsid w:val="00D226FB"/>
    <w:rsid w:val="00D22D09"/>
    <w:rsid w:val="00D232B4"/>
    <w:rsid w:val="00D23949"/>
    <w:rsid w:val="00D23A72"/>
    <w:rsid w:val="00D23E7E"/>
    <w:rsid w:val="00D23FBA"/>
    <w:rsid w:val="00D242A6"/>
    <w:rsid w:val="00D242B7"/>
    <w:rsid w:val="00D2447B"/>
    <w:rsid w:val="00D24619"/>
    <w:rsid w:val="00D24B19"/>
    <w:rsid w:val="00D24C7E"/>
    <w:rsid w:val="00D25307"/>
    <w:rsid w:val="00D25D6A"/>
    <w:rsid w:val="00D26083"/>
    <w:rsid w:val="00D266E3"/>
    <w:rsid w:val="00D26939"/>
    <w:rsid w:val="00D26B96"/>
    <w:rsid w:val="00D26E9B"/>
    <w:rsid w:val="00D26F5F"/>
    <w:rsid w:val="00D26FC4"/>
    <w:rsid w:val="00D2701D"/>
    <w:rsid w:val="00D270AF"/>
    <w:rsid w:val="00D27966"/>
    <w:rsid w:val="00D27C47"/>
    <w:rsid w:val="00D27D84"/>
    <w:rsid w:val="00D27DEE"/>
    <w:rsid w:val="00D27E50"/>
    <w:rsid w:val="00D27E8E"/>
    <w:rsid w:val="00D27F84"/>
    <w:rsid w:val="00D30148"/>
    <w:rsid w:val="00D30E90"/>
    <w:rsid w:val="00D31127"/>
    <w:rsid w:val="00D31726"/>
    <w:rsid w:val="00D31BD1"/>
    <w:rsid w:val="00D32011"/>
    <w:rsid w:val="00D3236A"/>
    <w:rsid w:val="00D32B0E"/>
    <w:rsid w:val="00D32C0B"/>
    <w:rsid w:val="00D32F0B"/>
    <w:rsid w:val="00D33533"/>
    <w:rsid w:val="00D338F2"/>
    <w:rsid w:val="00D33C17"/>
    <w:rsid w:val="00D33CA0"/>
    <w:rsid w:val="00D34185"/>
    <w:rsid w:val="00D344B6"/>
    <w:rsid w:val="00D34A02"/>
    <w:rsid w:val="00D34DFD"/>
    <w:rsid w:val="00D3548C"/>
    <w:rsid w:val="00D35714"/>
    <w:rsid w:val="00D35802"/>
    <w:rsid w:val="00D35D9E"/>
    <w:rsid w:val="00D35F20"/>
    <w:rsid w:val="00D35F7F"/>
    <w:rsid w:val="00D36221"/>
    <w:rsid w:val="00D36419"/>
    <w:rsid w:val="00D36995"/>
    <w:rsid w:val="00D37601"/>
    <w:rsid w:val="00D37608"/>
    <w:rsid w:val="00D404B9"/>
    <w:rsid w:val="00D4078E"/>
    <w:rsid w:val="00D407C6"/>
    <w:rsid w:val="00D40A25"/>
    <w:rsid w:val="00D40B38"/>
    <w:rsid w:val="00D413E1"/>
    <w:rsid w:val="00D41602"/>
    <w:rsid w:val="00D4185D"/>
    <w:rsid w:val="00D41918"/>
    <w:rsid w:val="00D41CCB"/>
    <w:rsid w:val="00D41D87"/>
    <w:rsid w:val="00D41FDE"/>
    <w:rsid w:val="00D41FF8"/>
    <w:rsid w:val="00D42020"/>
    <w:rsid w:val="00D42328"/>
    <w:rsid w:val="00D42DA9"/>
    <w:rsid w:val="00D42DE6"/>
    <w:rsid w:val="00D42F98"/>
    <w:rsid w:val="00D42FC1"/>
    <w:rsid w:val="00D43024"/>
    <w:rsid w:val="00D437C5"/>
    <w:rsid w:val="00D4394B"/>
    <w:rsid w:val="00D43C2F"/>
    <w:rsid w:val="00D43CAB"/>
    <w:rsid w:val="00D43CBA"/>
    <w:rsid w:val="00D43E85"/>
    <w:rsid w:val="00D44708"/>
    <w:rsid w:val="00D44A19"/>
    <w:rsid w:val="00D44D14"/>
    <w:rsid w:val="00D44E10"/>
    <w:rsid w:val="00D44E76"/>
    <w:rsid w:val="00D44F19"/>
    <w:rsid w:val="00D45D2A"/>
    <w:rsid w:val="00D45D85"/>
    <w:rsid w:val="00D45DE9"/>
    <w:rsid w:val="00D45EED"/>
    <w:rsid w:val="00D460A1"/>
    <w:rsid w:val="00D46F22"/>
    <w:rsid w:val="00D46FAE"/>
    <w:rsid w:val="00D4704F"/>
    <w:rsid w:val="00D474EA"/>
    <w:rsid w:val="00D47C22"/>
    <w:rsid w:val="00D47C51"/>
    <w:rsid w:val="00D5084D"/>
    <w:rsid w:val="00D51F17"/>
    <w:rsid w:val="00D52276"/>
    <w:rsid w:val="00D5246C"/>
    <w:rsid w:val="00D52B1D"/>
    <w:rsid w:val="00D530E2"/>
    <w:rsid w:val="00D5351B"/>
    <w:rsid w:val="00D537DC"/>
    <w:rsid w:val="00D53870"/>
    <w:rsid w:val="00D53B8F"/>
    <w:rsid w:val="00D53C3B"/>
    <w:rsid w:val="00D542C0"/>
    <w:rsid w:val="00D543AD"/>
    <w:rsid w:val="00D54671"/>
    <w:rsid w:val="00D5481A"/>
    <w:rsid w:val="00D54AFF"/>
    <w:rsid w:val="00D54C5D"/>
    <w:rsid w:val="00D54EBC"/>
    <w:rsid w:val="00D550CB"/>
    <w:rsid w:val="00D5547C"/>
    <w:rsid w:val="00D55662"/>
    <w:rsid w:val="00D55E51"/>
    <w:rsid w:val="00D560ED"/>
    <w:rsid w:val="00D5643B"/>
    <w:rsid w:val="00D56C67"/>
    <w:rsid w:val="00D56FD4"/>
    <w:rsid w:val="00D56FDC"/>
    <w:rsid w:val="00D57329"/>
    <w:rsid w:val="00D57363"/>
    <w:rsid w:val="00D576C4"/>
    <w:rsid w:val="00D57ACB"/>
    <w:rsid w:val="00D57C3D"/>
    <w:rsid w:val="00D57FA3"/>
    <w:rsid w:val="00D57FF9"/>
    <w:rsid w:val="00D60FEB"/>
    <w:rsid w:val="00D6185E"/>
    <w:rsid w:val="00D618CB"/>
    <w:rsid w:val="00D61BAB"/>
    <w:rsid w:val="00D6280A"/>
    <w:rsid w:val="00D6298E"/>
    <w:rsid w:val="00D62B42"/>
    <w:rsid w:val="00D6310E"/>
    <w:rsid w:val="00D633D0"/>
    <w:rsid w:val="00D63424"/>
    <w:rsid w:val="00D634FD"/>
    <w:rsid w:val="00D636F9"/>
    <w:rsid w:val="00D64210"/>
    <w:rsid w:val="00D6473B"/>
    <w:rsid w:val="00D6481D"/>
    <w:rsid w:val="00D64A12"/>
    <w:rsid w:val="00D6528D"/>
    <w:rsid w:val="00D652C0"/>
    <w:rsid w:val="00D65803"/>
    <w:rsid w:val="00D6592A"/>
    <w:rsid w:val="00D65D7B"/>
    <w:rsid w:val="00D65E2D"/>
    <w:rsid w:val="00D65E48"/>
    <w:rsid w:val="00D66AFB"/>
    <w:rsid w:val="00D67234"/>
    <w:rsid w:val="00D672BD"/>
    <w:rsid w:val="00D67627"/>
    <w:rsid w:val="00D7043B"/>
    <w:rsid w:val="00D704D0"/>
    <w:rsid w:val="00D7098B"/>
    <w:rsid w:val="00D71A1D"/>
    <w:rsid w:val="00D71E1B"/>
    <w:rsid w:val="00D72082"/>
    <w:rsid w:val="00D722D0"/>
    <w:rsid w:val="00D72440"/>
    <w:rsid w:val="00D726F0"/>
    <w:rsid w:val="00D72780"/>
    <w:rsid w:val="00D72FC8"/>
    <w:rsid w:val="00D73051"/>
    <w:rsid w:val="00D73078"/>
    <w:rsid w:val="00D73592"/>
    <w:rsid w:val="00D73808"/>
    <w:rsid w:val="00D739E1"/>
    <w:rsid w:val="00D73A84"/>
    <w:rsid w:val="00D73C50"/>
    <w:rsid w:val="00D74064"/>
    <w:rsid w:val="00D740CB"/>
    <w:rsid w:val="00D74101"/>
    <w:rsid w:val="00D74EF9"/>
    <w:rsid w:val="00D7520F"/>
    <w:rsid w:val="00D75327"/>
    <w:rsid w:val="00D753E1"/>
    <w:rsid w:val="00D75440"/>
    <w:rsid w:val="00D75568"/>
    <w:rsid w:val="00D75C63"/>
    <w:rsid w:val="00D75DEC"/>
    <w:rsid w:val="00D768BA"/>
    <w:rsid w:val="00D76B4C"/>
    <w:rsid w:val="00D76B84"/>
    <w:rsid w:val="00D76EE5"/>
    <w:rsid w:val="00D76F2C"/>
    <w:rsid w:val="00D77260"/>
    <w:rsid w:val="00D7726D"/>
    <w:rsid w:val="00D772BD"/>
    <w:rsid w:val="00D776E6"/>
    <w:rsid w:val="00D77816"/>
    <w:rsid w:val="00D77890"/>
    <w:rsid w:val="00D77935"/>
    <w:rsid w:val="00D77D57"/>
    <w:rsid w:val="00D77FA2"/>
    <w:rsid w:val="00D800E7"/>
    <w:rsid w:val="00D80A66"/>
    <w:rsid w:val="00D80C9D"/>
    <w:rsid w:val="00D80F09"/>
    <w:rsid w:val="00D80FD8"/>
    <w:rsid w:val="00D81240"/>
    <w:rsid w:val="00D812A1"/>
    <w:rsid w:val="00D81A25"/>
    <w:rsid w:val="00D81EB0"/>
    <w:rsid w:val="00D8243F"/>
    <w:rsid w:val="00D82C91"/>
    <w:rsid w:val="00D82FE8"/>
    <w:rsid w:val="00D831C0"/>
    <w:rsid w:val="00D83C0B"/>
    <w:rsid w:val="00D83C1F"/>
    <w:rsid w:val="00D83F7F"/>
    <w:rsid w:val="00D84C49"/>
    <w:rsid w:val="00D84D68"/>
    <w:rsid w:val="00D84E0B"/>
    <w:rsid w:val="00D8528F"/>
    <w:rsid w:val="00D85EBD"/>
    <w:rsid w:val="00D860E9"/>
    <w:rsid w:val="00D8627B"/>
    <w:rsid w:val="00D8662A"/>
    <w:rsid w:val="00D866C7"/>
    <w:rsid w:val="00D86B9F"/>
    <w:rsid w:val="00D86D24"/>
    <w:rsid w:val="00D86EF3"/>
    <w:rsid w:val="00D87269"/>
    <w:rsid w:val="00D872C9"/>
    <w:rsid w:val="00D873CC"/>
    <w:rsid w:val="00D87713"/>
    <w:rsid w:val="00D87845"/>
    <w:rsid w:val="00D8792C"/>
    <w:rsid w:val="00D87BEF"/>
    <w:rsid w:val="00D87CF9"/>
    <w:rsid w:val="00D87D04"/>
    <w:rsid w:val="00D87E0C"/>
    <w:rsid w:val="00D901E4"/>
    <w:rsid w:val="00D903FA"/>
    <w:rsid w:val="00D905FD"/>
    <w:rsid w:val="00D90714"/>
    <w:rsid w:val="00D90967"/>
    <w:rsid w:val="00D90C3A"/>
    <w:rsid w:val="00D90E6B"/>
    <w:rsid w:val="00D91386"/>
    <w:rsid w:val="00D9164D"/>
    <w:rsid w:val="00D917EE"/>
    <w:rsid w:val="00D91DFC"/>
    <w:rsid w:val="00D92284"/>
    <w:rsid w:val="00D92377"/>
    <w:rsid w:val="00D9253B"/>
    <w:rsid w:val="00D926AB"/>
    <w:rsid w:val="00D92A14"/>
    <w:rsid w:val="00D92CBC"/>
    <w:rsid w:val="00D92EFA"/>
    <w:rsid w:val="00D92FD7"/>
    <w:rsid w:val="00D93E1A"/>
    <w:rsid w:val="00D93FBF"/>
    <w:rsid w:val="00D945FB"/>
    <w:rsid w:val="00D947F8"/>
    <w:rsid w:val="00D94A73"/>
    <w:rsid w:val="00D94A89"/>
    <w:rsid w:val="00D94DC8"/>
    <w:rsid w:val="00D94F07"/>
    <w:rsid w:val="00D9540A"/>
    <w:rsid w:val="00D95583"/>
    <w:rsid w:val="00D95759"/>
    <w:rsid w:val="00D95D18"/>
    <w:rsid w:val="00D95EC5"/>
    <w:rsid w:val="00D95FA0"/>
    <w:rsid w:val="00D95FE3"/>
    <w:rsid w:val="00D97207"/>
    <w:rsid w:val="00D97417"/>
    <w:rsid w:val="00D9764B"/>
    <w:rsid w:val="00D97F84"/>
    <w:rsid w:val="00DA0227"/>
    <w:rsid w:val="00DA031E"/>
    <w:rsid w:val="00DA0712"/>
    <w:rsid w:val="00DA0728"/>
    <w:rsid w:val="00DA096B"/>
    <w:rsid w:val="00DA0979"/>
    <w:rsid w:val="00DA0CDB"/>
    <w:rsid w:val="00DA0DC9"/>
    <w:rsid w:val="00DA1442"/>
    <w:rsid w:val="00DA17DA"/>
    <w:rsid w:val="00DA1E0C"/>
    <w:rsid w:val="00DA2207"/>
    <w:rsid w:val="00DA2FF2"/>
    <w:rsid w:val="00DA314B"/>
    <w:rsid w:val="00DA350E"/>
    <w:rsid w:val="00DA3A0D"/>
    <w:rsid w:val="00DA3A20"/>
    <w:rsid w:val="00DA3A7C"/>
    <w:rsid w:val="00DA3C20"/>
    <w:rsid w:val="00DA3D15"/>
    <w:rsid w:val="00DA40E5"/>
    <w:rsid w:val="00DA4133"/>
    <w:rsid w:val="00DA41D4"/>
    <w:rsid w:val="00DA44DB"/>
    <w:rsid w:val="00DA4B38"/>
    <w:rsid w:val="00DA4BB8"/>
    <w:rsid w:val="00DA501A"/>
    <w:rsid w:val="00DA54EE"/>
    <w:rsid w:val="00DA5757"/>
    <w:rsid w:val="00DA57D1"/>
    <w:rsid w:val="00DA5D81"/>
    <w:rsid w:val="00DA5DBB"/>
    <w:rsid w:val="00DA5EE6"/>
    <w:rsid w:val="00DA6E22"/>
    <w:rsid w:val="00DA71A1"/>
    <w:rsid w:val="00DA77C1"/>
    <w:rsid w:val="00DA78F2"/>
    <w:rsid w:val="00DA7C73"/>
    <w:rsid w:val="00DA7D27"/>
    <w:rsid w:val="00DB04DE"/>
    <w:rsid w:val="00DB0789"/>
    <w:rsid w:val="00DB0A55"/>
    <w:rsid w:val="00DB0D2C"/>
    <w:rsid w:val="00DB0E2D"/>
    <w:rsid w:val="00DB1798"/>
    <w:rsid w:val="00DB19BE"/>
    <w:rsid w:val="00DB1A02"/>
    <w:rsid w:val="00DB1ACB"/>
    <w:rsid w:val="00DB2280"/>
    <w:rsid w:val="00DB22EA"/>
    <w:rsid w:val="00DB23D8"/>
    <w:rsid w:val="00DB24E1"/>
    <w:rsid w:val="00DB266C"/>
    <w:rsid w:val="00DB269F"/>
    <w:rsid w:val="00DB275D"/>
    <w:rsid w:val="00DB2864"/>
    <w:rsid w:val="00DB2C57"/>
    <w:rsid w:val="00DB2F04"/>
    <w:rsid w:val="00DB3070"/>
    <w:rsid w:val="00DB3393"/>
    <w:rsid w:val="00DB3665"/>
    <w:rsid w:val="00DB3C48"/>
    <w:rsid w:val="00DB3C4D"/>
    <w:rsid w:val="00DB4561"/>
    <w:rsid w:val="00DB4AEB"/>
    <w:rsid w:val="00DB5071"/>
    <w:rsid w:val="00DB5668"/>
    <w:rsid w:val="00DB5C19"/>
    <w:rsid w:val="00DB5F50"/>
    <w:rsid w:val="00DB61EE"/>
    <w:rsid w:val="00DB62D2"/>
    <w:rsid w:val="00DB63ED"/>
    <w:rsid w:val="00DB6535"/>
    <w:rsid w:val="00DB7984"/>
    <w:rsid w:val="00DB7A2D"/>
    <w:rsid w:val="00DB7B87"/>
    <w:rsid w:val="00DB7EA9"/>
    <w:rsid w:val="00DC06CB"/>
    <w:rsid w:val="00DC0DC7"/>
    <w:rsid w:val="00DC1076"/>
    <w:rsid w:val="00DC10AB"/>
    <w:rsid w:val="00DC13A9"/>
    <w:rsid w:val="00DC19D2"/>
    <w:rsid w:val="00DC1ADF"/>
    <w:rsid w:val="00DC2318"/>
    <w:rsid w:val="00DC2514"/>
    <w:rsid w:val="00DC2CA8"/>
    <w:rsid w:val="00DC2DE7"/>
    <w:rsid w:val="00DC3141"/>
    <w:rsid w:val="00DC3336"/>
    <w:rsid w:val="00DC3405"/>
    <w:rsid w:val="00DC346A"/>
    <w:rsid w:val="00DC35B1"/>
    <w:rsid w:val="00DC3681"/>
    <w:rsid w:val="00DC3B9D"/>
    <w:rsid w:val="00DC3DCF"/>
    <w:rsid w:val="00DC4098"/>
    <w:rsid w:val="00DC476F"/>
    <w:rsid w:val="00DC47AF"/>
    <w:rsid w:val="00DC4B91"/>
    <w:rsid w:val="00DC4E3D"/>
    <w:rsid w:val="00DC57C7"/>
    <w:rsid w:val="00DC59CF"/>
    <w:rsid w:val="00DC6185"/>
    <w:rsid w:val="00DC6445"/>
    <w:rsid w:val="00DC6B20"/>
    <w:rsid w:val="00DC6CAB"/>
    <w:rsid w:val="00DC7024"/>
    <w:rsid w:val="00DC709E"/>
    <w:rsid w:val="00DC72AA"/>
    <w:rsid w:val="00DC732A"/>
    <w:rsid w:val="00DC735E"/>
    <w:rsid w:val="00DC7BDB"/>
    <w:rsid w:val="00DD02CB"/>
    <w:rsid w:val="00DD0305"/>
    <w:rsid w:val="00DD04D2"/>
    <w:rsid w:val="00DD0572"/>
    <w:rsid w:val="00DD068F"/>
    <w:rsid w:val="00DD0D9E"/>
    <w:rsid w:val="00DD1865"/>
    <w:rsid w:val="00DD1E97"/>
    <w:rsid w:val="00DD266C"/>
    <w:rsid w:val="00DD3016"/>
    <w:rsid w:val="00DD37B1"/>
    <w:rsid w:val="00DD3D91"/>
    <w:rsid w:val="00DD3ED7"/>
    <w:rsid w:val="00DD3F00"/>
    <w:rsid w:val="00DD43E0"/>
    <w:rsid w:val="00DD43E3"/>
    <w:rsid w:val="00DD48F7"/>
    <w:rsid w:val="00DD4EFB"/>
    <w:rsid w:val="00DD4F9F"/>
    <w:rsid w:val="00DD558A"/>
    <w:rsid w:val="00DD569D"/>
    <w:rsid w:val="00DD5727"/>
    <w:rsid w:val="00DD5A70"/>
    <w:rsid w:val="00DD5F87"/>
    <w:rsid w:val="00DD6131"/>
    <w:rsid w:val="00DD61C1"/>
    <w:rsid w:val="00DD67D5"/>
    <w:rsid w:val="00DD6A50"/>
    <w:rsid w:val="00DD6A71"/>
    <w:rsid w:val="00DD6B1C"/>
    <w:rsid w:val="00DD6CA9"/>
    <w:rsid w:val="00DD6F39"/>
    <w:rsid w:val="00DD7011"/>
    <w:rsid w:val="00DD792A"/>
    <w:rsid w:val="00DD7C1D"/>
    <w:rsid w:val="00DE0227"/>
    <w:rsid w:val="00DE026F"/>
    <w:rsid w:val="00DE1086"/>
    <w:rsid w:val="00DE10C6"/>
    <w:rsid w:val="00DE1384"/>
    <w:rsid w:val="00DE1CEE"/>
    <w:rsid w:val="00DE1EB5"/>
    <w:rsid w:val="00DE2041"/>
    <w:rsid w:val="00DE2055"/>
    <w:rsid w:val="00DE267B"/>
    <w:rsid w:val="00DE26E6"/>
    <w:rsid w:val="00DE2703"/>
    <w:rsid w:val="00DE2967"/>
    <w:rsid w:val="00DE2EEF"/>
    <w:rsid w:val="00DE3274"/>
    <w:rsid w:val="00DE3315"/>
    <w:rsid w:val="00DE38E3"/>
    <w:rsid w:val="00DE391D"/>
    <w:rsid w:val="00DE4124"/>
    <w:rsid w:val="00DE42BD"/>
    <w:rsid w:val="00DE43CE"/>
    <w:rsid w:val="00DE48A6"/>
    <w:rsid w:val="00DE502D"/>
    <w:rsid w:val="00DE556A"/>
    <w:rsid w:val="00DE57D5"/>
    <w:rsid w:val="00DE59FE"/>
    <w:rsid w:val="00DE5B55"/>
    <w:rsid w:val="00DE5D5D"/>
    <w:rsid w:val="00DE5F21"/>
    <w:rsid w:val="00DE5F3B"/>
    <w:rsid w:val="00DE5F59"/>
    <w:rsid w:val="00DE6093"/>
    <w:rsid w:val="00DE616B"/>
    <w:rsid w:val="00DE64B6"/>
    <w:rsid w:val="00DE660C"/>
    <w:rsid w:val="00DE6843"/>
    <w:rsid w:val="00DE6B3E"/>
    <w:rsid w:val="00DE6C9F"/>
    <w:rsid w:val="00DE6F3E"/>
    <w:rsid w:val="00DE7265"/>
    <w:rsid w:val="00DE7371"/>
    <w:rsid w:val="00DE74C8"/>
    <w:rsid w:val="00DE7582"/>
    <w:rsid w:val="00DE7595"/>
    <w:rsid w:val="00DE772E"/>
    <w:rsid w:val="00DE777F"/>
    <w:rsid w:val="00DE789E"/>
    <w:rsid w:val="00DE7A4D"/>
    <w:rsid w:val="00DE7CD5"/>
    <w:rsid w:val="00DE7DF9"/>
    <w:rsid w:val="00DF0223"/>
    <w:rsid w:val="00DF02E6"/>
    <w:rsid w:val="00DF08C4"/>
    <w:rsid w:val="00DF1852"/>
    <w:rsid w:val="00DF1FD2"/>
    <w:rsid w:val="00DF2133"/>
    <w:rsid w:val="00DF239A"/>
    <w:rsid w:val="00DF24E9"/>
    <w:rsid w:val="00DF25C8"/>
    <w:rsid w:val="00DF27AE"/>
    <w:rsid w:val="00DF3874"/>
    <w:rsid w:val="00DF399E"/>
    <w:rsid w:val="00DF39AA"/>
    <w:rsid w:val="00DF402F"/>
    <w:rsid w:val="00DF41F0"/>
    <w:rsid w:val="00DF48F2"/>
    <w:rsid w:val="00DF4A64"/>
    <w:rsid w:val="00DF4D6B"/>
    <w:rsid w:val="00DF4DCB"/>
    <w:rsid w:val="00DF4F94"/>
    <w:rsid w:val="00DF555E"/>
    <w:rsid w:val="00DF5978"/>
    <w:rsid w:val="00DF5B60"/>
    <w:rsid w:val="00DF5DFB"/>
    <w:rsid w:val="00DF6277"/>
    <w:rsid w:val="00DF63C5"/>
    <w:rsid w:val="00DF6413"/>
    <w:rsid w:val="00DF64D4"/>
    <w:rsid w:val="00DF6971"/>
    <w:rsid w:val="00DF6A26"/>
    <w:rsid w:val="00DF6D9D"/>
    <w:rsid w:val="00DF6DB6"/>
    <w:rsid w:val="00DF7544"/>
    <w:rsid w:val="00DF7FBF"/>
    <w:rsid w:val="00E002FB"/>
    <w:rsid w:val="00E00326"/>
    <w:rsid w:val="00E006CB"/>
    <w:rsid w:val="00E00848"/>
    <w:rsid w:val="00E00B7C"/>
    <w:rsid w:val="00E01405"/>
    <w:rsid w:val="00E01682"/>
    <w:rsid w:val="00E01877"/>
    <w:rsid w:val="00E01A32"/>
    <w:rsid w:val="00E01ADA"/>
    <w:rsid w:val="00E021B6"/>
    <w:rsid w:val="00E02656"/>
    <w:rsid w:val="00E02CA0"/>
    <w:rsid w:val="00E035AB"/>
    <w:rsid w:val="00E037B5"/>
    <w:rsid w:val="00E03893"/>
    <w:rsid w:val="00E03CB3"/>
    <w:rsid w:val="00E0423E"/>
    <w:rsid w:val="00E0441E"/>
    <w:rsid w:val="00E04E39"/>
    <w:rsid w:val="00E04F37"/>
    <w:rsid w:val="00E052D1"/>
    <w:rsid w:val="00E05D54"/>
    <w:rsid w:val="00E05FD0"/>
    <w:rsid w:val="00E06308"/>
    <w:rsid w:val="00E06758"/>
    <w:rsid w:val="00E06C8E"/>
    <w:rsid w:val="00E06F8E"/>
    <w:rsid w:val="00E07231"/>
    <w:rsid w:val="00E07372"/>
    <w:rsid w:val="00E0759F"/>
    <w:rsid w:val="00E07711"/>
    <w:rsid w:val="00E0776F"/>
    <w:rsid w:val="00E07AA6"/>
    <w:rsid w:val="00E07D54"/>
    <w:rsid w:val="00E0EA31"/>
    <w:rsid w:val="00E102DF"/>
    <w:rsid w:val="00E1056E"/>
    <w:rsid w:val="00E10717"/>
    <w:rsid w:val="00E108C2"/>
    <w:rsid w:val="00E10A19"/>
    <w:rsid w:val="00E10C29"/>
    <w:rsid w:val="00E10D92"/>
    <w:rsid w:val="00E11226"/>
    <w:rsid w:val="00E113BA"/>
    <w:rsid w:val="00E11AE7"/>
    <w:rsid w:val="00E121FF"/>
    <w:rsid w:val="00E127DC"/>
    <w:rsid w:val="00E12AF5"/>
    <w:rsid w:val="00E12D20"/>
    <w:rsid w:val="00E13288"/>
    <w:rsid w:val="00E13A19"/>
    <w:rsid w:val="00E13ECE"/>
    <w:rsid w:val="00E14069"/>
    <w:rsid w:val="00E141B0"/>
    <w:rsid w:val="00E14C68"/>
    <w:rsid w:val="00E14F70"/>
    <w:rsid w:val="00E15028"/>
    <w:rsid w:val="00E15135"/>
    <w:rsid w:val="00E1603D"/>
    <w:rsid w:val="00E1634F"/>
    <w:rsid w:val="00E1671F"/>
    <w:rsid w:val="00E16818"/>
    <w:rsid w:val="00E1715A"/>
    <w:rsid w:val="00E17523"/>
    <w:rsid w:val="00E17527"/>
    <w:rsid w:val="00E17788"/>
    <w:rsid w:val="00E17990"/>
    <w:rsid w:val="00E17ECB"/>
    <w:rsid w:val="00E17F7A"/>
    <w:rsid w:val="00E203D6"/>
    <w:rsid w:val="00E20512"/>
    <w:rsid w:val="00E205C8"/>
    <w:rsid w:val="00E20D00"/>
    <w:rsid w:val="00E20FE1"/>
    <w:rsid w:val="00E210B1"/>
    <w:rsid w:val="00E21195"/>
    <w:rsid w:val="00E2156B"/>
    <w:rsid w:val="00E21874"/>
    <w:rsid w:val="00E21A54"/>
    <w:rsid w:val="00E21AC1"/>
    <w:rsid w:val="00E21DAB"/>
    <w:rsid w:val="00E221D5"/>
    <w:rsid w:val="00E222B3"/>
    <w:rsid w:val="00E22488"/>
    <w:rsid w:val="00E2250B"/>
    <w:rsid w:val="00E22823"/>
    <w:rsid w:val="00E22975"/>
    <w:rsid w:val="00E22C8C"/>
    <w:rsid w:val="00E22D22"/>
    <w:rsid w:val="00E23894"/>
    <w:rsid w:val="00E24255"/>
    <w:rsid w:val="00E2448B"/>
    <w:rsid w:val="00E248F2"/>
    <w:rsid w:val="00E24D65"/>
    <w:rsid w:val="00E250EE"/>
    <w:rsid w:val="00E25398"/>
    <w:rsid w:val="00E253E0"/>
    <w:rsid w:val="00E2642C"/>
    <w:rsid w:val="00E26B13"/>
    <w:rsid w:val="00E26BFA"/>
    <w:rsid w:val="00E26C02"/>
    <w:rsid w:val="00E27A45"/>
    <w:rsid w:val="00E27BAD"/>
    <w:rsid w:val="00E27D8D"/>
    <w:rsid w:val="00E303D3"/>
    <w:rsid w:val="00E3045D"/>
    <w:rsid w:val="00E3097E"/>
    <w:rsid w:val="00E30EF4"/>
    <w:rsid w:val="00E315D3"/>
    <w:rsid w:val="00E3182E"/>
    <w:rsid w:val="00E31C58"/>
    <w:rsid w:val="00E31D6B"/>
    <w:rsid w:val="00E32474"/>
    <w:rsid w:val="00E32975"/>
    <w:rsid w:val="00E32A47"/>
    <w:rsid w:val="00E32B49"/>
    <w:rsid w:val="00E33119"/>
    <w:rsid w:val="00E337C7"/>
    <w:rsid w:val="00E33F03"/>
    <w:rsid w:val="00E33F70"/>
    <w:rsid w:val="00E34B8E"/>
    <w:rsid w:val="00E34BFC"/>
    <w:rsid w:val="00E34FC3"/>
    <w:rsid w:val="00E34FF7"/>
    <w:rsid w:val="00E35254"/>
    <w:rsid w:val="00E3530D"/>
    <w:rsid w:val="00E353F7"/>
    <w:rsid w:val="00E35428"/>
    <w:rsid w:val="00E3582B"/>
    <w:rsid w:val="00E35883"/>
    <w:rsid w:val="00E360E1"/>
    <w:rsid w:val="00E367C4"/>
    <w:rsid w:val="00E3692A"/>
    <w:rsid w:val="00E36BC3"/>
    <w:rsid w:val="00E37666"/>
    <w:rsid w:val="00E376FD"/>
    <w:rsid w:val="00E3799D"/>
    <w:rsid w:val="00E37AB7"/>
    <w:rsid w:val="00E40629"/>
    <w:rsid w:val="00E40637"/>
    <w:rsid w:val="00E4125E"/>
    <w:rsid w:val="00E41927"/>
    <w:rsid w:val="00E41B94"/>
    <w:rsid w:val="00E422EE"/>
    <w:rsid w:val="00E42787"/>
    <w:rsid w:val="00E42838"/>
    <w:rsid w:val="00E4321A"/>
    <w:rsid w:val="00E43B13"/>
    <w:rsid w:val="00E43C7E"/>
    <w:rsid w:val="00E43F71"/>
    <w:rsid w:val="00E44284"/>
    <w:rsid w:val="00E44378"/>
    <w:rsid w:val="00E44618"/>
    <w:rsid w:val="00E44AF0"/>
    <w:rsid w:val="00E44BC1"/>
    <w:rsid w:val="00E44DD3"/>
    <w:rsid w:val="00E44E00"/>
    <w:rsid w:val="00E44E8C"/>
    <w:rsid w:val="00E45196"/>
    <w:rsid w:val="00E45231"/>
    <w:rsid w:val="00E45A72"/>
    <w:rsid w:val="00E45CB9"/>
    <w:rsid w:val="00E45E3A"/>
    <w:rsid w:val="00E45EF2"/>
    <w:rsid w:val="00E463F0"/>
    <w:rsid w:val="00E464B0"/>
    <w:rsid w:val="00E46762"/>
    <w:rsid w:val="00E46A34"/>
    <w:rsid w:val="00E46AAF"/>
    <w:rsid w:val="00E46BA6"/>
    <w:rsid w:val="00E46BA9"/>
    <w:rsid w:val="00E46E29"/>
    <w:rsid w:val="00E4711D"/>
    <w:rsid w:val="00E47246"/>
    <w:rsid w:val="00E475D4"/>
    <w:rsid w:val="00E47833"/>
    <w:rsid w:val="00E4789A"/>
    <w:rsid w:val="00E47E98"/>
    <w:rsid w:val="00E50729"/>
    <w:rsid w:val="00E509EA"/>
    <w:rsid w:val="00E50BB4"/>
    <w:rsid w:val="00E50BE5"/>
    <w:rsid w:val="00E517E8"/>
    <w:rsid w:val="00E51970"/>
    <w:rsid w:val="00E51FA8"/>
    <w:rsid w:val="00E51FAD"/>
    <w:rsid w:val="00E52697"/>
    <w:rsid w:val="00E52A72"/>
    <w:rsid w:val="00E5364B"/>
    <w:rsid w:val="00E53891"/>
    <w:rsid w:val="00E543F5"/>
    <w:rsid w:val="00E5524B"/>
    <w:rsid w:val="00E558DB"/>
    <w:rsid w:val="00E56342"/>
    <w:rsid w:val="00E563D7"/>
    <w:rsid w:val="00E579C8"/>
    <w:rsid w:val="00E57A8A"/>
    <w:rsid w:val="00E57A8B"/>
    <w:rsid w:val="00E60716"/>
    <w:rsid w:val="00E60E7C"/>
    <w:rsid w:val="00E60EA0"/>
    <w:rsid w:val="00E6103D"/>
    <w:rsid w:val="00E613C0"/>
    <w:rsid w:val="00E6163A"/>
    <w:rsid w:val="00E61AE8"/>
    <w:rsid w:val="00E61DFE"/>
    <w:rsid w:val="00E62245"/>
    <w:rsid w:val="00E6262E"/>
    <w:rsid w:val="00E62A91"/>
    <w:rsid w:val="00E62FC3"/>
    <w:rsid w:val="00E63172"/>
    <w:rsid w:val="00E636E2"/>
    <w:rsid w:val="00E636F3"/>
    <w:rsid w:val="00E63839"/>
    <w:rsid w:val="00E63CD5"/>
    <w:rsid w:val="00E63D9E"/>
    <w:rsid w:val="00E643DB"/>
    <w:rsid w:val="00E64415"/>
    <w:rsid w:val="00E64C18"/>
    <w:rsid w:val="00E64F74"/>
    <w:rsid w:val="00E653E8"/>
    <w:rsid w:val="00E6593E"/>
    <w:rsid w:val="00E65B9C"/>
    <w:rsid w:val="00E65F73"/>
    <w:rsid w:val="00E661DB"/>
    <w:rsid w:val="00E66547"/>
    <w:rsid w:val="00E666D4"/>
    <w:rsid w:val="00E668A3"/>
    <w:rsid w:val="00E66E00"/>
    <w:rsid w:val="00E66FCF"/>
    <w:rsid w:val="00E67500"/>
    <w:rsid w:val="00E675BB"/>
    <w:rsid w:val="00E678A0"/>
    <w:rsid w:val="00E67A9A"/>
    <w:rsid w:val="00E67C14"/>
    <w:rsid w:val="00E67DA8"/>
    <w:rsid w:val="00E704FA"/>
    <w:rsid w:val="00E70932"/>
    <w:rsid w:val="00E709D5"/>
    <w:rsid w:val="00E71478"/>
    <w:rsid w:val="00E71518"/>
    <w:rsid w:val="00E72563"/>
    <w:rsid w:val="00E72564"/>
    <w:rsid w:val="00E72794"/>
    <w:rsid w:val="00E72902"/>
    <w:rsid w:val="00E72962"/>
    <w:rsid w:val="00E72A45"/>
    <w:rsid w:val="00E72A86"/>
    <w:rsid w:val="00E72BB6"/>
    <w:rsid w:val="00E73321"/>
    <w:rsid w:val="00E7342A"/>
    <w:rsid w:val="00E73511"/>
    <w:rsid w:val="00E735D0"/>
    <w:rsid w:val="00E74072"/>
    <w:rsid w:val="00E7451D"/>
    <w:rsid w:val="00E7482E"/>
    <w:rsid w:val="00E74F96"/>
    <w:rsid w:val="00E7508A"/>
    <w:rsid w:val="00E7516E"/>
    <w:rsid w:val="00E752DC"/>
    <w:rsid w:val="00E754AC"/>
    <w:rsid w:val="00E75564"/>
    <w:rsid w:val="00E7583C"/>
    <w:rsid w:val="00E75A96"/>
    <w:rsid w:val="00E75BC9"/>
    <w:rsid w:val="00E762E3"/>
    <w:rsid w:val="00E765A7"/>
    <w:rsid w:val="00E76CC6"/>
    <w:rsid w:val="00E76D64"/>
    <w:rsid w:val="00E76DC6"/>
    <w:rsid w:val="00E775DE"/>
    <w:rsid w:val="00E776F5"/>
    <w:rsid w:val="00E777DC"/>
    <w:rsid w:val="00E77830"/>
    <w:rsid w:val="00E77BC2"/>
    <w:rsid w:val="00E77C32"/>
    <w:rsid w:val="00E80AC8"/>
    <w:rsid w:val="00E80C5C"/>
    <w:rsid w:val="00E80CE8"/>
    <w:rsid w:val="00E80E07"/>
    <w:rsid w:val="00E814E6"/>
    <w:rsid w:val="00E815DE"/>
    <w:rsid w:val="00E8172A"/>
    <w:rsid w:val="00E81B8A"/>
    <w:rsid w:val="00E81BC3"/>
    <w:rsid w:val="00E81D8B"/>
    <w:rsid w:val="00E81EA4"/>
    <w:rsid w:val="00E81FC4"/>
    <w:rsid w:val="00E82660"/>
    <w:rsid w:val="00E82B13"/>
    <w:rsid w:val="00E82DA8"/>
    <w:rsid w:val="00E82E90"/>
    <w:rsid w:val="00E82EA9"/>
    <w:rsid w:val="00E831EE"/>
    <w:rsid w:val="00E83291"/>
    <w:rsid w:val="00E8344E"/>
    <w:rsid w:val="00E83BCB"/>
    <w:rsid w:val="00E84055"/>
    <w:rsid w:val="00E8425B"/>
    <w:rsid w:val="00E8456E"/>
    <w:rsid w:val="00E84570"/>
    <w:rsid w:val="00E8477A"/>
    <w:rsid w:val="00E84D16"/>
    <w:rsid w:val="00E84EEA"/>
    <w:rsid w:val="00E84F46"/>
    <w:rsid w:val="00E8506E"/>
    <w:rsid w:val="00E850E5"/>
    <w:rsid w:val="00E8534A"/>
    <w:rsid w:val="00E85589"/>
    <w:rsid w:val="00E85B81"/>
    <w:rsid w:val="00E86800"/>
    <w:rsid w:val="00E86923"/>
    <w:rsid w:val="00E86E4A"/>
    <w:rsid w:val="00E873F2"/>
    <w:rsid w:val="00E876BE"/>
    <w:rsid w:val="00E87C80"/>
    <w:rsid w:val="00E90079"/>
    <w:rsid w:val="00E9018A"/>
    <w:rsid w:val="00E9032D"/>
    <w:rsid w:val="00E9094C"/>
    <w:rsid w:val="00E90AE9"/>
    <w:rsid w:val="00E90C2E"/>
    <w:rsid w:val="00E91365"/>
    <w:rsid w:val="00E915FD"/>
    <w:rsid w:val="00E9217D"/>
    <w:rsid w:val="00E92512"/>
    <w:rsid w:val="00E92982"/>
    <w:rsid w:val="00E929C4"/>
    <w:rsid w:val="00E92A55"/>
    <w:rsid w:val="00E92CEB"/>
    <w:rsid w:val="00E92D70"/>
    <w:rsid w:val="00E92EDD"/>
    <w:rsid w:val="00E93F1E"/>
    <w:rsid w:val="00E93F9B"/>
    <w:rsid w:val="00E940B6"/>
    <w:rsid w:val="00E94142"/>
    <w:rsid w:val="00E946A6"/>
    <w:rsid w:val="00E94902"/>
    <w:rsid w:val="00E94BA5"/>
    <w:rsid w:val="00E95442"/>
    <w:rsid w:val="00E95842"/>
    <w:rsid w:val="00E95BD6"/>
    <w:rsid w:val="00E95CB4"/>
    <w:rsid w:val="00E9600C"/>
    <w:rsid w:val="00E960E0"/>
    <w:rsid w:val="00E971AA"/>
    <w:rsid w:val="00EA0035"/>
    <w:rsid w:val="00EA0833"/>
    <w:rsid w:val="00EA0C51"/>
    <w:rsid w:val="00EA17E1"/>
    <w:rsid w:val="00EA1892"/>
    <w:rsid w:val="00EA1C38"/>
    <w:rsid w:val="00EA1C4F"/>
    <w:rsid w:val="00EA1CBD"/>
    <w:rsid w:val="00EA1EAD"/>
    <w:rsid w:val="00EA2416"/>
    <w:rsid w:val="00EA24A5"/>
    <w:rsid w:val="00EA2851"/>
    <w:rsid w:val="00EA2FCF"/>
    <w:rsid w:val="00EA2FDD"/>
    <w:rsid w:val="00EA3365"/>
    <w:rsid w:val="00EA47F7"/>
    <w:rsid w:val="00EA4AC8"/>
    <w:rsid w:val="00EA5245"/>
    <w:rsid w:val="00EA57DF"/>
    <w:rsid w:val="00EA586B"/>
    <w:rsid w:val="00EA5E33"/>
    <w:rsid w:val="00EA641B"/>
    <w:rsid w:val="00EA647E"/>
    <w:rsid w:val="00EA66B7"/>
    <w:rsid w:val="00EA6A07"/>
    <w:rsid w:val="00EA706B"/>
    <w:rsid w:val="00EA7094"/>
    <w:rsid w:val="00EA739C"/>
    <w:rsid w:val="00EB08F9"/>
    <w:rsid w:val="00EB09A4"/>
    <w:rsid w:val="00EB0C35"/>
    <w:rsid w:val="00EB0F1C"/>
    <w:rsid w:val="00EB192F"/>
    <w:rsid w:val="00EB1957"/>
    <w:rsid w:val="00EB1A91"/>
    <w:rsid w:val="00EB1C84"/>
    <w:rsid w:val="00EB2583"/>
    <w:rsid w:val="00EB2720"/>
    <w:rsid w:val="00EB28C0"/>
    <w:rsid w:val="00EB2D19"/>
    <w:rsid w:val="00EB2D6C"/>
    <w:rsid w:val="00EB30AE"/>
    <w:rsid w:val="00EB34C8"/>
    <w:rsid w:val="00EB3F9B"/>
    <w:rsid w:val="00EB406A"/>
    <w:rsid w:val="00EB473A"/>
    <w:rsid w:val="00EB47A6"/>
    <w:rsid w:val="00EB47F9"/>
    <w:rsid w:val="00EB4CF2"/>
    <w:rsid w:val="00EB53D9"/>
    <w:rsid w:val="00EB572F"/>
    <w:rsid w:val="00EB582B"/>
    <w:rsid w:val="00EB5FAB"/>
    <w:rsid w:val="00EB5FD1"/>
    <w:rsid w:val="00EB6400"/>
    <w:rsid w:val="00EB69E9"/>
    <w:rsid w:val="00EB6F86"/>
    <w:rsid w:val="00EB753E"/>
    <w:rsid w:val="00EB7575"/>
    <w:rsid w:val="00EB772B"/>
    <w:rsid w:val="00EC0012"/>
    <w:rsid w:val="00EC0122"/>
    <w:rsid w:val="00EC04E2"/>
    <w:rsid w:val="00EC071F"/>
    <w:rsid w:val="00EC08B8"/>
    <w:rsid w:val="00EC091C"/>
    <w:rsid w:val="00EC0B90"/>
    <w:rsid w:val="00EC0E07"/>
    <w:rsid w:val="00EC0FB0"/>
    <w:rsid w:val="00EC103B"/>
    <w:rsid w:val="00EC11B2"/>
    <w:rsid w:val="00EC11D5"/>
    <w:rsid w:val="00EC13B6"/>
    <w:rsid w:val="00EC15F8"/>
    <w:rsid w:val="00EC1611"/>
    <w:rsid w:val="00EC1798"/>
    <w:rsid w:val="00EC1AB0"/>
    <w:rsid w:val="00EC2241"/>
    <w:rsid w:val="00EC2527"/>
    <w:rsid w:val="00EC2770"/>
    <w:rsid w:val="00EC3687"/>
    <w:rsid w:val="00EC37EB"/>
    <w:rsid w:val="00EC43F8"/>
    <w:rsid w:val="00EC4731"/>
    <w:rsid w:val="00EC4A5F"/>
    <w:rsid w:val="00EC4BA2"/>
    <w:rsid w:val="00EC4C29"/>
    <w:rsid w:val="00EC4D29"/>
    <w:rsid w:val="00EC4F1F"/>
    <w:rsid w:val="00EC4FE4"/>
    <w:rsid w:val="00EC544F"/>
    <w:rsid w:val="00EC5622"/>
    <w:rsid w:val="00EC5696"/>
    <w:rsid w:val="00EC5901"/>
    <w:rsid w:val="00EC5ABD"/>
    <w:rsid w:val="00EC5B46"/>
    <w:rsid w:val="00EC5C14"/>
    <w:rsid w:val="00EC5E0B"/>
    <w:rsid w:val="00EC63BC"/>
    <w:rsid w:val="00EC6583"/>
    <w:rsid w:val="00EC6BCF"/>
    <w:rsid w:val="00EC77D7"/>
    <w:rsid w:val="00ED01C3"/>
    <w:rsid w:val="00ED027C"/>
    <w:rsid w:val="00ED09C9"/>
    <w:rsid w:val="00ED0F1D"/>
    <w:rsid w:val="00ED107F"/>
    <w:rsid w:val="00ED13AC"/>
    <w:rsid w:val="00ED16CC"/>
    <w:rsid w:val="00ED1972"/>
    <w:rsid w:val="00ED1F30"/>
    <w:rsid w:val="00ED1FFF"/>
    <w:rsid w:val="00ED258D"/>
    <w:rsid w:val="00ED2B59"/>
    <w:rsid w:val="00ED2B63"/>
    <w:rsid w:val="00ED343E"/>
    <w:rsid w:val="00ED3492"/>
    <w:rsid w:val="00ED35DE"/>
    <w:rsid w:val="00ED390F"/>
    <w:rsid w:val="00ED3B21"/>
    <w:rsid w:val="00ED3EFB"/>
    <w:rsid w:val="00ED4741"/>
    <w:rsid w:val="00ED4F61"/>
    <w:rsid w:val="00ED5B1D"/>
    <w:rsid w:val="00ED5CE7"/>
    <w:rsid w:val="00ED5D6D"/>
    <w:rsid w:val="00ED5DBA"/>
    <w:rsid w:val="00ED64A6"/>
    <w:rsid w:val="00ED64B0"/>
    <w:rsid w:val="00ED69B1"/>
    <w:rsid w:val="00ED6AB7"/>
    <w:rsid w:val="00ED6C6D"/>
    <w:rsid w:val="00ED71CA"/>
    <w:rsid w:val="00ED76FE"/>
    <w:rsid w:val="00ED7795"/>
    <w:rsid w:val="00ED781A"/>
    <w:rsid w:val="00ED7C98"/>
    <w:rsid w:val="00EE09D5"/>
    <w:rsid w:val="00EE0A69"/>
    <w:rsid w:val="00EE0CBE"/>
    <w:rsid w:val="00EE0EAD"/>
    <w:rsid w:val="00EE0FA7"/>
    <w:rsid w:val="00EE18AF"/>
    <w:rsid w:val="00EE19F1"/>
    <w:rsid w:val="00EE1A8F"/>
    <w:rsid w:val="00EE1AD4"/>
    <w:rsid w:val="00EE1CD3"/>
    <w:rsid w:val="00EE251E"/>
    <w:rsid w:val="00EE2D0E"/>
    <w:rsid w:val="00EE2E09"/>
    <w:rsid w:val="00EE3E1E"/>
    <w:rsid w:val="00EE3F75"/>
    <w:rsid w:val="00EE411A"/>
    <w:rsid w:val="00EE4456"/>
    <w:rsid w:val="00EE4654"/>
    <w:rsid w:val="00EE4BC5"/>
    <w:rsid w:val="00EE4D5B"/>
    <w:rsid w:val="00EE566F"/>
    <w:rsid w:val="00EE56FB"/>
    <w:rsid w:val="00EE579F"/>
    <w:rsid w:val="00EE57D0"/>
    <w:rsid w:val="00EE5BB0"/>
    <w:rsid w:val="00EE5D32"/>
    <w:rsid w:val="00EE5DA1"/>
    <w:rsid w:val="00EE5E52"/>
    <w:rsid w:val="00EE5E5B"/>
    <w:rsid w:val="00EE7464"/>
    <w:rsid w:val="00EE74C4"/>
    <w:rsid w:val="00EE7DDA"/>
    <w:rsid w:val="00EE7EFF"/>
    <w:rsid w:val="00EF0058"/>
    <w:rsid w:val="00EF0066"/>
    <w:rsid w:val="00EF00B6"/>
    <w:rsid w:val="00EF048E"/>
    <w:rsid w:val="00EF0511"/>
    <w:rsid w:val="00EF05E8"/>
    <w:rsid w:val="00EF0695"/>
    <w:rsid w:val="00EF06D8"/>
    <w:rsid w:val="00EF0AB4"/>
    <w:rsid w:val="00EF0D20"/>
    <w:rsid w:val="00EF0E5E"/>
    <w:rsid w:val="00EF0F6F"/>
    <w:rsid w:val="00EF149F"/>
    <w:rsid w:val="00EF166D"/>
    <w:rsid w:val="00EF20C3"/>
    <w:rsid w:val="00EF2749"/>
    <w:rsid w:val="00EF2D26"/>
    <w:rsid w:val="00EF3184"/>
    <w:rsid w:val="00EF36B0"/>
    <w:rsid w:val="00EF3BFD"/>
    <w:rsid w:val="00EF3F5C"/>
    <w:rsid w:val="00EF3FE3"/>
    <w:rsid w:val="00EF40A0"/>
    <w:rsid w:val="00EF40B6"/>
    <w:rsid w:val="00EF46B0"/>
    <w:rsid w:val="00EF4E95"/>
    <w:rsid w:val="00EF4FBF"/>
    <w:rsid w:val="00EF504B"/>
    <w:rsid w:val="00EF59D5"/>
    <w:rsid w:val="00EF5CA9"/>
    <w:rsid w:val="00EF60FB"/>
    <w:rsid w:val="00EF69A9"/>
    <w:rsid w:val="00EF77C1"/>
    <w:rsid w:val="00EF79FF"/>
    <w:rsid w:val="00EF7A61"/>
    <w:rsid w:val="00EF7AFD"/>
    <w:rsid w:val="00EF7C01"/>
    <w:rsid w:val="00F00356"/>
    <w:rsid w:val="00F00445"/>
    <w:rsid w:val="00F00468"/>
    <w:rsid w:val="00F0097A"/>
    <w:rsid w:val="00F00BF5"/>
    <w:rsid w:val="00F01349"/>
    <w:rsid w:val="00F014D5"/>
    <w:rsid w:val="00F016CD"/>
    <w:rsid w:val="00F017AB"/>
    <w:rsid w:val="00F01D94"/>
    <w:rsid w:val="00F020D3"/>
    <w:rsid w:val="00F023E4"/>
    <w:rsid w:val="00F026A3"/>
    <w:rsid w:val="00F0281C"/>
    <w:rsid w:val="00F02B0E"/>
    <w:rsid w:val="00F02DB3"/>
    <w:rsid w:val="00F02EA2"/>
    <w:rsid w:val="00F02FD4"/>
    <w:rsid w:val="00F031A2"/>
    <w:rsid w:val="00F031D5"/>
    <w:rsid w:val="00F0322B"/>
    <w:rsid w:val="00F0396A"/>
    <w:rsid w:val="00F0448C"/>
    <w:rsid w:val="00F049E0"/>
    <w:rsid w:val="00F04F9D"/>
    <w:rsid w:val="00F050B3"/>
    <w:rsid w:val="00F05673"/>
    <w:rsid w:val="00F057E4"/>
    <w:rsid w:val="00F05E9B"/>
    <w:rsid w:val="00F05EC9"/>
    <w:rsid w:val="00F06174"/>
    <w:rsid w:val="00F0638A"/>
    <w:rsid w:val="00F06577"/>
    <w:rsid w:val="00F065CD"/>
    <w:rsid w:val="00F06AC9"/>
    <w:rsid w:val="00F06ACE"/>
    <w:rsid w:val="00F07166"/>
    <w:rsid w:val="00F078F8"/>
    <w:rsid w:val="00F07EF5"/>
    <w:rsid w:val="00F101E6"/>
    <w:rsid w:val="00F105B1"/>
    <w:rsid w:val="00F10613"/>
    <w:rsid w:val="00F1074C"/>
    <w:rsid w:val="00F10F2C"/>
    <w:rsid w:val="00F112D4"/>
    <w:rsid w:val="00F11468"/>
    <w:rsid w:val="00F11909"/>
    <w:rsid w:val="00F11B97"/>
    <w:rsid w:val="00F11C7D"/>
    <w:rsid w:val="00F11D34"/>
    <w:rsid w:val="00F120E8"/>
    <w:rsid w:val="00F121F5"/>
    <w:rsid w:val="00F1246A"/>
    <w:rsid w:val="00F127AE"/>
    <w:rsid w:val="00F12E49"/>
    <w:rsid w:val="00F13263"/>
    <w:rsid w:val="00F132FF"/>
    <w:rsid w:val="00F13432"/>
    <w:rsid w:val="00F14071"/>
    <w:rsid w:val="00F140F2"/>
    <w:rsid w:val="00F14B60"/>
    <w:rsid w:val="00F14BC4"/>
    <w:rsid w:val="00F152CD"/>
    <w:rsid w:val="00F157BD"/>
    <w:rsid w:val="00F158BB"/>
    <w:rsid w:val="00F158C0"/>
    <w:rsid w:val="00F15949"/>
    <w:rsid w:val="00F1627E"/>
    <w:rsid w:val="00F166A1"/>
    <w:rsid w:val="00F16C27"/>
    <w:rsid w:val="00F177FD"/>
    <w:rsid w:val="00F17A05"/>
    <w:rsid w:val="00F17B4A"/>
    <w:rsid w:val="00F17CA5"/>
    <w:rsid w:val="00F17D47"/>
    <w:rsid w:val="00F20743"/>
    <w:rsid w:val="00F207CC"/>
    <w:rsid w:val="00F20CDE"/>
    <w:rsid w:val="00F20D70"/>
    <w:rsid w:val="00F2114F"/>
    <w:rsid w:val="00F21357"/>
    <w:rsid w:val="00F21501"/>
    <w:rsid w:val="00F21755"/>
    <w:rsid w:val="00F21DFF"/>
    <w:rsid w:val="00F2201F"/>
    <w:rsid w:val="00F2229B"/>
    <w:rsid w:val="00F223DB"/>
    <w:rsid w:val="00F22864"/>
    <w:rsid w:val="00F22A51"/>
    <w:rsid w:val="00F22F46"/>
    <w:rsid w:val="00F22F51"/>
    <w:rsid w:val="00F23382"/>
    <w:rsid w:val="00F23955"/>
    <w:rsid w:val="00F23CA7"/>
    <w:rsid w:val="00F23F84"/>
    <w:rsid w:val="00F2419B"/>
    <w:rsid w:val="00F243DD"/>
    <w:rsid w:val="00F24453"/>
    <w:rsid w:val="00F24660"/>
    <w:rsid w:val="00F24676"/>
    <w:rsid w:val="00F247D0"/>
    <w:rsid w:val="00F24D20"/>
    <w:rsid w:val="00F24E38"/>
    <w:rsid w:val="00F25371"/>
    <w:rsid w:val="00F260A1"/>
    <w:rsid w:val="00F27002"/>
    <w:rsid w:val="00F274E7"/>
    <w:rsid w:val="00F27764"/>
    <w:rsid w:val="00F27DF9"/>
    <w:rsid w:val="00F300BA"/>
    <w:rsid w:val="00F30452"/>
    <w:rsid w:val="00F30950"/>
    <w:rsid w:val="00F30A98"/>
    <w:rsid w:val="00F30FC0"/>
    <w:rsid w:val="00F3143A"/>
    <w:rsid w:val="00F316D1"/>
    <w:rsid w:val="00F317FB"/>
    <w:rsid w:val="00F31D23"/>
    <w:rsid w:val="00F3200D"/>
    <w:rsid w:val="00F3211A"/>
    <w:rsid w:val="00F32222"/>
    <w:rsid w:val="00F32403"/>
    <w:rsid w:val="00F326FA"/>
    <w:rsid w:val="00F32BD7"/>
    <w:rsid w:val="00F32E96"/>
    <w:rsid w:val="00F33461"/>
    <w:rsid w:val="00F339A4"/>
    <w:rsid w:val="00F33BFC"/>
    <w:rsid w:val="00F33E85"/>
    <w:rsid w:val="00F34069"/>
    <w:rsid w:val="00F34156"/>
    <w:rsid w:val="00F347AE"/>
    <w:rsid w:val="00F349A2"/>
    <w:rsid w:val="00F349E6"/>
    <w:rsid w:val="00F34D0F"/>
    <w:rsid w:val="00F34DCD"/>
    <w:rsid w:val="00F35409"/>
    <w:rsid w:val="00F3540C"/>
    <w:rsid w:val="00F35D0D"/>
    <w:rsid w:val="00F35DBF"/>
    <w:rsid w:val="00F3615E"/>
    <w:rsid w:val="00F362D7"/>
    <w:rsid w:val="00F36526"/>
    <w:rsid w:val="00F36536"/>
    <w:rsid w:val="00F370B7"/>
    <w:rsid w:val="00F37943"/>
    <w:rsid w:val="00F37A20"/>
    <w:rsid w:val="00F4007A"/>
    <w:rsid w:val="00F4049B"/>
    <w:rsid w:val="00F4088F"/>
    <w:rsid w:val="00F40DE2"/>
    <w:rsid w:val="00F41359"/>
    <w:rsid w:val="00F41FAC"/>
    <w:rsid w:val="00F421B2"/>
    <w:rsid w:val="00F4286A"/>
    <w:rsid w:val="00F428D3"/>
    <w:rsid w:val="00F42CB6"/>
    <w:rsid w:val="00F42CBC"/>
    <w:rsid w:val="00F43191"/>
    <w:rsid w:val="00F431DE"/>
    <w:rsid w:val="00F43216"/>
    <w:rsid w:val="00F44241"/>
    <w:rsid w:val="00F44668"/>
    <w:rsid w:val="00F447B3"/>
    <w:rsid w:val="00F44EEA"/>
    <w:rsid w:val="00F4501E"/>
    <w:rsid w:val="00F453F3"/>
    <w:rsid w:val="00F45663"/>
    <w:rsid w:val="00F456A1"/>
    <w:rsid w:val="00F45746"/>
    <w:rsid w:val="00F45841"/>
    <w:rsid w:val="00F45F2B"/>
    <w:rsid w:val="00F46067"/>
    <w:rsid w:val="00F46106"/>
    <w:rsid w:val="00F464F0"/>
    <w:rsid w:val="00F46552"/>
    <w:rsid w:val="00F4664D"/>
    <w:rsid w:val="00F46A19"/>
    <w:rsid w:val="00F47B14"/>
    <w:rsid w:val="00F47D8B"/>
    <w:rsid w:val="00F47EE9"/>
    <w:rsid w:val="00F50065"/>
    <w:rsid w:val="00F502FB"/>
    <w:rsid w:val="00F50392"/>
    <w:rsid w:val="00F506D8"/>
    <w:rsid w:val="00F50BA8"/>
    <w:rsid w:val="00F50D9F"/>
    <w:rsid w:val="00F51CBE"/>
    <w:rsid w:val="00F51F86"/>
    <w:rsid w:val="00F51FDE"/>
    <w:rsid w:val="00F52406"/>
    <w:rsid w:val="00F52454"/>
    <w:rsid w:val="00F52492"/>
    <w:rsid w:val="00F5249E"/>
    <w:rsid w:val="00F52502"/>
    <w:rsid w:val="00F528CB"/>
    <w:rsid w:val="00F52E64"/>
    <w:rsid w:val="00F533F8"/>
    <w:rsid w:val="00F534D3"/>
    <w:rsid w:val="00F538F4"/>
    <w:rsid w:val="00F53EDF"/>
    <w:rsid w:val="00F54944"/>
    <w:rsid w:val="00F54D35"/>
    <w:rsid w:val="00F54DA3"/>
    <w:rsid w:val="00F55093"/>
    <w:rsid w:val="00F55486"/>
    <w:rsid w:val="00F55A4F"/>
    <w:rsid w:val="00F55D93"/>
    <w:rsid w:val="00F56041"/>
    <w:rsid w:val="00F5628E"/>
    <w:rsid w:val="00F569A1"/>
    <w:rsid w:val="00F569C6"/>
    <w:rsid w:val="00F56A7B"/>
    <w:rsid w:val="00F56B67"/>
    <w:rsid w:val="00F56EF5"/>
    <w:rsid w:val="00F578F0"/>
    <w:rsid w:val="00F5798C"/>
    <w:rsid w:val="00F57BC5"/>
    <w:rsid w:val="00F57D2C"/>
    <w:rsid w:val="00F57DB8"/>
    <w:rsid w:val="00F6001D"/>
    <w:rsid w:val="00F60333"/>
    <w:rsid w:val="00F606C5"/>
    <w:rsid w:val="00F60B7A"/>
    <w:rsid w:val="00F61092"/>
    <w:rsid w:val="00F61429"/>
    <w:rsid w:val="00F61603"/>
    <w:rsid w:val="00F6165B"/>
    <w:rsid w:val="00F61687"/>
    <w:rsid w:val="00F616B5"/>
    <w:rsid w:val="00F617F4"/>
    <w:rsid w:val="00F61CBC"/>
    <w:rsid w:val="00F61D06"/>
    <w:rsid w:val="00F6228D"/>
    <w:rsid w:val="00F62B97"/>
    <w:rsid w:val="00F62E83"/>
    <w:rsid w:val="00F631A5"/>
    <w:rsid w:val="00F637E1"/>
    <w:rsid w:val="00F63883"/>
    <w:rsid w:val="00F63B0F"/>
    <w:rsid w:val="00F63B35"/>
    <w:rsid w:val="00F63D55"/>
    <w:rsid w:val="00F63F12"/>
    <w:rsid w:val="00F64293"/>
    <w:rsid w:val="00F6443A"/>
    <w:rsid w:val="00F64526"/>
    <w:rsid w:val="00F64DC0"/>
    <w:rsid w:val="00F6529D"/>
    <w:rsid w:val="00F652FF"/>
    <w:rsid w:val="00F65680"/>
    <w:rsid w:val="00F657F6"/>
    <w:rsid w:val="00F659C1"/>
    <w:rsid w:val="00F65A9C"/>
    <w:rsid w:val="00F65EC3"/>
    <w:rsid w:val="00F66054"/>
    <w:rsid w:val="00F66156"/>
    <w:rsid w:val="00F66640"/>
    <w:rsid w:val="00F6676F"/>
    <w:rsid w:val="00F6692E"/>
    <w:rsid w:val="00F66A57"/>
    <w:rsid w:val="00F66BCC"/>
    <w:rsid w:val="00F66EA0"/>
    <w:rsid w:val="00F66F42"/>
    <w:rsid w:val="00F66F7F"/>
    <w:rsid w:val="00F67234"/>
    <w:rsid w:val="00F6752D"/>
    <w:rsid w:val="00F6796F"/>
    <w:rsid w:val="00F67EDF"/>
    <w:rsid w:val="00F700C9"/>
    <w:rsid w:val="00F700EE"/>
    <w:rsid w:val="00F70119"/>
    <w:rsid w:val="00F701A7"/>
    <w:rsid w:val="00F701CA"/>
    <w:rsid w:val="00F70577"/>
    <w:rsid w:val="00F70751"/>
    <w:rsid w:val="00F70C51"/>
    <w:rsid w:val="00F71EC8"/>
    <w:rsid w:val="00F72118"/>
    <w:rsid w:val="00F72415"/>
    <w:rsid w:val="00F7268D"/>
    <w:rsid w:val="00F72AEF"/>
    <w:rsid w:val="00F72D32"/>
    <w:rsid w:val="00F72DC3"/>
    <w:rsid w:val="00F732A0"/>
    <w:rsid w:val="00F732DD"/>
    <w:rsid w:val="00F73B5E"/>
    <w:rsid w:val="00F73E6D"/>
    <w:rsid w:val="00F7415B"/>
    <w:rsid w:val="00F74382"/>
    <w:rsid w:val="00F74502"/>
    <w:rsid w:val="00F750ED"/>
    <w:rsid w:val="00F75A9F"/>
    <w:rsid w:val="00F75B14"/>
    <w:rsid w:val="00F75CF1"/>
    <w:rsid w:val="00F75CF4"/>
    <w:rsid w:val="00F76122"/>
    <w:rsid w:val="00F7617E"/>
    <w:rsid w:val="00F76517"/>
    <w:rsid w:val="00F76638"/>
    <w:rsid w:val="00F76E96"/>
    <w:rsid w:val="00F770B6"/>
    <w:rsid w:val="00F771A1"/>
    <w:rsid w:val="00F77447"/>
    <w:rsid w:val="00F779E9"/>
    <w:rsid w:val="00F77EA5"/>
    <w:rsid w:val="00F77F81"/>
    <w:rsid w:val="00F80238"/>
    <w:rsid w:val="00F80BEE"/>
    <w:rsid w:val="00F81085"/>
    <w:rsid w:val="00F811DC"/>
    <w:rsid w:val="00F811E0"/>
    <w:rsid w:val="00F81553"/>
    <w:rsid w:val="00F816F0"/>
    <w:rsid w:val="00F81859"/>
    <w:rsid w:val="00F818F3"/>
    <w:rsid w:val="00F81E47"/>
    <w:rsid w:val="00F8245D"/>
    <w:rsid w:val="00F82C9F"/>
    <w:rsid w:val="00F82F55"/>
    <w:rsid w:val="00F8343D"/>
    <w:rsid w:val="00F8351B"/>
    <w:rsid w:val="00F8352C"/>
    <w:rsid w:val="00F83818"/>
    <w:rsid w:val="00F838AE"/>
    <w:rsid w:val="00F83D3A"/>
    <w:rsid w:val="00F84153"/>
    <w:rsid w:val="00F84327"/>
    <w:rsid w:val="00F846E6"/>
    <w:rsid w:val="00F84817"/>
    <w:rsid w:val="00F84ED8"/>
    <w:rsid w:val="00F84FAF"/>
    <w:rsid w:val="00F84FC4"/>
    <w:rsid w:val="00F850F3"/>
    <w:rsid w:val="00F853FA"/>
    <w:rsid w:val="00F85516"/>
    <w:rsid w:val="00F85662"/>
    <w:rsid w:val="00F85984"/>
    <w:rsid w:val="00F85BF5"/>
    <w:rsid w:val="00F85C50"/>
    <w:rsid w:val="00F85FC4"/>
    <w:rsid w:val="00F86494"/>
    <w:rsid w:val="00F864CC"/>
    <w:rsid w:val="00F86582"/>
    <w:rsid w:val="00F866E2"/>
    <w:rsid w:val="00F86A42"/>
    <w:rsid w:val="00F86B94"/>
    <w:rsid w:val="00F8709C"/>
    <w:rsid w:val="00F8765B"/>
    <w:rsid w:val="00F876D6"/>
    <w:rsid w:val="00F911A9"/>
    <w:rsid w:val="00F91610"/>
    <w:rsid w:val="00F91682"/>
    <w:rsid w:val="00F921FC"/>
    <w:rsid w:val="00F92B28"/>
    <w:rsid w:val="00F92F3B"/>
    <w:rsid w:val="00F933CA"/>
    <w:rsid w:val="00F93CC0"/>
    <w:rsid w:val="00F94429"/>
    <w:rsid w:val="00F9448C"/>
    <w:rsid w:val="00F946E3"/>
    <w:rsid w:val="00F948EA"/>
    <w:rsid w:val="00F94BB6"/>
    <w:rsid w:val="00F94D98"/>
    <w:rsid w:val="00F95A80"/>
    <w:rsid w:val="00F960EA"/>
    <w:rsid w:val="00F964EA"/>
    <w:rsid w:val="00F9672A"/>
    <w:rsid w:val="00F967D1"/>
    <w:rsid w:val="00F969F3"/>
    <w:rsid w:val="00F97010"/>
    <w:rsid w:val="00F97259"/>
    <w:rsid w:val="00F97347"/>
    <w:rsid w:val="00F9745F"/>
    <w:rsid w:val="00F97763"/>
    <w:rsid w:val="00F97790"/>
    <w:rsid w:val="00F9784C"/>
    <w:rsid w:val="00F97C42"/>
    <w:rsid w:val="00FA0086"/>
    <w:rsid w:val="00FA0239"/>
    <w:rsid w:val="00FA0262"/>
    <w:rsid w:val="00FA0368"/>
    <w:rsid w:val="00FA04AD"/>
    <w:rsid w:val="00FA07E3"/>
    <w:rsid w:val="00FA09A5"/>
    <w:rsid w:val="00FA0AEB"/>
    <w:rsid w:val="00FA0BC2"/>
    <w:rsid w:val="00FA0F9C"/>
    <w:rsid w:val="00FA1676"/>
    <w:rsid w:val="00FA188F"/>
    <w:rsid w:val="00FA224F"/>
    <w:rsid w:val="00FA244C"/>
    <w:rsid w:val="00FA2597"/>
    <w:rsid w:val="00FA2C11"/>
    <w:rsid w:val="00FA2F38"/>
    <w:rsid w:val="00FA320A"/>
    <w:rsid w:val="00FA3620"/>
    <w:rsid w:val="00FA39C3"/>
    <w:rsid w:val="00FA3A04"/>
    <w:rsid w:val="00FA3B3E"/>
    <w:rsid w:val="00FA3C25"/>
    <w:rsid w:val="00FA3CD7"/>
    <w:rsid w:val="00FA3F2A"/>
    <w:rsid w:val="00FA4471"/>
    <w:rsid w:val="00FA485F"/>
    <w:rsid w:val="00FA4B1D"/>
    <w:rsid w:val="00FA4BDB"/>
    <w:rsid w:val="00FA51F4"/>
    <w:rsid w:val="00FA52D3"/>
    <w:rsid w:val="00FA5AA7"/>
    <w:rsid w:val="00FA5F78"/>
    <w:rsid w:val="00FA6070"/>
    <w:rsid w:val="00FA61A3"/>
    <w:rsid w:val="00FA6B2C"/>
    <w:rsid w:val="00FA6EE8"/>
    <w:rsid w:val="00FA79D1"/>
    <w:rsid w:val="00FA7D35"/>
    <w:rsid w:val="00FAEF2E"/>
    <w:rsid w:val="00FB068C"/>
    <w:rsid w:val="00FB0CA7"/>
    <w:rsid w:val="00FB0D4D"/>
    <w:rsid w:val="00FB1137"/>
    <w:rsid w:val="00FB171A"/>
    <w:rsid w:val="00FB1B19"/>
    <w:rsid w:val="00FB2608"/>
    <w:rsid w:val="00FB26CA"/>
    <w:rsid w:val="00FB281B"/>
    <w:rsid w:val="00FB295B"/>
    <w:rsid w:val="00FB388C"/>
    <w:rsid w:val="00FB3AB9"/>
    <w:rsid w:val="00FB3D77"/>
    <w:rsid w:val="00FB408B"/>
    <w:rsid w:val="00FB4391"/>
    <w:rsid w:val="00FB4459"/>
    <w:rsid w:val="00FB4653"/>
    <w:rsid w:val="00FB49B0"/>
    <w:rsid w:val="00FB4C33"/>
    <w:rsid w:val="00FB4E8B"/>
    <w:rsid w:val="00FB51CA"/>
    <w:rsid w:val="00FB5A56"/>
    <w:rsid w:val="00FB6008"/>
    <w:rsid w:val="00FB6734"/>
    <w:rsid w:val="00FB6ABB"/>
    <w:rsid w:val="00FB6D03"/>
    <w:rsid w:val="00FB7060"/>
    <w:rsid w:val="00FB716F"/>
    <w:rsid w:val="00FB7236"/>
    <w:rsid w:val="00FB7463"/>
    <w:rsid w:val="00FB7C88"/>
    <w:rsid w:val="00FC0185"/>
    <w:rsid w:val="00FC0989"/>
    <w:rsid w:val="00FC0C5A"/>
    <w:rsid w:val="00FC0F5C"/>
    <w:rsid w:val="00FC1532"/>
    <w:rsid w:val="00FC15A9"/>
    <w:rsid w:val="00FC18B9"/>
    <w:rsid w:val="00FC19B7"/>
    <w:rsid w:val="00FC1C96"/>
    <w:rsid w:val="00FC1F0D"/>
    <w:rsid w:val="00FC220A"/>
    <w:rsid w:val="00FC2249"/>
    <w:rsid w:val="00FC24FF"/>
    <w:rsid w:val="00FC2748"/>
    <w:rsid w:val="00FC2866"/>
    <w:rsid w:val="00FC28A4"/>
    <w:rsid w:val="00FC292C"/>
    <w:rsid w:val="00FC2FEC"/>
    <w:rsid w:val="00FC3060"/>
    <w:rsid w:val="00FC3184"/>
    <w:rsid w:val="00FC31F5"/>
    <w:rsid w:val="00FC333B"/>
    <w:rsid w:val="00FC3ADB"/>
    <w:rsid w:val="00FC45D7"/>
    <w:rsid w:val="00FC4958"/>
    <w:rsid w:val="00FC49D6"/>
    <w:rsid w:val="00FC4D78"/>
    <w:rsid w:val="00FC4D85"/>
    <w:rsid w:val="00FC4E14"/>
    <w:rsid w:val="00FC5033"/>
    <w:rsid w:val="00FC57E0"/>
    <w:rsid w:val="00FC5CD2"/>
    <w:rsid w:val="00FC5D57"/>
    <w:rsid w:val="00FC6120"/>
    <w:rsid w:val="00FC6B32"/>
    <w:rsid w:val="00FC6E64"/>
    <w:rsid w:val="00FC7009"/>
    <w:rsid w:val="00FC713A"/>
    <w:rsid w:val="00FC7747"/>
    <w:rsid w:val="00FC7BB7"/>
    <w:rsid w:val="00FC7C5F"/>
    <w:rsid w:val="00FC7CE0"/>
    <w:rsid w:val="00FC7E32"/>
    <w:rsid w:val="00FD04C3"/>
    <w:rsid w:val="00FD0A28"/>
    <w:rsid w:val="00FD0B2F"/>
    <w:rsid w:val="00FD0C75"/>
    <w:rsid w:val="00FD113F"/>
    <w:rsid w:val="00FD11A4"/>
    <w:rsid w:val="00FD12DB"/>
    <w:rsid w:val="00FD159D"/>
    <w:rsid w:val="00FD15B9"/>
    <w:rsid w:val="00FD15EE"/>
    <w:rsid w:val="00FD1AB0"/>
    <w:rsid w:val="00FD1F14"/>
    <w:rsid w:val="00FD1F8E"/>
    <w:rsid w:val="00FD1FFD"/>
    <w:rsid w:val="00FD20B3"/>
    <w:rsid w:val="00FD25EC"/>
    <w:rsid w:val="00FD2635"/>
    <w:rsid w:val="00FD27A2"/>
    <w:rsid w:val="00FD27C7"/>
    <w:rsid w:val="00FD27D4"/>
    <w:rsid w:val="00FD2965"/>
    <w:rsid w:val="00FD2F37"/>
    <w:rsid w:val="00FD39D0"/>
    <w:rsid w:val="00FD3CA6"/>
    <w:rsid w:val="00FD40CF"/>
    <w:rsid w:val="00FD41FA"/>
    <w:rsid w:val="00FD4372"/>
    <w:rsid w:val="00FD44FD"/>
    <w:rsid w:val="00FD466F"/>
    <w:rsid w:val="00FD5888"/>
    <w:rsid w:val="00FD598F"/>
    <w:rsid w:val="00FD5A50"/>
    <w:rsid w:val="00FD5C97"/>
    <w:rsid w:val="00FD5D44"/>
    <w:rsid w:val="00FD62FA"/>
    <w:rsid w:val="00FD63CB"/>
    <w:rsid w:val="00FD66A4"/>
    <w:rsid w:val="00FD6842"/>
    <w:rsid w:val="00FD68D1"/>
    <w:rsid w:val="00FD6A9F"/>
    <w:rsid w:val="00FD6BFD"/>
    <w:rsid w:val="00FD73EF"/>
    <w:rsid w:val="00FD774B"/>
    <w:rsid w:val="00FD7BB7"/>
    <w:rsid w:val="00FD7D79"/>
    <w:rsid w:val="00FE012B"/>
    <w:rsid w:val="00FE057D"/>
    <w:rsid w:val="00FE0851"/>
    <w:rsid w:val="00FE0A4B"/>
    <w:rsid w:val="00FE104C"/>
    <w:rsid w:val="00FE11AB"/>
    <w:rsid w:val="00FE1580"/>
    <w:rsid w:val="00FE15D7"/>
    <w:rsid w:val="00FE1986"/>
    <w:rsid w:val="00FE1A78"/>
    <w:rsid w:val="00FE1ADE"/>
    <w:rsid w:val="00FE21EC"/>
    <w:rsid w:val="00FE26E0"/>
    <w:rsid w:val="00FE285D"/>
    <w:rsid w:val="00FE2CBC"/>
    <w:rsid w:val="00FE2CCA"/>
    <w:rsid w:val="00FE39F7"/>
    <w:rsid w:val="00FE3C44"/>
    <w:rsid w:val="00FE3C9E"/>
    <w:rsid w:val="00FE3D3E"/>
    <w:rsid w:val="00FE3E2D"/>
    <w:rsid w:val="00FE4006"/>
    <w:rsid w:val="00FE414C"/>
    <w:rsid w:val="00FE415F"/>
    <w:rsid w:val="00FE48E9"/>
    <w:rsid w:val="00FE4E6B"/>
    <w:rsid w:val="00FE4E78"/>
    <w:rsid w:val="00FE500A"/>
    <w:rsid w:val="00FE5066"/>
    <w:rsid w:val="00FE5090"/>
    <w:rsid w:val="00FE5151"/>
    <w:rsid w:val="00FE51DA"/>
    <w:rsid w:val="00FE557B"/>
    <w:rsid w:val="00FE558C"/>
    <w:rsid w:val="00FE57FC"/>
    <w:rsid w:val="00FE5A25"/>
    <w:rsid w:val="00FE62CB"/>
    <w:rsid w:val="00FE6C15"/>
    <w:rsid w:val="00FE73A0"/>
    <w:rsid w:val="00FE75B4"/>
    <w:rsid w:val="00FE7734"/>
    <w:rsid w:val="00FE7D3E"/>
    <w:rsid w:val="00FF03F2"/>
    <w:rsid w:val="00FF04A2"/>
    <w:rsid w:val="00FF04A3"/>
    <w:rsid w:val="00FF0CD0"/>
    <w:rsid w:val="00FF0E29"/>
    <w:rsid w:val="00FF172C"/>
    <w:rsid w:val="00FF1814"/>
    <w:rsid w:val="00FF1A15"/>
    <w:rsid w:val="00FF1A96"/>
    <w:rsid w:val="00FF274D"/>
    <w:rsid w:val="00FF28FD"/>
    <w:rsid w:val="00FF3083"/>
    <w:rsid w:val="00FF31EE"/>
    <w:rsid w:val="00FF34FE"/>
    <w:rsid w:val="00FF36A3"/>
    <w:rsid w:val="00FF3AD9"/>
    <w:rsid w:val="00FF3D7C"/>
    <w:rsid w:val="00FF3DA3"/>
    <w:rsid w:val="00FF3EE3"/>
    <w:rsid w:val="00FF43B0"/>
    <w:rsid w:val="00FF465F"/>
    <w:rsid w:val="00FF48BB"/>
    <w:rsid w:val="00FF4E4B"/>
    <w:rsid w:val="00FF5502"/>
    <w:rsid w:val="00FF5610"/>
    <w:rsid w:val="00FF57B7"/>
    <w:rsid w:val="00FF5B08"/>
    <w:rsid w:val="00FF5C6D"/>
    <w:rsid w:val="00FF657C"/>
    <w:rsid w:val="00FF694C"/>
    <w:rsid w:val="00FF7286"/>
    <w:rsid w:val="00FF72D8"/>
    <w:rsid w:val="00FF7689"/>
    <w:rsid w:val="00FF7871"/>
    <w:rsid w:val="00FF7C82"/>
    <w:rsid w:val="0115CA3F"/>
    <w:rsid w:val="0136B82D"/>
    <w:rsid w:val="0139D6EA"/>
    <w:rsid w:val="013A5CDE"/>
    <w:rsid w:val="015E8036"/>
    <w:rsid w:val="015E90FA"/>
    <w:rsid w:val="0161BFCF"/>
    <w:rsid w:val="016E077E"/>
    <w:rsid w:val="01A3B56E"/>
    <w:rsid w:val="01A9EFA2"/>
    <w:rsid w:val="01AD2DC5"/>
    <w:rsid w:val="01AEA3D2"/>
    <w:rsid w:val="01B0E1DE"/>
    <w:rsid w:val="01B3729A"/>
    <w:rsid w:val="01BAE692"/>
    <w:rsid w:val="01BB56A7"/>
    <w:rsid w:val="01EAEBB9"/>
    <w:rsid w:val="020BF7CD"/>
    <w:rsid w:val="023FB8B8"/>
    <w:rsid w:val="02489955"/>
    <w:rsid w:val="02511D29"/>
    <w:rsid w:val="02656916"/>
    <w:rsid w:val="027EDE28"/>
    <w:rsid w:val="028BC6F0"/>
    <w:rsid w:val="02913405"/>
    <w:rsid w:val="02A39093"/>
    <w:rsid w:val="02A8FA50"/>
    <w:rsid w:val="02BAD21E"/>
    <w:rsid w:val="02BCE924"/>
    <w:rsid w:val="02F5ECD6"/>
    <w:rsid w:val="0306FF3C"/>
    <w:rsid w:val="0314F140"/>
    <w:rsid w:val="032916A5"/>
    <w:rsid w:val="0345B7A5"/>
    <w:rsid w:val="0346FA31"/>
    <w:rsid w:val="03689CC7"/>
    <w:rsid w:val="036C9339"/>
    <w:rsid w:val="03BFD6EB"/>
    <w:rsid w:val="03C5BE23"/>
    <w:rsid w:val="03D3F633"/>
    <w:rsid w:val="03D4C467"/>
    <w:rsid w:val="0418DB29"/>
    <w:rsid w:val="04191972"/>
    <w:rsid w:val="04273921"/>
    <w:rsid w:val="042960BC"/>
    <w:rsid w:val="043520E1"/>
    <w:rsid w:val="046259EF"/>
    <w:rsid w:val="04B243B2"/>
    <w:rsid w:val="04BEC653"/>
    <w:rsid w:val="04CAF039"/>
    <w:rsid w:val="04DDDCB1"/>
    <w:rsid w:val="05023EBE"/>
    <w:rsid w:val="05120817"/>
    <w:rsid w:val="0550F026"/>
    <w:rsid w:val="0554DE35"/>
    <w:rsid w:val="0564DBAD"/>
    <w:rsid w:val="05AA5DB6"/>
    <w:rsid w:val="060982AE"/>
    <w:rsid w:val="0613A586"/>
    <w:rsid w:val="06409E3E"/>
    <w:rsid w:val="0645462E"/>
    <w:rsid w:val="066BBADF"/>
    <w:rsid w:val="06746B60"/>
    <w:rsid w:val="068AF234"/>
    <w:rsid w:val="069621B4"/>
    <w:rsid w:val="06A110D6"/>
    <w:rsid w:val="06B32BE9"/>
    <w:rsid w:val="06B3FA73"/>
    <w:rsid w:val="06C23305"/>
    <w:rsid w:val="06E19A78"/>
    <w:rsid w:val="06EAEBC4"/>
    <w:rsid w:val="06F87BD6"/>
    <w:rsid w:val="0703F875"/>
    <w:rsid w:val="0731FE75"/>
    <w:rsid w:val="0743D181"/>
    <w:rsid w:val="0765BA50"/>
    <w:rsid w:val="0772724A"/>
    <w:rsid w:val="079FE98C"/>
    <w:rsid w:val="07A4F20C"/>
    <w:rsid w:val="07ADE667"/>
    <w:rsid w:val="07B8CB03"/>
    <w:rsid w:val="07CB45FB"/>
    <w:rsid w:val="07D73901"/>
    <w:rsid w:val="07F813B4"/>
    <w:rsid w:val="080DBA2E"/>
    <w:rsid w:val="081DF2AE"/>
    <w:rsid w:val="082DA14B"/>
    <w:rsid w:val="083C90F7"/>
    <w:rsid w:val="084323E4"/>
    <w:rsid w:val="084A29A6"/>
    <w:rsid w:val="085BDE03"/>
    <w:rsid w:val="088473D0"/>
    <w:rsid w:val="08BAABE0"/>
    <w:rsid w:val="08D168C6"/>
    <w:rsid w:val="08E1DB4A"/>
    <w:rsid w:val="08E31A66"/>
    <w:rsid w:val="08E85557"/>
    <w:rsid w:val="0902223C"/>
    <w:rsid w:val="0909AE5A"/>
    <w:rsid w:val="0920654B"/>
    <w:rsid w:val="0938589E"/>
    <w:rsid w:val="09588EDC"/>
    <w:rsid w:val="097103E3"/>
    <w:rsid w:val="09712207"/>
    <w:rsid w:val="0978E7F2"/>
    <w:rsid w:val="098259C6"/>
    <w:rsid w:val="09A313BA"/>
    <w:rsid w:val="09A95CDD"/>
    <w:rsid w:val="09D212FB"/>
    <w:rsid w:val="09DFFEF3"/>
    <w:rsid w:val="0A064B71"/>
    <w:rsid w:val="0A177CA8"/>
    <w:rsid w:val="0A233B1C"/>
    <w:rsid w:val="0A3F6527"/>
    <w:rsid w:val="0A512E51"/>
    <w:rsid w:val="0A6E38BE"/>
    <w:rsid w:val="0A6E5434"/>
    <w:rsid w:val="0A9C3772"/>
    <w:rsid w:val="0A9C529E"/>
    <w:rsid w:val="0A9F25AF"/>
    <w:rsid w:val="0A9FDDCA"/>
    <w:rsid w:val="0AA3F0E1"/>
    <w:rsid w:val="0AC0F90C"/>
    <w:rsid w:val="0AD34B12"/>
    <w:rsid w:val="0AF7DB89"/>
    <w:rsid w:val="0B1B011A"/>
    <w:rsid w:val="0B46701D"/>
    <w:rsid w:val="0B65890B"/>
    <w:rsid w:val="0B6D1FF5"/>
    <w:rsid w:val="0B7F2C97"/>
    <w:rsid w:val="0B845D7C"/>
    <w:rsid w:val="0BCB80F3"/>
    <w:rsid w:val="0BCC1589"/>
    <w:rsid w:val="0BD2770E"/>
    <w:rsid w:val="0BF3939A"/>
    <w:rsid w:val="0C1510B2"/>
    <w:rsid w:val="0C22B1BE"/>
    <w:rsid w:val="0C669812"/>
    <w:rsid w:val="0C74429E"/>
    <w:rsid w:val="0C79A794"/>
    <w:rsid w:val="0C96AF96"/>
    <w:rsid w:val="0C97AE95"/>
    <w:rsid w:val="0CB83D59"/>
    <w:rsid w:val="0CF62143"/>
    <w:rsid w:val="0D07AB5F"/>
    <w:rsid w:val="0D1F5BE9"/>
    <w:rsid w:val="0D3C6128"/>
    <w:rsid w:val="0D4F09F9"/>
    <w:rsid w:val="0D785364"/>
    <w:rsid w:val="0D87CE1F"/>
    <w:rsid w:val="0D88985C"/>
    <w:rsid w:val="0DA3CE08"/>
    <w:rsid w:val="0DAB9AC2"/>
    <w:rsid w:val="0DACD3B7"/>
    <w:rsid w:val="0DBD2A4D"/>
    <w:rsid w:val="0DC5C841"/>
    <w:rsid w:val="0DFBC8C3"/>
    <w:rsid w:val="0E162ED4"/>
    <w:rsid w:val="0E30BFEF"/>
    <w:rsid w:val="0E3B93E8"/>
    <w:rsid w:val="0E56D1F5"/>
    <w:rsid w:val="0E69B014"/>
    <w:rsid w:val="0E6D7317"/>
    <w:rsid w:val="0E870698"/>
    <w:rsid w:val="0E935133"/>
    <w:rsid w:val="0E986044"/>
    <w:rsid w:val="0EA834AF"/>
    <w:rsid w:val="0EE3C41E"/>
    <w:rsid w:val="0EF549DE"/>
    <w:rsid w:val="0F0698BD"/>
    <w:rsid w:val="0F30A475"/>
    <w:rsid w:val="0F47504E"/>
    <w:rsid w:val="0F5C29DE"/>
    <w:rsid w:val="0F603522"/>
    <w:rsid w:val="0F6935B6"/>
    <w:rsid w:val="0F720019"/>
    <w:rsid w:val="0FA8A26D"/>
    <w:rsid w:val="0FB90A80"/>
    <w:rsid w:val="0FDC45BA"/>
    <w:rsid w:val="0FE2AAB1"/>
    <w:rsid w:val="0FE4A915"/>
    <w:rsid w:val="0FF0ACFB"/>
    <w:rsid w:val="0FF95FE9"/>
    <w:rsid w:val="0FFD0B09"/>
    <w:rsid w:val="1001F295"/>
    <w:rsid w:val="10044483"/>
    <w:rsid w:val="1017EF9B"/>
    <w:rsid w:val="102F7F8C"/>
    <w:rsid w:val="105ECEF5"/>
    <w:rsid w:val="107C51A9"/>
    <w:rsid w:val="109CBB50"/>
    <w:rsid w:val="10A67EFA"/>
    <w:rsid w:val="10B23125"/>
    <w:rsid w:val="10B97E02"/>
    <w:rsid w:val="10CFBE5B"/>
    <w:rsid w:val="10D452AA"/>
    <w:rsid w:val="1101DFA5"/>
    <w:rsid w:val="1111D933"/>
    <w:rsid w:val="11192FDF"/>
    <w:rsid w:val="112FCA6C"/>
    <w:rsid w:val="11630956"/>
    <w:rsid w:val="116A1094"/>
    <w:rsid w:val="116AB461"/>
    <w:rsid w:val="119CE6AF"/>
    <w:rsid w:val="11ADF443"/>
    <w:rsid w:val="11AF28F2"/>
    <w:rsid w:val="11BD7BCE"/>
    <w:rsid w:val="11C21E1B"/>
    <w:rsid w:val="11DA048B"/>
    <w:rsid w:val="11FDB531"/>
    <w:rsid w:val="120DAA9C"/>
    <w:rsid w:val="1253AAA2"/>
    <w:rsid w:val="12549874"/>
    <w:rsid w:val="125EAC83"/>
    <w:rsid w:val="126AAC03"/>
    <w:rsid w:val="12761704"/>
    <w:rsid w:val="12770D9A"/>
    <w:rsid w:val="12812289"/>
    <w:rsid w:val="1286193A"/>
    <w:rsid w:val="12A6F7FF"/>
    <w:rsid w:val="12B944C6"/>
    <w:rsid w:val="12BC6C0A"/>
    <w:rsid w:val="12C3A3AC"/>
    <w:rsid w:val="12CD7E90"/>
    <w:rsid w:val="12D3C7CF"/>
    <w:rsid w:val="12D90C6D"/>
    <w:rsid w:val="12EA1111"/>
    <w:rsid w:val="12F3390B"/>
    <w:rsid w:val="131361D9"/>
    <w:rsid w:val="132B251D"/>
    <w:rsid w:val="133FF134"/>
    <w:rsid w:val="135A621A"/>
    <w:rsid w:val="13695107"/>
    <w:rsid w:val="1376AE17"/>
    <w:rsid w:val="137721B7"/>
    <w:rsid w:val="139AA8CA"/>
    <w:rsid w:val="13D1CF11"/>
    <w:rsid w:val="13DFF001"/>
    <w:rsid w:val="14023096"/>
    <w:rsid w:val="141A0FD4"/>
    <w:rsid w:val="1425A683"/>
    <w:rsid w:val="1445B442"/>
    <w:rsid w:val="146B88A9"/>
    <w:rsid w:val="146D1288"/>
    <w:rsid w:val="1480087F"/>
    <w:rsid w:val="149A7BC6"/>
    <w:rsid w:val="149AF7F4"/>
    <w:rsid w:val="14A6A1A9"/>
    <w:rsid w:val="14AE70E3"/>
    <w:rsid w:val="14BA729B"/>
    <w:rsid w:val="14CA3DC2"/>
    <w:rsid w:val="14CFF932"/>
    <w:rsid w:val="14D715C4"/>
    <w:rsid w:val="1522F7C3"/>
    <w:rsid w:val="15253F24"/>
    <w:rsid w:val="152F311B"/>
    <w:rsid w:val="15440791"/>
    <w:rsid w:val="15794F1D"/>
    <w:rsid w:val="157E2EB6"/>
    <w:rsid w:val="157E5A5C"/>
    <w:rsid w:val="157F70E3"/>
    <w:rsid w:val="15A2E0E1"/>
    <w:rsid w:val="15C82C84"/>
    <w:rsid w:val="15CCB429"/>
    <w:rsid w:val="16013B34"/>
    <w:rsid w:val="1612E3BC"/>
    <w:rsid w:val="1656D70C"/>
    <w:rsid w:val="1677F80B"/>
    <w:rsid w:val="167F33F3"/>
    <w:rsid w:val="1681D082"/>
    <w:rsid w:val="1686C7E8"/>
    <w:rsid w:val="16984838"/>
    <w:rsid w:val="16A0D113"/>
    <w:rsid w:val="16A5387F"/>
    <w:rsid w:val="16B61E9A"/>
    <w:rsid w:val="16CB1F41"/>
    <w:rsid w:val="16DE75B9"/>
    <w:rsid w:val="173076C5"/>
    <w:rsid w:val="17373C4F"/>
    <w:rsid w:val="1745F9B4"/>
    <w:rsid w:val="1757AC7A"/>
    <w:rsid w:val="1771677D"/>
    <w:rsid w:val="1795098E"/>
    <w:rsid w:val="179B023B"/>
    <w:rsid w:val="17B5D5F9"/>
    <w:rsid w:val="17C56CD7"/>
    <w:rsid w:val="17CA9F18"/>
    <w:rsid w:val="17F5543A"/>
    <w:rsid w:val="1803B921"/>
    <w:rsid w:val="1826799D"/>
    <w:rsid w:val="183470B0"/>
    <w:rsid w:val="183C4FE4"/>
    <w:rsid w:val="185E3DB3"/>
    <w:rsid w:val="18640538"/>
    <w:rsid w:val="186BFD4E"/>
    <w:rsid w:val="188E56D7"/>
    <w:rsid w:val="18A3647D"/>
    <w:rsid w:val="18AB092B"/>
    <w:rsid w:val="18E20503"/>
    <w:rsid w:val="18ECBE11"/>
    <w:rsid w:val="191DC35F"/>
    <w:rsid w:val="192A8FEE"/>
    <w:rsid w:val="194B8CA7"/>
    <w:rsid w:val="19A185C3"/>
    <w:rsid w:val="19AB1BFF"/>
    <w:rsid w:val="19B33B4C"/>
    <w:rsid w:val="19C489BF"/>
    <w:rsid w:val="19CFAAEB"/>
    <w:rsid w:val="19DDB328"/>
    <w:rsid w:val="19E65E7C"/>
    <w:rsid w:val="19EFF342"/>
    <w:rsid w:val="19F35892"/>
    <w:rsid w:val="1A13411F"/>
    <w:rsid w:val="1A1C9EC0"/>
    <w:rsid w:val="1A259151"/>
    <w:rsid w:val="1A556115"/>
    <w:rsid w:val="1A76F7E5"/>
    <w:rsid w:val="1A87FB0B"/>
    <w:rsid w:val="1A922EB4"/>
    <w:rsid w:val="1A97CE83"/>
    <w:rsid w:val="1AA600EB"/>
    <w:rsid w:val="1AB915D5"/>
    <w:rsid w:val="1ACC8404"/>
    <w:rsid w:val="1AD48A7C"/>
    <w:rsid w:val="1AE2E9C2"/>
    <w:rsid w:val="1AFB61A2"/>
    <w:rsid w:val="1B04A7B6"/>
    <w:rsid w:val="1B146B02"/>
    <w:rsid w:val="1B2338CF"/>
    <w:rsid w:val="1B3F3972"/>
    <w:rsid w:val="1B42E1A3"/>
    <w:rsid w:val="1B5D57E7"/>
    <w:rsid w:val="1B92B21F"/>
    <w:rsid w:val="1B9EEE4F"/>
    <w:rsid w:val="1BA00A66"/>
    <w:rsid w:val="1BA9AC15"/>
    <w:rsid w:val="1BB61522"/>
    <w:rsid w:val="1C0CDFAE"/>
    <w:rsid w:val="1C0E5FD5"/>
    <w:rsid w:val="1C25D1A1"/>
    <w:rsid w:val="1C2C75EA"/>
    <w:rsid w:val="1C4A43DF"/>
    <w:rsid w:val="1C69909B"/>
    <w:rsid w:val="1C77E7B3"/>
    <w:rsid w:val="1C9A7AE6"/>
    <w:rsid w:val="1CA152E4"/>
    <w:rsid w:val="1CB4972C"/>
    <w:rsid w:val="1CB74CF3"/>
    <w:rsid w:val="1CC7170E"/>
    <w:rsid w:val="1CCAF8F1"/>
    <w:rsid w:val="1CCF4C2F"/>
    <w:rsid w:val="1CD2DA24"/>
    <w:rsid w:val="1CDB6705"/>
    <w:rsid w:val="1CE14D35"/>
    <w:rsid w:val="1CE3D46C"/>
    <w:rsid w:val="1CF64787"/>
    <w:rsid w:val="1D113B28"/>
    <w:rsid w:val="1D14A2B9"/>
    <w:rsid w:val="1D19CC94"/>
    <w:rsid w:val="1D255B76"/>
    <w:rsid w:val="1D883CD7"/>
    <w:rsid w:val="1DC38B3A"/>
    <w:rsid w:val="1DC4F55E"/>
    <w:rsid w:val="1DCAA058"/>
    <w:rsid w:val="1DD708D3"/>
    <w:rsid w:val="1DF0A7CD"/>
    <w:rsid w:val="1E232F79"/>
    <w:rsid w:val="1E242D27"/>
    <w:rsid w:val="1E250E7C"/>
    <w:rsid w:val="1E4550BE"/>
    <w:rsid w:val="1E5EACC7"/>
    <w:rsid w:val="1E689654"/>
    <w:rsid w:val="1E9A79CE"/>
    <w:rsid w:val="1EA59865"/>
    <w:rsid w:val="1EA9BB54"/>
    <w:rsid w:val="1EADB2C3"/>
    <w:rsid w:val="1EBB590A"/>
    <w:rsid w:val="1EBE56A8"/>
    <w:rsid w:val="1EDA4314"/>
    <w:rsid w:val="1EFD2F96"/>
    <w:rsid w:val="1F0033F2"/>
    <w:rsid w:val="1F09C11D"/>
    <w:rsid w:val="1F346F5A"/>
    <w:rsid w:val="1F45197B"/>
    <w:rsid w:val="1F49AF29"/>
    <w:rsid w:val="1F4E65B6"/>
    <w:rsid w:val="1F538071"/>
    <w:rsid w:val="1F6E466E"/>
    <w:rsid w:val="1F8229B6"/>
    <w:rsid w:val="1FDF85CF"/>
    <w:rsid w:val="1FE9A8CA"/>
    <w:rsid w:val="200C6C39"/>
    <w:rsid w:val="2012577C"/>
    <w:rsid w:val="20465D01"/>
    <w:rsid w:val="206A480C"/>
    <w:rsid w:val="2073DED3"/>
    <w:rsid w:val="208A7119"/>
    <w:rsid w:val="20E978EB"/>
    <w:rsid w:val="2105E182"/>
    <w:rsid w:val="210C4C3E"/>
    <w:rsid w:val="21108BE5"/>
    <w:rsid w:val="211D27D7"/>
    <w:rsid w:val="2162E521"/>
    <w:rsid w:val="2176EE1E"/>
    <w:rsid w:val="2178C281"/>
    <w:rsid w:val="21872CA3"/>
    <w:rsid w:val="21958C0D"/>
    <w:rsid w:val="21D20E12"/>
    <w:rsid w:val="21E4A0D1"/>
    <w:rsid w:val="21ECA43F"/>
    <w:rsid w:val="22047909"/>
    <w:rsid w:val="22185305"/>
    <w:rsid w:val="2222EB03"/>
    <w:rsid w:val="222BC2F3"/>
    <w:rsid w:val="22450DFA"/>
    <w:rsid w:val="22614105"/>
    <w:rsid w:val="22A7CA02"/>
    <w:rsid w:val="22A9EFB0"/>
    <w:rsid w:val="22E18DEA"/>
    <w:rsid w:val="22E78EC3"/>
    <w:rsid w:val="22EEFCCD"/>
    <w:rsid w:val="2318C4FC"/>
    <w:rsid w:val="2321F570"/>
    <w:rsid w:val="23275A62"/>
    <w:rsid w:val="233B6DFE"/>
    <w:rsid w:val="234EBA70"/>
    <w:rsid w:val="2350BAA0"/>
    <w:rsid w:val="235E4466"/>
    <w:rsid w:val="23833305"/>
    <w:rsid w:val="2386CCCF"/>
    <w:rsid w:val="23B4B5D6"/>
    <w:rsid w:val="23ECA266"/>
    <w:rsid w:val="23F57FDF"/>
    <w:rsid w:val="23F5DD76"/>
    <w:rsid w:val="241A45F1"/>
    <w:rsid w:val="241B42CB"/>
    <w:rsid w:val="2441D269"/>
    <w:rsid w:val="246E3394"/>
    <w:rsid w:val="2473B9BC"/>
    <w:rsid w:val="2473BA7A"/>
    <w:rsid w:val="248EB5A4"/>
    <w:rsid w:val="24A88195"/>
    <w:rsid w:val="24C8020A"/>
    <w:rsid w:val="24F58BCB"/>
    <w:rsid w:val="2531DEA1"/>
    <w:rsid w:val="254B2C41"/>
    <w:rsid w:val="254F35D4"/>
    <w:rsid w:val="2556A021"/>
    <w:rsid w:val="255E39BE"/>
    <w:rsid w:val="256481EE"/>
    <w:rsid w:val="256C460A"/>
    <w:rsid w:val="2573D0A7"/>
    <w:rsid w:val="2579589F"/>
    <w:rsid w:val="258B32CD"/>
    <w:rsid w:val="25993D97"/>
    <w:rsid w:val="25DB2D35"/>
    <w:rsid w:val="25EB5FE6"/>
    <w:rsid w:val="25EC4D8A"/>
    <w:rsid w:val="26029182"/>
    <w:rsid w:val="260C7DE6"/>
    <w:rsid w:val="263AB48B"/>
    <w:rsid w:val="268EA940"/>
    <w:rsid w:val="26A31D61"/>
    <w:rsid w:val="26C7BF97"/>
    <w:rsid w:val="26E567CE"/>
    <w:rsid w:val="2705B67B"/>
    <w:rsid w:val="270BE772"/>
    <w:rsid w:val="270F94FC"/>
    <w:rsid w:val="2719D177"/>
    <w:rsid w:val="271DBAB1"/>
    <w:rsid w:val="271FC73E"/>
    <w:rsid w:val="275ECE6A"/>
    <w:rsid w:val="276FCC31"/>
    <w:rsid w:val="278AD0C6"/>
    <w:rsid w:val="27B6DE9C"/>
    <w:rsid w:val="27BE32A6"/>
    <w:rsid w:val="27EBB01B"/>
    <w:rsid w:val="27ED8990"/>
    <w:rsid w:val="28360008"/>
    <w:rsid w:val="28421B8F"/>
    <w:rsid w:val="2854F81D"/>
    <w:rsid w:val="285F9BBD"/>
    <w:rsid w:val="2868E303"/>
    <w:rsid w:val="286CA658"/>
    <w:rsid w:val="287C7305"/>
    <w:rsid w:val="28874DB0"/>
    <w:rsid w:val="28A4A696"/>
    <w:rsid w:val="28AD9804"/>
    <w:rsid w:val="28B16AA2"/>
    <w:rsid w:val="28D0EE39"/>
    <w:rsid w:val="28D6B8E1"/>
    <w:rsid w:val="28E3C883"/>
    <w:rsid w:val="28EBB01F"/>
    <w:rsid w:val="28F8A147"/>
    <w:rsid w:val="29034A29"/>
    <w:rsid w:val="2908577E"/>
    <w:rsid w:val="291828A1"/>
    <w:rsid w:val="291F66EF"/>
    <w:rsid w:val="294215CD"/>
    <w:rsid w:val="296117EA"/>
    <w:rsid w:val="297087DA"/>
    <w:rsid w:val="29724D20"/>
    <w:rsid w:val="29751D91"/>
    <w:rsid w:val="2983446F"/>
    <w:rsid w:val="29865AF8"/>
    <w:rsid w:val="298DE4B4"/>
    <w:rsid w:val="29BF91FA"/>
    <w:rsid w:val="29CE2F71"/>
    <w:rsid w:val="29F95B4C"/>
    <w:rsid w:val="2A023AFE"/>
    <w:rsid w:val="2A026223"/>
    <w:rsid w:val="2A13A5EA"/>
    <w:rsid w:val="2A1856BD"/>
    <w:rsid w:val="2A1A513E"/>
    <w:rsid w:val="2A35BD93"/>
    <w:rsid w:val="2A40EA35"/>
    <w:rsid w:val="2A561A27"/>
    <w:rsid w:val="2AC7CE56"/>
    <w:rsid w:val="2ACEE0E3"/>
    <w:rsid w:val="2AD22689"/>
    <w:rsid w:val="2AD97112"/>
    <w:rsid w:val="2AE847FA"/>
    <w:rsid w:val="2AE93362"/>
    <w:rsid w:val="2AF3E479"/>
    <w:rsid w:val="2AFCEF97"/>
    <w:rsid w:val="2B03903B"/>
    <w:rsid w:val="2B03A2B4"/>
    <w:rsid w:val="2B4C3946"/>
    <w:rsid w:val="2B56C6EE"/>
    <w:rsid w:val="2B9EFBAA"/>
    <w:rsid w:val="2BABCA18"/>
    <w:rsid w:val="2BCC3F70"/>
    <w:rsid w:val="2BD583CA"/>
    <w:rsid w:val="2BD8D237"/>
    <w:rsid w:val="2BE43388"/>
    <w:rsid w:val="2BF7F1FB"/>
    <w:rsid w:val="2C236460"/>
    <w:rsid w:val="2C56C250"/>
    <w:rsid w:val="2C5A397F"/>
    <w:rsid w:val="2C5FE411"/>
    <w:rsid w:val="2C698BF4"/>
    <w:rsid w:val="2C7083C3"/>
    <w:rsid w:val="2CA8B7A4"/>
    <w:rsid w:val="2CC3FA0D"/>
    <w:rsid w:val="2CCAD759"/>
    <w:rsid w:val="2CD0F286"/>
    <w:rsid w:val="2CE2BC57"/>
    <w:rsid w:val="2CF0BAFB"/>
    <w:rsid w:val="2CFEC252"/>
    <w:rsid w:val="2D164416"/>
    <w:rsid w:val="2D1E3BE4"/>
    <w:rsid w:val="2D557445"/>
    <w:rsid w:val="2D6F9FB9"/>
    <w:rsid w:val="2D77FEA4"/>
    <w:rsid w:val="2D7AFDB7"/>
    <w:rsid w:val="2DA13D84"/>
    <w:rsid w:val="2DAE0A44"/>
    <w:rsid w:val="2DCBAEB7"/>
    <w:rsid w:val="2DE7C609"/>
    <w:rsid w:val="2DEDC359"/>
    <w:rsid w:val="2DEDFE2C"/>
    <w:rsid w:val="2DFF241F"/>
    <w:rsid w:val="2E0BD1EB"/>
    <w:rsid w:val="2E150A55"/>
    <w:rsid w:val="2EA8E4A1"/>
    <w:rsid w:val="2EAD628A"/>
    <w:rsid w:val="2EB65184"/>
    <w:rsid w:val="2ED79A81"/>
    <w:rsid w:val="2EED70FE"/>
    <w:rsid w:val="2F0B217B"/>
    <w:rsid w:val="2F0DCB30"/>
    <w:rsid w:val="2F1E559F"/>
    <w:rsid w:val="2F380691"/>
    <w:rsid w:val="2F47068A"/>
    <w:rsid w:val="2F5CD44F"/>
    <w:rsid w:val="2F65487C"/>
    <w:rsid w:val="2F6ECA3C"/>
    <w:rsid w:val="2F8ED659"/>
    <w:rsid w:val="2FAC00EC"/>
    <w:rsid w:val="2FD3A927"/>
    <w:rsid w:val="3022CC3A"/>
    <w:rsid w:val="305B4061"/>
    <w:rsid w:val="30680423"/>
    <w:rsid w:val="30849D26"/>
    <w:rsid w:val="30990FDB"/>
    <w:rsid w:val="30B9FA4E"/>
    <w:rsid w:val="30D37243"/>
    <w:rsid w:val="310019CE"/>
    <w:rsid w:val="31036E9F"/>
    <w:rsid w:val="311D6F9A"/>
    <w:rsid w:val="3123C28C"/>
    <w:rsid w:val="31336B4C"/>
    <w:rsid w:val="313AFEB9"/>
    <w:rsid w:val="314102BA"/>
    <w:rsid w:val="3164BB07"/>
    <w:rsid w:val="31669841"/>
    <w:rsid w:val="3181CA96"/>
    <w:rsid w:val="3206F2B8"/>
    <w:rsid w:val="321C2A38"/>
    <w:rsid w:val="32224E42"/>
    <w:rsid w:val="3238BB6A"/>
    <w:rsid w:val="324A4264"/>
    <w:rsid w:val="32603B19"/>
    <w:rsid w:val="3265110C"/>
    <w:rsid w:val="32701689"/>
    <w:rsid w:val="3292C4BF"/>
    <w:rsid w:val="32BAD6C8"/>
    <w:rsid w:val="32C3F7AE"/>
    <w:rsid w:val="32D25772"/>
    <w:rsid w:val="32D8B782"/>
    <w:rsid w:val="32EE5B7A"/>
    <w:rsid w:val="32FB704E"/>
    <w:rsid w:val="330C251B"/>
    <w:rsid w:val="332BA624"/>
    <w:rsid w:val="332F2F8D"/>
    <w:rsid w:val="336865A3"/>
    <w:rsid w:val="33831DD8"/>
    <w:rsid w:val="33B145AA"/>
    <w:rsid w:val="33C60D5C"/>
    <w:rsid w:val="33CC87A0"/>
    <w:rsid w:val="33DB8662"/>
    <w:rsid w:val="33F3D4BB"/>
    <w:rsid w:val="34054FC1"/>
    <w:rsid w:val="34099748"/>
    <w:rsid w:val="340B3644"/>
    <w:rsid w:val="34256CC1"/>
    <w:rsid w:val="343B63FC"/>
    <w:rsid w:val="3488DA0C"/>
    <w:rsid w:val="349B082F"/>
    <w:rsid w:val="34BE4400"/>
    <w:rsid w:val="34CEF4DD"/>
    <w:rsid w:val="350C006F"/>
    <w:rsid w:val="3519A87C"/>
    <w:rsid w:val="3523D9EE"/>
    <w:rsid w:val="352C38EE"/>
    <w:rsid w:val="35498E6E"/>
    <w:rsid w:val="356B5612"/>
    <w:rsid w:val="357EEEB9"/>
    <w:rsid w:val="3595C60F"/>
    <w:rsid w:val="3602EFF9"/>
    <w:rsid w:val="360B49A2"/>
    <w:rsid w:val="362F94E5"/>
    <w:rsid w:val="3651C919"/>
    <w:rsid w:val="3672591D"/>
    <w:rsid w:val="36C249FD"/>
    <w:rsid w:val="36DFF83D"/>
    <w:rsid w:val="36E1A749"/>
    <w:rsid w:val="36EC071D"/>
    <w:rsid w:val="36EE6C55"/>
    <w:rsid w:val="36FFF588"/>
    <w:rsid w:val="370CA7FC"/>
    <w:rsid w:val="3710A359"/>
    <w:rsid w:val="37287B12"/>
    <w:rsid w:val="3754765F"/>
    <w:rsid w:val="37697179"/>
    <w:rsid w:val="377A4B1B"/>
    <w:rsid w:val="377AA84B"/>
    <w:rsid w:val="3786BB18"/>
    <w:rsid w:val="378A10C8"/>
    <w:rsid w:val="379D42E1"/>
    <w:rsid w:val="37A8AE57"/>
    <w:rsid w:val="37BBF7FA"/>
    <w:rsid w:val="37BE8DEA"/>
    <w:rsid w:val="37C48EC4"/>
    <w:rsid w:val="37C96EC8"/>
    <w:rsid w:val="3804FCC7"/>
    <w:rsid w:val="380F4059"/>
    <w:rsid w:val="380FB0B0"/>
    <w:rsid w:val="383DB1F6"/>
    <w:rsid w:val="387B6184"/>
    <w:rsid w:val="38838EC0"/>
    <w:rsid w:val="388CB214"/>
    <w:rsid w:val="38B7F257"/>
    <w:rsid w:val="39007EBC"/>
    <w:rsid w:val="3900EC35"/>
    <w:rsid w:val="390747A5"/>
    <w:rsid w:val="39114273"/>
    <w:rsid w:val="391F820C"/>
    <w:rsid w:val="39201FBD"/>
    <w:rsid w:val="392FF72C"/>
    <w:rsid w:val="3932CF72"/>
    <w:rsid w:val="393EE21B"/>
    <w:rsid w:val="394C71E6"/>
    <w:rsid w:val="39758BED"/>
    <w:rsid w:val="39771E90"/>
    <w:rsid w:val="3977A0CB"/>
    <w:rsid w:val="397B5745"/>
    <w:rsid w:val="397BA607"/>
    <w:rsid w:val="398E71FD"/>
    <w:rsid w:val="399049CB"/>
    <w:rsid w:val="399790F9"/>
    <w:rsid w:val="39B77EB7"/>
    <w:rsid w:val="39E15E5B"/>
    <w:rsid w:val="39E35E56"/>
    <w:rsid w:val="39EB0F6B"/>
    <w:rsid w:val="39F0E20C"/>
    <w:rsid w:val="39F3FED3"/>
    <w:rsid w:val="3A247D4F"/>
    <w:rsid w:val="3A2482BE"/>
    <w:rsid w:val="3A3C8405"/>
    <w:rsid w:val="3A40F98F"/>
    <w:rsid w:val="3A5C4342"/>
    <w:rsid w:val="3A68A198"/>
    <w:rsid w:val="3A6A69A1"/>
    <w:rsid w:val="3A964AF7"/>
    <w:rsid w:val="3B0CC1ED"/>
    <w:rsid w:val="3B23908B"/>
    <w:rsid w:val="3B7A7D55"/>
    <w:rsid w:val="3B9C3D5B"/>
    <w:rsid w:val="3B9E97F0"/>
    <w:rsid w:val="3BB6E43E"/>
    <w:rsid w:val="3BDDAE56"/>
    <w:rsid w:val="3BDDDE88"/>
    <w:rsid w:val="3BF6CE4C"/>
    <w:rsid w:val="3C125589"/>
    <w:rsid w:val="3C15179E"/>
    <w:rsid w:val="3C260359"/>
    <w:rsid w:val="3C3D4088"/>
    <w:rsid w:val="3C405815"/>
    <w:rsid w:val="3C60DA19"/>
    <w:rsid w:val="3C6EB74A"/>
    <w:rsid w:val="3C7FEDB5"/>
    <w:rsid w:val="3C8B49FC"/>
    <w:rsid w:val="3C99AED2"/>
    <w:rsid w:val="3CAA1412"/>
    <w:rsid w:val="3CAF62A9"/>
    <w:rsid w:val="3CCB6005"/>
    <w:rsid w:val="3D295625"/>
    <w:rsid w:val="3D36456F"/>
    <w:rsid w:val="3D3AAD00"/>
    <w:rsid w:val="3D4A0F73"/>
    <w:rsid w:val="3D5D49F0"/>
    <w:rsid w:val="3D601086"/>
    <w:rsid w:val="3D7ABF46"/>
    <w:rsid w:val="3D87DAB3"/>
    <w:rsid w:val="3D941091"/>
    <w:rsid w:val="3D97ADC1"/>
    <w:rsid w:val="3D98ED3D"/>
    <w:rsid w:val="3DB3DC62"/>
    <w:rsid w:val="3DE0394B"/>
    <w:rsid w:val="3E113B7D"/>
    <w:rsid w:val="3E31DA79"/>
    <w:rsid w:val="3E3ED9FD"/>
    <w:rsid w:val="3E4F1110"/>
    <w:rsid w:val="3E68633E"/>
    <w:rsid w:val="3E7B38CF"/>
    <w:rsid w:val="3E9DF17E"/>
    <w:rsid w:val="3EB9E6A2"/>
    <w:rsid w:val="3EF4C113"/>
    <w:rsid w:val="3EF52994"/>
    <w:rsid w:val="3F323814"/>
    <w:rsid w:val="3F4C3755"/>
    <w:rsid w:val="3F52B4EE"/>
    <w:rsid w:val="3F74E7E4"/>
    <w:rsid w:val="3FACF35A"/>
    <w:rsid w:val="3FB95894"/>
    <w:rsid w:val="3FC1290C"/>
    <w:rsid w:val="3FCC01F5"/>
    <w:rsid w:val="3FD203F9"/>
    <w:rsid w:val="3FFD8CBC"/>
    <w:rsid w:val="4004DB75"/>
    <w:rsid w:val="4016D32D"/>
    <w:rsid w:val="4018D817"/>
    <w:rsid w:val="40323AE2"/>
    <w:rsid w:val="403D4551"/>
    <w:rsid w:val="40406F5C"/>
    <w:rsid w:val="40424F62"/>
    <w:rsid w:val="4059DD8A"/>
    <w:rsid w:val="407BBF56"/>
    <w:rsid w:val="407F81E9"/>
    <w:rsid w:val="40809B93"/>
    <w:rsid w:val="408D178D"/>
    <w:rsid w:val="40B9AB33"/>
    <w:rsid w:val="40C8EE47"/>
    <w:rsid w:val="40DC843A"/>
    <w:rsid w:val="40F70115"/>
    <w:rsid w:val="412B1F4C"/>
    <w:rsid w:val="4133E0E1"/>
    <w:rsid w:val="413696EE"/>
    <w:rsid w:val="413FC0BA"/>
    <w:rsid w:val="4153C85E"/>
    <w:rsid w:val="4162D615"/>
    <w:rsid w:val="41791457"/>
    <w:rsid w:val="417EA7EA"/>
    <w:rsid w:val="4181E300"/>
    <w:rsid w:val="41EE44C5"/>
    <w:rsid w:val="422261E8"/>
    <w:rsid w:val="4224E226"/>
    <w:rsid w:val="42322163"/>
    <w:rsid w:val="423A3DB8"/>
    <w:rsid w:val="423BC9C7"/>
    <w:rsid w:val="424F5DAF"/>
    <w:rsid w:val="4254773D"/>
    <w:rsid w:val="426D65AA"/>
    <w:rsid w:val="426D7BF9"/>
    <w:rsid w:val="428E745C"/>
    <w:rsid w:val="42A1F0DA"/>
    <w:rsid w:val="42C803B7"/>
    <w:rsid w:val="42E413FE"/>
    <w:rsid w:val="42ECCD7D"/>
    <w:rsid w:val="4316337D"/>
    <w:rsid w:val="43174E7E"/>
    <w:rsid w:val="43213775"/>
    <w:rsid w:val="433511ED"/>
    <w:rsid w:val="4348C391"/>
    <w:rsid w:val="434ACC44"/>
    <w:rsid w:val="4356AF9A"/>
    <w:rsid w:val="4393C4A1"/>
    <w:rsid w:val="43987B22"/>
    <w:rsid w:val="43A7A5F2"/>
    <w:rsid w:val="43AB9BF9"/>
    <w:rsid w:val="43AD751B"/>
    <w:rsid w:val="43B155D4"/>
    <w:rsid w:val="43C0F4BB"/>
    <w:rsid w:val="43F51C42"/>
    <w:rsid w:val="44260D11"/>
    <w:rsid w:val="4447EB42"/>
    <w:rsid w:val="444CF819"/>
    <w:rsid w:val="44537C66"/>
    <w:rsid w:val="448A1E28"/>
    <w:rsid w:val="44972FA2"/>
    <w:rsid w:val="449AE7F9"/>
    <w:rsid w:val="44D56728"/>
    <w:rsid w:val="44D71088"/>
    <w:rsid w:val="44F1E9D6"/>
    <w:rsid w:val="44F52AC9"/>
    <w:rsid w:val="451CF319"/>
    <w:rsid w:val="451D6552"/>
    <w:rsid w:val="45693C4E"/>
    <w:rsid w:val="45853B97"/>
    <w:rsid w:val="45A5886E"/>
    <w:rsid w:val="460D3DFA"/>
    <w:rsid w:val="4622D53F"/>
    <w:rsid w:val="4632E991"/>
    <w:rsid w:val="463911A4"/>
    <w:rsid w:val="465F9121"/>
    <w:rsid w:val="466A68BA"/>
    <w:rsid w:val="467A2691"/>
    <w:rsid w:val="46875D9D"/>
    <w:rsid w:val="46A036B7"/>
    <w:rsid w:val="46A4FD90"/>
    <w:rsid w:val="46B07F82"/>
    <w:rsid w:val="46B1B459"/>
    <w:rsid w:val="46CEF63C"/>
    <w:rsid w:val="46D11E46"/>
    <w:rsid w:val="46E2562D"/>
    <w:rsid w:val="46F24610"/>
    <w:rsid w:val="471D65AB"/>
    <w:rsid w:val="47251823"/>
    <w:rsid w:val="47447C33"/>
    <w:rsid w:val="4773349E"/>
    <w:rsid w:val="477B3B34"/>
    <w:rsid w:val="47A96ED6"/>
    <w:rsid w:val="47C471EE"/>
    <w:rsid w:val="47F28B6B"/>
    <w:rsid w:val="47F44CAE"/>
    <w:rsid w:val="4803AC53"/>
    <w:rsid w:val="4813E463"/>
    <w:rsid w:val="481F2645"/>
    <w:rsid w:val="4827756D"/>
    <w:rsid w:val="48315F64"/>
    <w:rsid w:val="484DBE7E"/>
    <w:rsid w:val="487F9F5C"/>
    <w:rsid w:val="48A0BAE6"/>
    <w:rsid w:val="48CC3583"/>
    <w:rsid w:val="48EFD9CF"/>
    <w:rsid w:val="490DA0A8"/>
    <w:rsid w:val="494F7C56"/>
    <w:rsid w:val="4975F067"/>
    <w:rsid w:val="4979020C"/>
    <w:rsid w:val="497D0742"/>
    <w:rsid w:val="49896863"/>
    <w:rsid w:val="498C3FC3"/>
    <w:rsid w:val="499C7A1B"/>
    <w:rsid w:val="49BF286F"/>
    <w:rsid w:val="49D90783"/>
    <w:rsid w:val="49EDD331"/>
    <w:rsid w:val="49EF63FD"/>
    <w:rsid w:val="4A258BB8"/>
    <w:rsid w:val="4A2B76BE"/>
    <w:rsid w:val="4A94472F"/>
    <w:rsid w:val="4A98B320"/>
    <w:rsid w:val="4AB4C161"/>
    <w:rsid w:val="4AB582CE"/>
    <w:rsid w:val="4ABE8C37"/>
    <w:rsid w:val="4ACE24E0"/>
    <w:rsid w:val="4B0A006A"/>
    <w:rsid w:val="4B0DF630"/>
    <w:rsid w:val="4B1094DE"/>
    <w:rsid w:val="4B20B553"/>
    <w:rsid w:val="4B3D9362"/>
    <w:rsid w:val="4B5359C0"/>
    <w:rsid w:val="4B713557"/>
    <w:rsid w:val="4B929A45"/>
    <w:rsid w:val="4B9732B1"/>
    <w:rsid w:val="4B9D22A9"/>
    <w:rsid w:val="4BB4B31A"/>
    <w:rsid w:val="4BD27765"/>
    <w:rsid w:val="4C061427"/>
    <w:rsid w:val="4C3873CB"/>
    <w:rsid w:val="4C48E640"/>
    <w:rsid w:val="4C61616C"/>
    <w:rsid w:val="4C73C9EF"/>
    <w:rsid w:val="4C7E72ED"/>
    <w:rsid w:val="4C7F9357"/>
    <w:rsid w:val="4C912C25"/>
    <w:rsid w:val="4CA44370"/>
    <w:rsid w:val="4CA7C219"/>
    <w:rsid w:val="4CB10CC2"/>
    <w:rsid w:val="4CB148C0"/>
    <w:rsid w:val="4CB1E09E"/>
    <w:rsid w:val="4CB83BB6"/>
    <w:rsid w:val="4CC08AD0"/>
    <w:rsid w:val="4CC7BB45"/>
    <w:rsid w:val="4CE6F380"/>
    <w:rsid w:val="4CF43DF0"/>
    <w:rsid w:val="4CF746A6"/>
    <w:rsid w:val="4D128C95"/>
    <w:rsid w:val="4D47632B"/>
    <w:rsid w:val="4D516C0A"/>
    <w:rsid w:val="4D72EDD8"/>
    <w:rsid w:val="4D7AC2F2"/>
    <w:rsid w:val="4DB52A1F"/>
    <w:rsid w:val="4DC5D12D"/>
    <w:rsid w:val="4DDA2EB2"/>
    <w:rsid w:val="4DDADE27"/>
    <w:rsid w:val="4DE91DDE"/>
    <w:rsid w:val="4E0A7B7C"/>
    <w:rsid w:val="4E1256B5"/>
    <w:rsid w:val="4E367601"/>
    <w:rsid w:val="4E4BD462"/>
    <w:rsid w:val="4E4C9161"/>
    <w:rsid w:val="4E4CBD2F"/>
    <w:rsid w:val="4E6513F5"/>
    <w:rsid w:val="4E697C2F"/>
    <w:rsid w:val="4E6CBBBA"/>
    <w:rsid w:val="4E7558C6"/>
    <w:rsid w:val="4E8B095E"/>
    <w:rsid w:val="4EB79360"/>
    <w:rsid w:val="4EE2870C"/>
    <w:rsid w:val="4EFDC0D2"/>
    <w:rsid w:val="4EFEF481"/>
    <w:rsid w:val="4F0CCDCC"/>
    <w:rsid w:val="4F2104E7"/>
    <w:rsid w:val="4F2E6FFD"/>
    <w:rsid w:val="4F35407B"/>
    <w:rsid w:val="4F775E9B"/>
    <w:rsid w:val="4F85B136"/>
    <w:rsid w:val="4FB78FC6"/>
    <w:rsid w:val="4FB964D6"/>
    <w:rsid w:val="4FD83B51"/>
    <w:rsid w:val="4FFEBC00"/>
    <w:rsid w:val="500AD120"/>
    <w:rsid w:val="501330AC"/>
    <w:rsid w:val="501CA693"/>
    <w:rsid w:val="502349E2"/>
    <w:rsid w:val="50244016"/>
    <w:rsid w:val="502B4FBF"/>
    <w:rsid w:val="5048224A"/>
    <w:rsid w:val="505AF668"/>
    <w:rsid w:val="50677113"/>
    <w:rsid w:val="506A29F9"/>
    <w:rsid w:val="50728844"/>
    <w:rsid w:val="50740B4B"/>
    <w:rsid w:val="50797E01"/>
    <w:rsid w:val="50829936"/>
    <w:rsid w:val="50A1EFE0"/>
    <w:rsid w:val="50E72642"/>
    <w:rsid w:val="50FD37D7"/>
    <w:rsid w:val="51077358"/>
    <w:rsid w:val="5118D5B1"/>
    <w:rsid w:val="5172F4D9"/>
    <w:rsid w:val="51734E8E"/>
    <w:rsid w:val="51825584"/>
    <w:rsid w:val="51866929"/>
    <w:rsid w:val="5187C38A"/>
    <w:rsid w:val="51970AAA"/>
    <w:rsid w:val="519D2D80"/>
    <w:rsid w:val="51A76495"/>
    <w:rsid w:val="51A8FA43"/>
    <w:rsid w:val="51B74532"/>
    <w:rsid w:val="51BDE249"/>
    <w:rsid w:val="51CC4242"/>
    <w:rsid w:val="51EF1648"/>
    <w:rsid w:val="51F63F38"/>
    <w:rsid w:val="520BD680"/>
    <w:rsid w:val="520FCF0C"/>
    <w:rsid w:val="5238D839"/>
    <w:rsid w:val="524EE244"/>
    <w:rsid w:val="5256784B"/>
    <w:rsid w:val="52662573"/>
    <w:rsid w:val="5281D409"/>
    <w:rsid w:val="52993148"/>
    <w:rsid w:val="52A9E226"/>
    <w:rsid w:val="52AD15EA"/>
    <w:rsid w:val="52B1867E"/>
    <w:rsid w:val="52B38176"/>
    <w:rsid w:val="52BEA314"/>
    <w:rsid w:val="52D48DEE"/>
    <w:rsid w:val="52F4BCCF"/>
    <w:rsid w:val="53029A80"/>
    <w:rsid w:val="530A2A0A"/>
    <w:rsid w:val="5319021F"/>
    <w:rsid w:val="532D5948"/>
    <w:rsid w:val="532DA151"/>
    <w:rsid w:val="532FBCE3"/>
    <w:rsid w:val="53367C32"/>
    <w:rsid w:val="534EE545"/>
    <w:rsid w:val="5385FCDC"/>
    <w:rsid w:val="538D4050"/>
    <w:rsid w:val="5392C948"/>
    <w:rsid w:val="53938591"/>
    <w:rsid w:val="5393E0B9"/>
    <w:rsid w:val="53B45174"/>
    <w:rsid w:val="53EC9456"/>
    <w:rsid w:val="53F9C0D9"/>
    <w:rsid w:val="54170E2C"/>
    <w:rsid w:val="541C8A21"/>
    <w:rsid w:val="543A6850"/>
    <w:rsid w:val="545A5EEC"/>
    <w:rsid w:val="5485828D"/>
    <w:rsid w:val="54924744"/>
    <w:rsid w:val="54CB0B17"/>
    <w:rsid w:val="54CC0655"/>
    <w:rsid w:val="54D1AFCA"/>
    <w:rsid w:val="54E5CDF4"/>
    <w:rsid w:val="54EEA5DF"/>
    <w:rsid w:val="553EF074"/>
    <w:rsid w:val="554EF38B"/>
    <w:rsid w:val="55588541"/>
    <w:rsid w:val="5559BB8E"/>
    <w:rsid w:val="555EDA16"/>
    <w:rsid w:val="55740E39"/>
    <w:rsid w:val="559A5991"/>
    <w:rsid w:val="55B28D48"/>
    <w:rsid w:val="55B9B3E5"/>
    <w:rsid w:val="5603E8AD"/>
    <w:rsid w:val="5613B7C4"/>
    <w:rsid w:val="5621641F"/>
    <w:rsid w:val="565A4293"/>
    <w:rsid w:val="5689418C"/>
    <w:rsid w:val="568A2563"/>
    <w:rsid w:val="56921369"/>
    <w:rsid w:val="56AF99FB"/>
    <w:rsid w:val="56BDF1D5"/>
    <w:rsid w:val="56CF8C8E"/>
    <w:rsid w:val="56D1D2CE"/>
    <w:rsid w:val="56D8B5B8"/>
    <w:rsid w:val="56E97608"/>
    <w:rsid w:val="56ED9FC0"/>
    <w:rsid w:val="56FC2399"/>
    <w:rsid w:val="571C67C2"/>
    <w:rsid w:val="571DC08A"/>
    <w:rsid w:val="572D9955"/>
    <w:rsid w:val="5795B160"/>
    <w:rsid w:val="5797A930"/>
    <w:rsid w:val="57A14CA2"/>
    <w:rsid w:val="57AB5209"/>
    <w:rsid w:val="57B7564B"/>
    <w:rsid w:val="57BB8B40"/>
    <w:rsid w:val="57BBA6C2"/>
    <w:rsid w:val="57D62D9A"/>
    <w:rsid w:val="57E09914"/>
    <w:rsid w:val="57EA5A76"/>
    <w:rsid w:val="57EBA93E"/>
    <w:rsid w:val="57F3177F"/>
    <w:rsid w:val="57FB1519"/>
    <w:rsid w:val="580FAAA6"/>
    <w:rsid w:val="5810F6B7"/>
    <w:rsid w:val="58834960"/>
    <w:rsid w:val="5890F78C"/>
    <w:rsid w:val="58C181AB"/>
    <w:rsid w:val="58C38E80"/>
    <w:rsid w:val="58DE8D37"/>
    <w:rsid w:val="58EB8AA1"/>
    <w:rsid w:val="58F3C5CF"/>
    <w:rsid w:val="58FAB34E"/>
    <w:rsid w:val="592A8437"/>
    <w:rsid w:val="59314F61"/>
    <w:rsid w:val="5932AB4E"/>
    <w:rsid w:val="5974ACC9"/>
    <w:rsid w:val="597AE03E"/>
    <w:rsid w:val="599F7966"/>
    <w:rsid w:val="59A2345D"/>
    <w:rsid w:val="59ADE715"/>
    <w:rsid w:val="59B30DEE"/>
    <w:rsid w:val="59C122B1"/>
    <w:rsid w:val="5A0530DE"/>
    <w:rsid w:val="5A12BCC7"/>
    <w:rsid w:val="5A1C60E2"/>
    <w:rsid w:val="5A29ADFA"/>
    <w:rsid w:val="5A2DCDDF"/>
    <w:rsid w:val="5A341819"/>
    <w:rsid w:val="5A378E29"/>
    <w:rsid w:val="5A4DD857"/>
    <w:rsid w:val="5A568BC0"/>
    <w:rsid w:val="5A6EB9CB"/>
    <w:rsid w:val="5A9A8345"/>
    <w:rsid w:val="5AA1331D"/>
    <w:rsid w:val="5AAF808F"/>
    <w:rsid w:val="5AB74807"/>
    <w:rsid w:val="5ABA6B4D"/>
    <w:rsid w:val="5ABE56C3"/>
    <w:rsid w:val="5AFC0059"/>
    <w:rsid w:val="5B0DE456"/>
    <w:rsid w:val="5B2F8FBD"/>
    <w:rsid w:val="5B3F3258"/>
    <w:rsid w:val="5B4FE90D"/>
    <w:rsid w:val="5B53ACF7"/>
    <w:rsid w:val="5B5929FB"/>
    <w:rsid w:val="5B621820"/>
    <w:rsid w:val="5B66E025"/>
    <w:rsid w:val="5B694A2E"/>
    <w:rsid w:val="5B789CD3"/>
    <w:rsid w:val="5B847713"/>
    <w:rsid w:val="5BB47643"/>
    <w:rsid w:val="5C15A7F8"/>
    <w:rsid w:val="5C224B9A"/>
    <w:rsid w:val="5C27590E"/>
    <w:rsid w:val="5C5B0167"/>
    <w:rsid w:val="5C830B1E"/>
    <w:rsid w:val="5C8D0148"/>
    <w:rsid w:val="5CA31E26"/>
    <w:rsid w:val="5CB4DA78"/>
    <w:rsid w:val="5CCD1018"/>
    <w:rsid w:val="5CCEB918"/>
    <w:rsid w:val="5CDABA49"/>
    <w:rsid w:val="5CE44179"/>
    <w:rsid w:val="5D04E073"/>
    <w:rsid w:val="5D04EF6D"/>
    <w:rsid w:val="5D2EBFFB"/>
    <w:rsid w:val="5D381CCA"/>
    <w:rsid w:val="5D40CCE0"/>
    <w:rsid w:val="5D6405A4"/>
    <w:rsid w:val="5D7C92F1"/>
    <w:rsid w:val="5D84BBC8"/>
    <w:rsid w:val="5D9BBAFE"/>
    <w:rsid w:val="5DBCE966"/>
    <w:rsid w:val="5DD7D967"/>
    <w:rsid w:val="5DE4963B"/>
    <w:rsid w:val="5DEE56C3"/>
    <w:rsid w:val="5DF2D0E4"/>
    <w:rsid w:val="5DFC6B5B"/>
    <w:rsid w:val="5DFFAE3E"/>
    <w:rsid w:val="5E070CDB"/>
    <w:rsid w:val="5E174D63"/>
    <w:rsid w:val="5E1CF82B"/>
    <w:rsid w:val="5E68954B"/>
    <w:rsid w:val="5E6BA193"/>
    <w:rsid w:val="5E72B7B5"/>
    <w:rsid w:val="5EDF91F7"/>
    <w:rsid w:val="5F0C1BA3"/>
    <w:rsid w:val="5F114EDB"/>
    <w:rsid w:val="5F3808DC"/>
    <w:rsid w:val="5F80D6AE"/>
    <w:rsid w:val="5F817644"/>
    <w:rsid w:val="5F9BD935"/>
    <w:rsid w:val="5FA7E749"/>
    <w:rsid w:val="5FAA7247"/>
    <w:rsid w:val="5FB57EA4"/>
    <w:rsid w:val="5FD0A66E"/>
    <w:rsid w:val="60116B51"/>
    <w:rsid w:val="601236D4"/>
    <w:rsid w:val="6030C74C"/>
    <w:rsid w:val="606E4E74"/>
    <w:rsid w:val="606E86EE"/>
    <w:rsid w:val="6070B171"/>
    <w:rsid w:val="60B0E78C"/>
    <w:rsid w:val="60C6E820"/>
    <w:rsid w:val="60D95537"/>
    <w:rsid w:val="610D0E4D"/>
    <w:rsid w:val="611DCD33"/>
    <w:rsid w:val="61237EF9"/>
    <w:rsid w:val="61293BA7"/>
    <w:rsid w:val="613C0CEE"/>
    <w:rsid w:val="61724D62"/>
    <w:rsid w:val="61A70ACC"/>
    <w:rsid w:val="61AA2515"/>
    <w:rsid w:val="61AA815B"/>
    <w:rsid w:val="61ACE573"/>
    <w:rsid w:val="61B7EA2B"/>
    <w:rsid w:val="61BAA90D"/>
    <w:rsid w:val="61C1C3FB"/>
    <w:rsid w:val="61ED5729"/>
    <w:rsid w:val="6211802E"/>
    <w:rsid w:val="622967B6"/>
    <w:rsid w:val="6231146E"/>
    <w:rsid w:val="623428E0"/>
    <w:rsid w:val="623D74B1"/>
    <w:rsid w:val="6260FF49"/>
    <w:rsid w:val="6267DCD7"/>
    <w:rsid w:val="626864B1"/>
    <w:rsid w:val="629DA816"/>
    <w:rsid w:val="62B1BA1D"/>
    <w:rsid w:val="62D5555E"/>
    <w:rsid w:val="62DD1CE7"/>
    <w:rsid w:val="62E50509"/>
    <w:rsid w:val="6324E3F1"/>
    <w:rsid w:val="6326C16E"/>
    <w:rsid w:val="6360FBAC"/>
    <w:rsid w:val="6366DE2B"/>
    <w:rsid w:val="637C7050"/>
    <w:rsid w:val="6384E5E7"/>
    <w:rsid w:val="638C7BCD"/>
    <w:rsid w:val="63948565"/>
    <w:rsid w:val="63A7DF67"/>
    <w:rsid w:val="63AB07E1"/>
    <w:rsid w:val="63B464DE"/>
    <w:rsid w:val="63CEC171"/>
    <w:rsid w:val="63D15AC0"/>
    <w:rsid w:val="63D42ADD"/>
    <w:rsid w:val="63E98735"/>
    <w:rsid w:val="63F4F9A6"/>
    <w:rsid w:val="6415922F"/>
    <w:rsid w:val="64330F0F"/>
    <w:rsid w:val="64404D4C"/>
    <w:rsid w:val="6486A266"/>
    <w:rsid w:val="648D4FF0"/>
    <w:rsid w:val="64960652"/>
    <w:rsid w:val="64A4947D"/>
    <w:rsid w:val="64C4DE59"/>
    <w:rsid w:val="64D03996"/>
    <w:rsid w:val="64D62537"/>
    <w:rsid w:val="64E0F822"/>
    <w:rsid w:val="64E1AD48"/>
    <w:rsid w:val="64E3F2DF"/>
    <w:rsid w:val="64E56DC4"/>
    <w:rsid w:val="6507EF3A"/>
    <w:rsid w:val="6530E38E"/>
    <w:rsid w:val="6534F493"/>
    <w:rsid w:val="654F8586"/>
    <w:rsid w:val="6555C7B1"/>
    <w:rsid w:val="657338EA"/>
    <w:rsid w:val="6577FE5E"/>
    <w:rsid w:val="6583CAD7"/>
    <w:rsid w:val="65899C4B"/>
    <w:rsid w:val="65B1195E"/>
    <w:rsid w:val="65C4BE40"/>
    <w:rsid w:val="65CE9562"/>
    <w:rsid w:val="661E9128"/>
    <w:rsid w:val="666831C9"/>
    <w:rsid w:val="666ADBD7"/>
    <w:rsid w:val="668DA9AC"/>
    <w:rsid w:val="66A8027C"/>
    <w:rsid w:val="66BE9C36"/>
    <w:rsid w:val="66BF1E49"/>
    <w:rsid w:val="66BFE88B"/>
    <w:rsid w:val="66C177DA"/>
    <w:rsid w:val="66D22D9A"/>
    <w:rsid w:val="67345F8B"/>
    <w:rsid w:val="67509C64"/>
    <w:rsid w:val="676A830B"/>
    <w:rsid w:val="6772E52E"/>
    <w:rsid w:val="6775FD32"/>
    <w:rsid w:val="67807C38"/>
    <w:rsid w:val="67877A63"/>
    <w:rsid w:val="67929A22"/>
    <w:rsid w:val="679DC978"/>
    <w:rsid w:val="67AFE43F"/>
    <w:rsid w:val="680558A5"/>
    <w:rsid w:val="685B00F4"/>
    <w:rsid w:val="6861DD78"/>
    <w:rsid w:val="6894651E"/>
    <w:rsid w:val="68AFB321"/>
    <w:rsid w:val="68B3915E"/>
    <w:rsid w:val="68BCD1B7"/>
    <w:rsid w:val="68DBCA74"/>
    <w:rsid w:val="68E604FB"/>
    <w:rsid w:val="6900C845"/>
    <w:rsid w:val="691FE3DA"/>
    <w:rsid w:val="6927D73A"/>
    <w:rsid w:val="69A3C97F"/>
    <w:rsid w:val="69A9AD93"/>
    <w:rsid w:val="69AC626B"/>
    <w:rsid w:val="69BD4D3C"/>
    <w:rsid w:val="69DEF238"/>
    <w:rsid w:val="69F33008"/>
    <w:rsid w:val="6A1541F0"/>
    <w:rsid w:val="6A651421"/>
    <w:rsid w:val="6A663AEA"/>
    <w:rsid w:val="6A68BBE3"/>
    <w:rsid w:val="6A792102"/>
    <w:rsid w:val="6A9F3D7A"/>
    <w:rsid w:val="6AA17BB0"/>
    <w:rsid w:val="6AA64DD5"/>
    <w:rsid w:val="6AB578A9"/>
    <w:rsid w:val="6ABE4914"/>
    <w:rsid w:val="6AC2260C"/>
    <w:rsid w:val="6ADE90AE"/>
    <w:rsid w:val="6B080A43"/>
    <w:rsid w:val="6B132747"/>
    <w:rsid w:val="6B1D3573"/>
    <w:rsid w:val="6B29D88C"/>
    <w:rsid w:val="6B3CD3B4"/>
    <w:rsid w:val="6B482335"/>
    <w:rsid w:val="6B4CD7A2"/>
    <w:rsid w:val="6B4F24F0"/>
    <w:rsid w:val="6BA14DD9"/>
    <w:rsid w:val="6BA6FF9A"/>
    <w:rsid w:val="6BB9E5D4"/>
    <w:rsid w:val="6BD95A95"/>
    <w:rsid w:val="6BF554F6"/>
    <w:rsid w:val="6C1B0931"/>
    <w:rsid w:val="6C1B17F6"/>
    <w:rsid w:val="6C339CB5"/>
    <w:rsid w:val="6C3F2CE7"/>
    <w:rsid w:val="6C4B7472"/>
    <w:rsid w:val="6C54F1D4"/>
    <w:rsid w:val="6C86FC62"/>
    <w:rsid w:val="6C95BFDC"/>
    <w:rsid w:val="6CCB4374"/>
    <w:rsid w:val="6CDD5C45"/>
    <w:rsid w:val="6CE47F7C"/>
    <w:rsid w:val="6D0AE3E6"/>
    <w:rsid w:val="6D608E4C"/>
    <w:rsid w:val="6D64F362"/>
    <w:rsid w:val="6D78DDEE"/>
    <w:rsid w:val="6D830EAA"/>
    <w:rsid w:val="6D924B7E"/>
    <w:rsid w:val="6D9F8A0E"/>
    <w:rsid w:val="6DCDD035"/>
    <w:rsid w:val="6DFB9F16"/>
    <w:rsid w:val="6E0D52F7"/>
    <w:rsid w:val="6E182EFB"/>
    <w:rsid w:val="6E18A953"/>
    <w:rsid w:val="6E33479A"/>
    <w:rsid w:val="6E3BAA55"/>
    <w:rsid w:val="6E4955A7"/>
    <w:rsid w:val="6E7C7278"/>
    <w:rsid w:val="6E9B722B"/>
    <w:rsid w:val="6E9D0A03"/>
    <w:rsid w:val="6EA672B0"/>
    <w:rsid w:val="6EB6EB69"/>
    <w:rsid w:val="6EB76531"/>
    <w:rsid w:val="6EC0813F"/>
    <w:rsid w:val="6EC09946"/>
    <w:rsid w:val="6EDB33B9"/>
    <w:rsid w:val="6F043013"/>
    <w:rsid w:val="6F17DC1D"/>
    <w:rsid w:val="6F2C16A5"/>
    <w:rsid w:val="6F369A63"/>
    <w:rsid w:val="6F3CF1CE"/>
    <w:rsid w:val="6F49C05A"/>
    <w:rsid w:val="6F52FC51"/>
    <w:rsid w:val="6F74F593"/>
    <w:rsid w:val="6F91BA5D"/>
    <w:rsid w:val="6F9C12CB"/>
    <w:rsid w:val="6FB0E89A"/>
    <w:rsid w:val="6FB1FAAA"/>
    <w:rsid w:val="6FB2622D"/>
    <w:rsid w:val="6FFAC3F5"/>
    <w:rsid w:val="6FFC506D"/>
    <w:rsid w:val="6FFEAB26"/>
    <w:rsid w:val="700EAF79"/>
    <w:rsid w:val="70253AB3"/>
    <w:rsid w:val="702AF0C8"/>
    <w:rsid w:val="704163CD"/>
    <w:rsid w:val="7065DFF2"/>
    <w:rsid w:val="70840C48"/>
    <w:rsid w:val="70A0AC86"/>
    <w:rsid w:val="70A8D9D3"/>
    <w:rsid w:val="70AFCE4F"/>
    <w:rsid w:val="70BEC197"/>
    <w:rsid w:val="70D245FF"/>
    <w:rsid w:val="70D6CD97"/>
    <w:rsid w:val="70F5F993"/>
    <w:rsid w:val="710FA071"/>
    <w:rsid w:val="7112E801"/>
    <w:rsid w:val="71308835"/>
    <w:rsid w:val="713163C8"/>
    <w:rsid w:val="71364041"/>
    <w:rsid w:val="714C3164"/>
    <w:rsid w:val="7154499C"/>
    <w:rsid w:val="7155E861"/>
    <w:rsid w:val="71795D79"/>
    <w:rsid w:val="718A45D2"/>
    <w:rsid w:val="72059B5A"/>
    <w:rsid w:val="721186B5"/>
    <w:rsid w:val="72337947"/>
    <w:rsid w:val="724FDC98"/>
    <w:rsid w:val="7254177E"/>
    <w:rsid w:val="727B2CA0"/>
    <w:rsid w:val="72C026E1"/>
    <w:rsid w:val="72D8D465"/>
    <w:rsid w:val="72DEED04"/>
    <w:rsid w:val="73261089"/>
    <w:rsid w:val="7336FF7A"/>
    <w:rsid w:val="733BBD0D"/>
    <w:rsid w:val="733EB2BB"/>
    <w:rsid w:val="735600C5"/>
    <w:rsid w:val="7361AC64"/>
    <w:rsid w:val="7362216F"/>
    <w:rsid w:val="7384FE50"/>
    <w:rsid w:val="738B4072"/>
    <w:rsid w:val="73ACB93E"/>
    <w:rsid w:val="73CCED23"/>
    <w:rsid w:val="73E9E812"/>
    <w:rsid w:val="73FCACE9"/>
    <w:rsid w:val="7403A645"/>
    <w:rsid w:val="7406B351"/>
    <w:rsid w:val="740C601F"/>
    <w:rsid w:val="74326034"/>
    <w:rsid w:val="74397A18"/>
    <w:rsid w:val="743E64ED"/>
    <w:rsid w:val="7442882B"/>
    <w:rsid w:val="7448C238"/>
    <w:rsid w:val="7450F5B5"/>
    <w:rsid w:val="7460C4DB"/>
    <w:rsid w:val="7465C032"/>
    <w:rsid w:val="7490EE85"/>
    <w:rsid w:val="74A7FDDA"/>
    <w:rsid w:val="74D71331"/>
    <w:rsid w:val="74DEEF06"/>
    <w:rsid w:val="74E63C9F"/>
    <w:rsid w:val="74EC55F0"/>
    <w:rsid w:val="74F8FAE6"/>
    <w:rsid w:val="74FAD4AB"/>
    <w:rsid w:val="75224011"/>
    <w:rsid w:val="752A3F43"/>
    <w:rsid w:val="752F2536"/>
    <w:rsid w:val="754D11E5"/>
    <w:rsid w:val="7554F905"/>
    <w:rsid w:val="755DC8A1"/>
    <w:rsid w:val="75761C2D"/>
    <w:rsid w:val="75868D12"/>
    <w:rsid w:val="759BB5E9"/>
    <w:rsid w:val="75BCDDB6"/>
    <w:rsid w:val="75CC5F34"/>
    <w:rsid w:val="75E9A47E"/>
    <w:rsid w:val="75EB31DE"/>
    <w:rsid w:val="75F89BB9"/>
    <w:rsid w:val="7609EED4"/>
    <w:rsid w:val="7616C035"/>
    <w:rsid w:val="76210ECA"/>
    <w:rsid w:val="76449467"/>
    <w:rsid w:val="7658E7B9"/>
    <w:rsid w:val="766601BF"/>
    <w:rsid w:val="76BB6E96"/>
    <w:rsid w:val="76BF06E8"/>
    <w:rsid w:val="76C2965E"/>
    <w:rsid w:val="76F0B34F"/>
    <w:rsid w:val="7700C78F"/>
    <w:rsid w:val="77062F78"/>
    <w:rsid w:val="7721C08B"/>
    <w:rsid w:val="7725ED3B"/>
    <w:rsid w:val="7726CA58"/>
    <w:rsid w:val="772A2112"/>
    <w:rsid w:val="772C0DD8"/>
    <w:rsid w:val="772C3DA2"/>
    <w:rsid w:val="77383AB1"/>
    <w:rsid w:val="773E208B"/>
    <w:rsid w:val="775BBC89"/>
    <w:rsid w:val="776A0D8C"/>
    <w:rsid w:val="777DD4C3"/>
    <w:rsid w:val="778A739B"/>
    <w:rsid w:val="77904A17"/>
    <w:rsid w:val="77B47DC1"/>
    <w:rsid w:val="77C7FF1B"/>
    <w:rsid w:val="77D4C3B3"/>
    <w:rsid w:val="77DCAB0A"/>
    <w:rsid w:val="78579F8C"/>
    <w:rsid w:val="7877DFBC"/>
    <w:rsid w:val="787CAF17"/>
    <w:rsid w:val="7889B0A5"/>
    <w:rsid w:val="78956931"/>
    <w:rsid w:val="789870A1"/>
    <w:rsid w:val="78BA4998"/>
    <w:rsid w:val="78BB9C3D"/>
    <w:rsid w:val="78C378E3"/>
    <w:rsid w:val="78D611E6"/>
    <w:rsid w:val="78E7A0D5"/>
    <w:rsid w:val="78F82649"/>
    <w:rsid w:val="791C5AAD"/>
    <w:rsid w:val="792490A5"/>
    <w:rsid w:val="79287213"/>
    <w:rsid w:val="79420FCA"/>
    <w:rsid w:val="7943691F"/>
    <w:rsid w:val="796C7F1E"/>
    <w:rsid w:val="796EDAE5"/>
    <w:rsid w:val="798B7CBC"/>
    <w:rsid w:val="7A006623"/>
    <w:rsid w:val="7A1ADF76"/>
    <w:rsid w:val="7A22E73D"/>
    <w:rsid w:val="7A23D8C2"/>
    <w:rsid w:val="7A47D27B"/>
    <w:rsid w:val="7A67732E"/>
    <w:rsid w:val="7A6A531C"/>
    <w:rsid w:val="7A732CE1"/>
    <w:rsid w:val="7A7EE748"/>
    <w:rsid w:val="7AA5149F"/>
    <w:rsid w:val="7AA5DE8A"/>
    <w:rsid w:val="7AA9EFD5"/>
    <w:rsid w:val="7AB1A248"/>
    <w:rsid w:val="7AB57B45"/>
    <w:rsid w:val="7AD2EAED"/>
    <w:rsid w:val="7ADBE065"/>
    <w:rsid w:val="7B14D528"/>
    <w:rsid w:val="7B28F23C"/>
    <w:rsid w:val="7B36B0F3"/>
    <w:rsid w:val="7B4953EF"/>
    <w:rsid w:val="7B7D97E0"/>
    <w:rsid w:val="7B88FBC5"/>
    <w:rsid w:val="7BB5F6F7"/>
    <w:rsid w:val="7BB8F7E0"/>
    <w:rsid w:val="7BBA2DD5"/>
    <w:rsid w:val="7BCFA6AE"/>
    <w:rsid w:val="7BD09AF9"/>
    <w:rsid w:val="7BF8CECA"/>
    <w:rsid w:val="7BFFF3CB"/>
    <w:rsid w:val="7C085C3F"/>
    <w:rsid w:val="7C0E7BEA"/>
    <w:rsid w:val="7C3C26F1"/>
    <w:rsid w:val="7C45915F"/>
    <w:rsid w:val="7C48F14B"/>
    <w:rsid w:val="7C7478D7"/>
    <w:rsid w:val="7C80CCC5"/>
    <w:rsid w:val="7C86E283"/>
    <w:rsid w:val="7CAD2782"/>
    <w:rsid w:val="7CC5D0C8"/>
    <w:rsid w:val="7CEC8B8B"/>
    <w:rsid w:val="7CECFCFB"/>
    <w:rsid w:val="7CF19E89"/>
    <w:rsid w:val="7D198078"/>
    <w:rsid w:val="7D3DA513"/>
    <w:rsid w:val="7D4D0CB4"/>
    <w:rsid w:val="7D5F3F38"/>
    <w:rsid w:val="7D6F4BB7"/>
    <w:rsid w:val="7D75F2AB"/>
    <w:rsid w:val="7D9C5871"/>
    <w:rsid w:val="7DA7959C"/>
    <w:rsid w:val="7DAB57CF"/>
    <w:rsid w:val="7DADB2E5"/>
    <w:rsid w:val="7DBA74D4"/>
    <w:rsid w:val="7DD31EDF"/>
    <w:rsid w:val="7DE925F5"/>
    <w:rsid w:val="7E0B3038"/>
    <w:rsid w:val="7E1F0CBD"/>
    <w:rsid w:val="7E26168A"/>
    <w:rsid w:val="7E2A8D66"/>
    <w:rsid w:val="7E3C939D"/>
    <w:rsid w:val="7E3E9A33"/>
    <w:rsid w:val="7E467429"/>
    <w:rsid w:val="7E511252"/>
    <w:rsid w:val="7E6F4611"/>
    <w:rsid w:val="7E7573CE"/>
    <w:rsid w:val="7E881F6A"/>
    <w:rsid w:val="7E92E681"/>
    <w:rsid w:val="7EA4F714"/>
    <w:rsid w:val="7EBC781B"/>
    <w:rsid w:val="7ED643F2"/>
    <w:rsid w:val="7ED73594"/>
    <w:rsid w:val="7EF42039"/>
    <w:rsid w:val="7EF64CA8"/>
    <w:rsid w:val="7F11E085"/>
    <w:rsid w:val="7F4862A7"/>
    <w:rsid w:val="7F5D8EE0"/>
    <w:rsid w:val="7F77BB7C"/>
    <w:rsid w:val="7F78256D"/>
    <w:rsid w:val="7F89E981"/>
    <w:rsid w:val="7F9B7BFF"/>
    <w:rsid w:val="7FBAD4B5"/>
    <w:rsid w:val="7FD33999"/>
    <w:rsid w:val="7FEFFE4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76480059-D1DD-4B82-A9EC-899DCB67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F77EA5"/>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96380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F77EA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70274"/>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F6B47"/>
    <w:pPr>
      <w:spacing w:before="120" w:after="120"/>
      <w:contextualSpacing/>
      <w:jc w:val="center"/>
    </w:pPr>
    <w:rPr>
      <w:rFonts w:eastAsia="Times New Roman" w:cstheme="majorBidi"/>
      <w:b/>
      <w:spacing w:val="-10"/>
      <w:kern w:val="28"/>
      <w:sz w:val="24"/>
      <w:szCs w:val="56"/>
      <w:lang w:eastAsia="lv-LV"/>
    </w:rPr>
  </w:style>
  <w:style w:type="character" w:customStyle="1" w:styleId="TitleChar">
    <w:name w:val="Title Char"/>
    <w:basedOn w:val="DefaultParagraphFont"/>
    <w:link w:val="Title"/>
    <w:uiPriority w:val="10"/>
    <w:rsid w:val="004F6B47"/>
    <w:rPr>
      <w:rFonts w:ascii="Times New Roman" w:eastAsia="Times New Roman" w:hAnsi="Times New Roman" w:cstheme="majorBidi"/>
      <w:b/>
      <w:spacing w:val="-10"/>
      <w:kern w:val="28"/>
      <w:sz w:val="24"/>
      <w:szCs w:val="56"/>
      <w:lang w:eastAsia="lv-LV"/>
    </w:rPr>
  </w:style>
  <w:style w:type="character" w:styleId="FollowedHyperlink">
    <w:name w:val="FollowedHyperlink"/>
    <w:basedOn w:val="DefaultParagraphFont"/>
    <w:uiPriority w:val="99"/>
    <w:semiHidden/>
    <w:unhideWhenUsed/>
    <w:rsid w:val="00A26E70"/>
    <w:rPr>
      <w:color w:val="954F72" w:themeColor="followedHyperlink"/>
      <w:u w:val="single"/>
    </w:rPr>
  </w:style>
  <w:style w:type="paragraph" w:styleId="ListParagraph">
    <w:name w:val="List Paragraph"/>
    <w:basedOn w:val="Normal"/>
    <w:uiPriority w:val="34"/>
    <w:qFormat/>
    <w:rsid w:val="00FD04C3"/>
    <w:pPr>
      <w:ind w:left="720"/>
      <w:contextualSpacing/>
    </w:pPr>
  </w:style>
  <w:style w:type="table" w:styleId="PlainTable1">
    <w:name w:val="Plain Table 1"/>
    <w:basedOn w:val="TableNormal"/>
    <w:uiPriority w:val="41"/>
    <w:rsid w:val="00FD04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semiHidden/>
    <w:rsid w:val="0096380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461E03"/>
    <w:rPr>
      <w:color w:val="2B579A"/>
      <w:shd w:val="clear" w:color="auto" w:fill="E1DFDD"/>
    </w:rPr>
  </w:style>
  <w:style w:type="paragraph" w:styleId="EndnoteText">
    <w:name w:val="endnote text"/>
    <w:basedOn w:val="Normal"/>
    <w:link w:val="EndnoteTextChar"/>
    <w:uiPriority w:val="99"/>
    <w:semiHidden/>
    <w:unhideWhenUsed/>
    <w:rsid w:val="00270C36"/>
    <w:rPr>
      <w:sz w:val="20"/>
      <w:szCs w:val="20"/>
    </w:rPr>
  </w:style>
  <w:style w:type="character" w:customStyle="1" w:styleId="EndnoteTextChar">
    <w:name w:val="Endnote Text Char"/>
    <w:basedOn w:val="DefaultParagraphFont"/>
    <w:link w:val="EndnoteText"/>
    <w:uiPriority w:val="99"/>
    <w:semiHidden/>
    <w:rsid w:val="00270C36"/>
    <w:rPr>
      <w:rFonts w:ascii="Times New Roman" w:hAnsi="Times New Roman"/>
      <w:sz w:val="20"/>
      <w:szCs w:val="20"/>
    </w:rPr>
  </w:style>
  <w:style w:type="character" w:styleId="EndnoteReference">
    <w:name w:val="endnote reference"/>
    <w:basedOn w:val="DefaultParagraphFont"/>
    <w:uiPriority w:val="99"/>
    <w:semiHidden/>
    <w:unhideWhenUsed/>
    <w:rsid w:val="00270C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ogle.com/search?q=Single+Sign-On&amp;rlz=1C1YTUH_enLV1170LV1170&amp;oq=kas+ir+SSO&amp;gs_lcrp=EgZjaHJvbWUyBggAEEUYOTIKCAEQABiABBiiBDIHCAIQABjvBTIKCAMQABiABBiiBDIHCAQQABjvBTIKCAUQABiABBiiBNIBCDE4ODlqMGo3qAIIsAIB&amp;sourceid=chrome&amp;ie=UTF-8&amp;ved=2ahUKEwiLgs3_xOCSAxVaJhAIHURROgMQgK4QegQIARA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search?q=Single+Sign-On&amp;rlz=1C1YTUH_enLV1170LV1170&amp;oq=kas+ir+SSO&amp;gs_lcrp=EgZjaHJvbWUyBggAEEUYOTIKCAEQABiABBiiBDIHCAIQABjvBTIKCAMQABiABBiiBDIHCAQQABjvBTIKCAUQABiABBiiBNIBCDE4ODlqMGo3qAIIsAIB&amp;sourceid=chrome&amp;ie=UTF-8&amp;ved=2ahUKEwiLgs3_xOCSAxVaJhAIHURROgMQgK4QegQIARA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61481-minimalas-kiberdrosibas-prasibas" TargetMode="External"/><Relationship Id="rId13" Type="http://schemas.openxmlformats.org/officeDocument/2006/relationships/hyperlink" Target="https://www.varam.gov.lv/lv/valsts-ikt-risinajumu-izdarbes-devops-vadlinijas" TargetMode="External"/><Relationship Id="rId3" Type="http://schemas.openxmlformats.org/officeDocument/2006/relationships/hyperlink" Target="https://likumi.lv/ta/id/363599" TargetMode="External"/><Relationship Id="rId7" Type="http://schemas.openxmlformats.org/officeDocument/2006/relationships/hyperlink" Target="https://likumi.lv/ta/id/353390" TargetMode="External"/><Relationship Id="rId12" Type="http://schemas.openxmlformats.org/officeDocument/2006/relationships/hyperlink" Target="https://likumi.lv/ta/id/352527-eiropas-savienibas-kohezijas-politikas-programmas-2021-2027-gadam-1-3-1-specifiska-atbalsta-merka-izmantot-digitalizacijas" TargetMode="External"/><Relationship Id="rId17" Type="http://schemas.openxmlformats.org/officeDocument/2006/relationships/hyperlink" Target="https://likumi.lv/ta/id/332122-valsts-un-pasvaldibu-instituciju-amatu-katalogs-amatu-klasifikacijas-unamatuapraksta-izstradasanas-kartiba" TargetMode="External"/><Relationship Id="rId2" Type="http://schemas.openxmlformats.org/officeDocument/2006/relationships/hyperlink" Target="https://www.varam.gov.lv/lv/horizontalo-jomu-arhitekturas" TargetMode="External"/><Relationship Id="rId16" Type="http://schemas.openxmlformats.org/officeDocument/2006/relationships/hyperlink" Target="https://data.gov.lv/dati/lv/dataset/valsts-parvaldes-iestazu-amatu-un-nodarbinato-statistika" TargetMode="External"/><Relationship Id="rId1" Type="http://schemas.openxmlformats.org/officeDocument/2006/relationships/hyperlink" Target="https://vide.sharepoint.com/sites/IKTPANdarbi/Koplietojamie%20dokumenti/General/Projekti/ERAF/ERAF%201.3.1.1%20projekti/Digit&#257;l&#257;s%20p&#257;rvaldes%20arhitekt&#363;ra%20|%20Vied&#257;s%20administr&#257;cijas%20un%20re&#291;ion&#257;l&#257;s%20att&#299;st&#299;b" TargetMode="External"/><Relationship Id="rId6" Type="http://schemas.openxmlformats.org/officeDocument/2006/relationships/hyperlink" Target="https://eur-lex.europa.eu/legal-content/LV/TXT/HTML/?uri=CELEX:32022L2555" TargetMode="External"/><Relationship Id="rId11" Type="http://schemas.openxmlformats.org/officeDocument/2006/relationships/hyperlink" Target="https://likumi.lv/ta/id/343550-informacijas-sistemu-un-to-darbibai-nepieciesamo-informacijas-un-komunikacijas-tehnologiju-resursu-un-pakalpojumu-attistibas-aktivitasu-un-likvidesanas-uzraudzibas-kartiba" TargetMode="External"/><Relationship Id="rId5" Type="http://schemas.openxmlformats.org/officeDocument/2006/relationships/hyperlink" Target="https://tapportals.mk.gov.lv/meetings/protocols/c05058e2-8daa-45bd-81f9-9761a8d8564e" TargetMode="External"/><Relationship Id="rId15" Type="http://schemas.openxmlformats.org/officeDocument/2006/relationships/hyperlink" Target="https://www.varam.gov.lv/lv/horizontalo-jomu-arhitekturas" TargetMode="External"/><Relationship Id="rId10" Type="http://schemas.openxmlformats.org/officeDocument/2006/relationships/hyperlink" Target="https://likumi.lv/ta/id/62324-valsts-informacijas-sistemu-likums" TargetMode="External"/><Relationship Id="rId4" Type="http://schemas.openxmlformats.org/officeDocument/2006/relationships/hyperlink" Target="https://likumi.lv/ta/id/324715-par-digitalas-transformacijas-pamatnostadnem-20212027-gadam" TargetMode="External"/><Relationship Id="rId9" Type="http://schemas.openxmlformats.org/officeDocument/2006/relationships/hyperlink" Target="https://likumi.lv/ta/id/340633-par-latvijas-kiberdrosibas-strategiju-20232026-gadam" TargetMode="External"/><Relationship Id="rId14" Type="http://schemas.openxmlformats.org/officeDocument/2006/relationships/hyperlink" Target="https://eur-lex.europa.eu/eli/dir/2022/2555/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A8D503866D4844CB2919DF301BF65A0" ma:contentTypeVersion="14" ma:contentTypeDescription="Izveidot jaunu dokumentu." ma:contentTypeScope="" ma:versionID="e83ffa37a1d4ffb80da27f289368e2e4">
  <xsd:schema xmlns:xsd="http://www.w3.org/2001/XMLSchema" xmlns:xs="http://www.w3.org/2001/XMLSchema" xmlns:p="http://schemas.microsoft.com/office/2006/metadata/properties" xmlns:ns2="04c57720-b4f8-4dbe-9a27-7f12d25ad925" xmlns:ns3="eb0d8da1-3006-4f21-a99f-e901b6f8fbf0" targetNamespace="http://schemas.microsoft.com/office/2006/metadata/properties" ma:root="true" ma:fieldsID="6a28bfa22fe5b594f3537ca29e4c13a4" ns2:_="" ns3:_="">
    <xsd:import namespace="04c57720-b4f8-4dbe-9a27-7f12d25ad925"/>
    <xsd:import namespace="eb0d8da1-3006-4f21-a99f-e901b6f8fbf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57720-b4f8-4dbe-9a27-7f12d25ad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0d8da1-3006-4f21-a99f-e901b6f8fbf0"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15" nillable="true" ma:displayName="Taxonomy Catch All Column" ma:hidden="true" ma:list="{ed6df6aa-6482-498f-8494-1f722d74ee9f}" ma:internalName="TaxCatchAll" ma:showField="CatchAllData" ma:web="eb0d8da1-3006-4f21-a99f-e901b6f8f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c57720-b4f8-4dbe-9a27-7f12d25ad925">
      <Terms xmlns="http://schemas.microsoft.com/office/infopath/2007/PartnerControls"/>
    </lcf76f155ced4ddcb4097134ff3c332f>
    <TaxCatchAll xmlns="eb0d8da1-3006-4f21-a99f-e901b6f8fbf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A4D0D4-0F0F-4546-A71F-46F11EEC9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57720-b4f8-4dbe-9a27-7f12d25ad925"/>
    <ds:schemaRef ds:uri="eb0d8da1-3006-4f21-a99f-e901b6f8fb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04c57720-b4f8-4dbe-9a27-7f12d25ad925"/>
    <ds:schemaRef ds:uri="eb0d8da1-3006-4f21-a99f-e901b6f8fbf0"/>
  </ds:schemaRefs>
</ds:datastoreItem>
</file>

<file path=customXml/itemProps3.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4.xml><?xml version="1.0" encoding="utf-8"?>
<ds:datastoreItem xmlns:ds="http://schemas.openxmlformats.org/officeDocument/2006/customXml" ds:itemID="{CC6325D3-D804-4CE3-AEDE-0E6060C4F55A}">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84</TotalTime>
  <Pages>15</Pages>
  <Words>26554</Words>
  <Characters>15136</Characters>
  <Application>Microsoft Office Word</Application>
  <DocSecurity>0</DocSecurity>
  <Lines>126</Lines>
  <Paragraphs>83</Paragraphs>
  <ScaleCrop>false</ScaleCrop>
  <Company/>
  <LinksUpToDate>false</LinksUpToDate>
  <CharactersWithSpaces>41607</CharactersWithSpaces>
  <SharedDoc>false</SharedDoc>
  <HLinks>
    <vt:vector size="114" baseType="variant">
      <vt:variant>
        <vt:i4>6750332</vt:i4>
      </vt:variant>
      <vt:variant>
        <vt:i4>3</vt:i4>
      </vt:variant>
      <vt:variant>
        <vt:i4>0</vt:i4>
      </vt:variant>
      <vt:variant>
        <vt:i4>5</vt:i4>
      </vt:variant>
      <vt:variant>
        <vt:lpwstr>https://www.google.com/search?q=Single+Sign-On&amp;rlz=1C1YTUH_enLV1170LV1170&amp;oq=kas+ir+SSO&amp;gs_lcrp=EgZjaHJvbWUyBggAEEUYOTIKCAEQABiABBiiBDIHCAIQABjvBTIKCAMQABiABBiiBDIHCAQQABjvBTIKCAUQABiABBiiBNIBCDE4ODlqMGo3qAIIsAIB&amp;sourceid=chrome&amp;ie=UTF-8&amp;ved=2ahUKEwiLgs3_xOCSAxVaJhAIHURROgMQgK4QegQIARAB</vt:lpwstr>
      </vt:variant>
      <vt:variant>
        <vt:lpwstr/>
      </vt:variant>
      <vt:variant>
        <vt:i4>6750332</vt:i4>
      </vt:variant>
      <vt:variant>
        <vt:i4>0</vt:i4>
      </vt:variant>
      <vt:variant>
        <vt:i4>0</vt:i4>
      </vt:variant>
      <vt:variant>
        <vt:i4>5</vt:i4>
      </vt:variant>
      <vt:variant>
        <vt:lpwstr>https://www.google.com/search?q=Single+Sign-On&amp;rlz=1C1YTUH_enLV1170LV1170&amp;oq=kas+ir+SSO&amp;gs_lcrp=EgZjaHJvbWUyBggAEEUYOTIKCAEQABiABBiiBDIHCAIQABjvBTIKCAMQABiABBiiBDIHCAQQABjvBTIKCAUQABiABBiiBNIBCDE4ODlqMGo3qAIIsAIB&amp;sourceid=chrome&amp;ie=UTF-8&amp;ved=2ahUKEwiLgs3_xOCSAxVaJhAIHURROgMQgK4QegQIARAB</vt:lpwstr>
      </vt:variant>
      <vt:variant>
        <vt:lpwstr/>
      </vt:variant>
      <vt:variant>
        <vt:i4>983062</vt:i4>
      </vt:variant>
      <vt:variant>
        <vt:i4>48</vt:i4>
      </vt:variant>
      <vt:variant>
        <vt:i4>0</vt:i4>
      </vt:variant>
      <vt:variant>
        <vt:i4>5</vt:i4>
      </vt:variant>
      <vt:variant>
        <vt:lpwstr>https://likumi.lv/ta/id/332122-valsts-un-pasvaldibu-instituciju-amatu-katalogs-amatu-klasifikacijas-unamatuapraksta-izstradasanas-kartiba</vt:lpwstr>
      </vt:variant>
      <vt:variant>
        <vt:lpwstr/>
      </vt:variant>
      <vt:variant>
        <vt:i4>5505024</vt:i4>
      </vt:variant>
      <vt:variant>
        <vt:i4>45</vt:i4>
      </vt:variant>
      <vt:variant>
        <vt:i4>0</vt:i4>
      </vt:variant>
      <vt:variant>
        <vt:i4>5</vt:i4>
      </vt:variant>
      <vt:variant>
        <vt:lpwstr>https://data.gov.lv/dati/lv/dataset/valsts-parvaldes-iestazu-amatu-un-nodarbinato-statistika</vt:lpwstr>
      </vt:variant>
      <vt:variant>
        <vt:lpwstr/>
      </vt:variant>
      <vt:variant>
        <vt:i4>5636191</vt:i4>
      </vt:variant>
      <vt:variant>
        <vt:i4>42</vt:i4>
      </vt:variant>
      <vt:variant>
        <vt:i4>0</vt:i4>
      </vt:variant>
      <vt:variant>
        <vt:i4>5</vt:i4>
      </vt:variant>
      <vt:variant>
        <vt:lpwstr>https://www.varam.gov.lv/lv/horizontalo-jomu-arhitekturas</vt:lpwstr>
      </vt:variant>
      <vt:variant>
        <vt:lpwstr/>
      </vt:variant>
      <vt:variant>
        <vt:i4>5111892</vt:i4>
      </vt:variant>
      <vt:variant>
        <vt:i4>39</vt:i4>
      </vt:variant>
      <vt:variant>
        <vt:i4>0</vt:i4>
      </vt:variant>
      <vt:variant>
        <vt:i4>5</vt:i4>
      </vt:variant>
      <vt:variant>
        <vt:lpwstr>https://eur-lex.europa.eu/eli/dir/2022/2555/oj/?locale=LV</vt:lpwstr>
      </vt:variant>
      <vt:variant>
        <vt:lpwstr/>
      </vt:variant>
      <vt:variant>
        <vt:i4>1310804</vt:i4>
      </vt:variant>
      <vt:variant>
        <vt:i4>36</vt:i4>
      </vt:variant>
      <vt:variant>
        <vt:i4>0</vt:i4>
      </vt:variant>
      <vt:variant>
        <vt:i4>5</vt:i4>
      </vt:variant>
      <vt:variant>
        <vt:lpwstr>https://www.varam.gov.lv/lv/valsts-ikt-risinajumu-izdarbes-devops-vadlinijas</vt:lpwstr>
      </vt:variant>
      <vt:variant>
        <vt:lpwstr/>
      </vt:variant>
      <vt:variant>
        <vt:i4>1507359</vt:i4>
      </vt:variant>
      <vt:variant>
        <vt:i4>33</vt:i4>
      </vt:variant>
      <vt:variant>
        <vt:i4>0</vt:i4>
      </vt:variant>
      <vt:variant>
        <vt:i4>5</vt:i4>
      </vt:variant>
      <vt:variant>
        <vt:lpwstr>https://likumi.lv/ta/id/352527-eiropas-savienibas-kohezijas-politikas-programmas-2021-2027-gadam-1-3-1-specifiska-atbalsta-merka-izmantot-digitalizacijas</vt:lpwstr>
      </vt:variant>
      <vt:variant>
        <vt:lpwstr/>
      </vt:variant>
      <vt:variant>
        <vt:i4>3407917</vt:i4>
      </vt:variant>
      <vt:variant>
        <vt:i4>30</vt:i4>
      </vt:variant>
      <vt:variant>
        <vt:i4>0</vt:i4>
      </vt:variant>
      <vt:variant>
        <vt:i4>5</vt:i4>
      </vt:variant>
      <vt:variant>
        <vt:lpwstr>https://likumi.lv/ta/id/343550-informacijas-sistemu-un-to-darbibai-nepieciesamo-informacijas-un-komunikacijas-tehnologiju-resursu-un-pakalpojumu-attistibas-aktivitasu-un-likvidesanas-uzraudzibas-kartiba</vt:lpwstr>
      </vt:variant>
      <vt:variant>
        <vt:lpwstr/>
      </vt:variant>
      <vt:variant>
        <vt:i4>4653139</vt:i4>
      </vt:variant>
      <vt:variant>
        <vt:i4>27</vt:i4>
      </vt:variant>
      <vt:variant>
        <vt:i4>0</vt:i4>
      </vt:variant>
      <vt:variant>
        <vt:i4>5</vt:i4>
      </vt:variant>
      <vt:variant>
        <vt:lpwstr>https://likumi.lv/ta/id/62324-valsts-informacijas-sistemu-likums</vt:lpwstr>
      </vt:variant>
      <vt:variant>
        <vt:lpwstr/>
      </vt:variant>
      <vt:variant>
        <vt:i4>7143466</vt:i4>
      </vt:variant>
      <vt:variant>
        <vt:i4>24</vt:i4>
      </vt:variant>
      <vt:variant>
        <vt:i4>0</vt:i4>
      </vt:variant>
      <vt:variant>
        <vt:i4>5</vt:i4>
      </vt:variant>
      <vt:variant>
        <vt:lpwstr>https://likumi.lv/ta/id/340633-par-latvijas-kiberdrosibas-strategiju-20232026-gadam</vt:lpwstr>
      </vt:variant>
      <vt:variant>
        <vt:lpwstr/>
      </vt:variant>
      <vt:variant>
        <vt:i4>3145782</vt:i4>
      </vt:variant>
      <vt:variant>
        <vt:i4>21</vt:i4>
      </vt:variant>
      <vt:variant>
        <vt:i4>0</vt:i4>
      </vt:variant>
      <vt:variant>
        <vt:i4>5</vt:i4>
      </vt:variant>
      <vt:variant>
        <vt:lpwstr>https://likumi.lv/ta/id/361481-minimalas-kiberdrosibas-prasibas</vt:lpwstr>
      </vt:variant>
      <vt:variant>
        <vt:lpwstr/>
      </vt:variant>
      <vt:variant>
        <vt:i4>3539060</vt:i4>
      </vt:variant>
      <vt:variant>
        <vt:i4>18</vt:i4>
      </vt:variant>
      <vt:variant>
        <vt:i4>0</vt:i4>
      </vt:variant>
      <vt:variant>
        <vt:i4>5</vt:i4>
      </vt:variant>
      <vt:variant>
        <vt:lpwstr>https://likumi.lv/ta/id/353390</vt:lpwstr>
      </vt:variant>
      <vt:variant>
        <vt:lpwstr/>
      </vt:variant>
      <vt:variant>
        <vt:i4>4259867</vt:i4>
      </vt:variant>
      <vt:variant>
        <vt:i4>15</vt:i4>
      </vt:variant>
      <vt:variant>
        <vt:i4>0</vt:i4>
      </vt:variant>
      <vt:variant>
        <vt:i4>5</vt:i4>
      </vt:variant>
      <vt:variant>
        <vt:lpwstr>https://eur-lex.europa.eu/legal-content/LV/TXT/HTML/?uri=CELEX:32022L2555</vt:lpwstr>
      </vt:variant>
      <vt:variant>
        <vt:lpwstr/>
      </vt:variant>
      <vt:variant>
        <vt:i4>7667818</vt:i4>
      </vt:variant>
      <vt:variant>
        <vt:i4>12</vt:i4>
      </vt:variant>
      <vt:variant>
        <vt:i4>0</vt:i4>
      </vt:variant>
      <vt:variant>
        <vt:i4>5</vt:i4>
      </vt:variant>
      <vt:variant>
        <vt:lpwstr>https://tapportals.mk.gov.lv/meetings/protocols/c05058e2-8daa-45bd-81f9-9761a8d8564e</vt:lpwstr>
      </vt:variant>
      <vt:variant>
        <vt:lpwstr>meeting-protocol-preview-70</vt:lpwstr>
      </vt:variant>
      <vt:variant>
        <vt:i4>7471145</vt:i4>
      </vt:variant>
      <vt:variant>
        <vt:i4>9</vt:i4>
      </vt:variant>
      <vt:variant>
        <vt:i4>0</vt:i4>
      </vt:variant>
      <vt:variant>
        <vt:i4>5</vt:i4>
      </vt:variant>
      <vt:variant>
        <vt:lpwstr>https://likumi.lv/ta/id/324715-par-digitalas-transformacijas-pamatnostadnem-20212027-gadam</vt:lpwstr>
      </vt:variant>
      <vt:variant>
        <vt:lpwstr/>
      </vt:variant>
      <vt:variant>
        <vt:i4>3801204</vt:i4>
      </vt:variant>
      <vt:variant>
        <vt:i4>6</vt:i4>
      </vt:variant>
      <vt:variant>
        <vt:i4>0</vt:i4>
      </vt:variant>
      <vt:variant>
        <vt:i4>5</vt:i4>
      </vt:variant>
      <vt:variant>
        <vt:lpwstr>https://likumi.lv/ta/id/363599</vt:lpwstr>
      </vt:variant>
      <vt:variant>
        <vt:lpwstr/>
      </vt:variant>
      <vt:variant>
        <vt:i4>5636191</vt:i4>
      </vt:variant>
      <vt:variant>
        <vt:i4>3</vt:i4>
      </vt:variant>
      <vt:variant>
        <vt:i4>0</vt:i4>
      </vt:variant>
      <vt:variant>
        <vt:i4>5</vt:i4>
      </vt:variant>
      <vt:variant>
        <vt:lpwstr>https://www.varam.gov.lv/lv/horizontalo-jomu-arhitekturas</vt:lpwstr>
      </vt:variant>
      <vt:variant>
        <vt:lpwstr/>
      </vt:variant>
      <vt:variant>
        <vt:i4>3539277</vt:i4>
      </vt:variant>
      <vt:variant>
        <vt:i4>0</vt:i4>
      </vt:variant>
      <vt:variant>
        <vt:i4>0</vt:i4>
      </vt:variant>
      <vt:variant>
        <vt:i4>5</vt:i4>
      </vt:variant>
      <vt:variant>
        <vt:lpwstr>https://vide.sharepoint.com/sites/IKTPANdarbi/Koplietojamie dokumenti/General/Projekti/ERAF/ERAF 1.3.1.1 projekti/Digitālās pārvaldes arhitektūra | Viedās administrācijas un reģionālās attīstīb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Vineta Brūvere</cp:lastModifiedBy>
  <cp:revision>23</cp:revision>
  <cp:lastPrinted>2026-01-14T00:32:00Z</cp:lastPrinted>
  <dcterms:created xsi:type="dcterms:W3CDTF">2026-10-01T12:44:00Z</dcterms:created>
  <dcterms:modified xsi:type="dcterms:W3CDTF">2026-10-02T09:04:00Z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lv</vt:lpwstr>
  </property>
  <property fmtid="{D5CDD505-2E9C-101B-9397-08002B2CF9AE}" pid="4" name="ContentTypeId">
    <vt:lpwstr>0x0101008A8D503866D4844CB2919DF301BF65A0</vt:lpwstr>
  </property>
</Properties>
</file>