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23C8" w14:textId="0A0BD0B8" w:rsidR="00A235A5" w:rsidRPr="00FC0288" w:rsidRDefault="00514310" w:rsidP="00A235A5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Pielikums Nr.</w:t>
      </w:r>
      <w:r w:rsidR="001C47A1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14:paraId="22F61EDC" w14:textId="77777777" w:rsidR="00B320FB" w:rsidRPr="00B320FB" w:rsidRDefault="00B320FB" w:rsidP="00FC0288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20FB">
        <w:rPr>
          <w:rFonts w:ascii="Times New Roman" w:hAnsi="Times New Roman" w:cs="Times New Roman"/>
          <w:sz w:val="24"/>
          <w:szCs w:val="24"/>
        </w:rPr>
        <w:t xml:space="preserve">Ministru kabineta noteikumu projekta </w:t>
      </w:r>
      <w:bookmarkStart w:id="0" w:name="_Hlk1478947"/>
    </w:p>
    <w:p w14:paraId="4C253FF7" w14:textId="63ABDADA" w:rsidR="00B320FB" w:rsidRPr="00B320FB" w:rsidRDefault="00B320FB" w:rsidP="00FC0288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B320FB">
        <w:rPr>
          <w:rFonts w:ascii="Times New Roman" w:hAnsi="Times New Roman" w:cs="Times New Roman"/>
          <w:sz w:val="24"/>
          <w:szCs w:val="24"/>
        </w:rPr>
        <w:t>"Grozījum</w:t>
      </w:r>
      <w:r w:rsidR="001F39AD">
        <w:rPr>
          <w:rFonts w:ascii="Times New Roman" w:hAnsi="Times New Roman" w:cs="Times New Roman"/>
          <w:sz w:val="24"/>
          <w:szCs w:val="24"/>
        </w:rPr>
        <w:t>s</w:t>
      </w:r>
      <w:r w:rsidRPr="00B320FB">
        <w:rPr>
          <w:rFonts w:ascii="Times New Roman" w:hAnsi="Times New Roman" w:cs="Times New Roman"/>
          <w:sz w:val="24"/>
          <w:szCs w:val="24"/>
        </w:rPr>
        <w:t xml:space="preserve"> </w:t>
      </w:r>
      <w:r w:rsidRPr="00B320F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Ministru kabineta</w:t>
      </w:r>
      <w:r w:rsidRPr="00B320FB">
        <w:rPr>
          <w:rFonts w:ascii="Times New Roman" w:hAnsi="Times New Roman" w:cs="Times New Roman"/>
          <w:sz w:val="24"/>
          <w:szCs w:val="24"/>
        </w:rPr>
        <w:t xml:space="preserve"> </w:t>
      </w:r>
      <w:r w:rsidRPr="00B320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2017. gada 30. maija </w:t>
      </w:r>
      <w:r w:rsidRPr="00B320F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noteikumos Nr. 287 </w:t>
      </w:r>
    </w:p>
    <w:p w14:paraId="123C3B52" w14:textId="008EF16A" w:rsidR="004A4E4A" w:rsidRPr="00B320FB" w:rsidRDefault="00B320FB" w:rsidP="00FC0288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320FB">
        <w:rPr>
          <w:rFonts w:ascii="Times New Roman" w:hAnsi="Times New Roman" w:cs="Times New Roman"/>
          <w:sz w:val="24"/>
          <w:szCs w:val="24"/>
        </w:rPr>
        <w:t xml:space="preserve">"Maksātnespējas </w:t>
      </w:r>
      <w:r w:rsidR="00A94DF2">
        <w:rPr>
          <w:rFonts w:ascii="Times New Roman" w:hAnsi="Times New Roman" w:cs="Times New Roman"/>
          <w:sz w:val="24"/>
          <w:szCs w:val="24"/>
        </w:rPr>
        <w:t>kontroles dienesta</w:t>
      </w:r>
      <w:r w:rsidRPr="00B320FB">
        <w:rPr>
          <w:rFonts w:ascii="Times New Roman" w:hAnsi="Times New Roman" w:cs="Times New Roman"/>
          <w:sz w:val="24"/>
          <w:szCs w:val="24"/>
        </w:rPr>
        <w:t xml:space="preserve"> maksas pakalpojumu cenrādis un samaksas kārtība""</w:t>
      </w:r>
      <w:bookmarkEnd w:id="0"/>
    </w:p>
    <w:p w14:paraId="2BBC6FA3" w14:textId="77777777" w:rsidR="00FC0288" w:rsidRDefault="00FC0288" w:rsidP="00FC0288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0288">
        <w:rPr>
          <w:rFonts w:ascii="Times New Roman" w:eastAsia="Calibri" w:hAnsi="Times New Roman" w:cs="Times New Roman"/>
          <w:sz w:val="24"/>
          <w:szCs w:val="24"/>
        </w:rPr>
        <w:t>sākotnējās ietekmes novērtējuma ziņojum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="00A235A5">
        <w:rPr>
          <w:rFonts w:ascii="Times New Roman" w:eastAsia="Calibri" w:hAnsi="Times New Roman" w:cs="Times New Roman"/>
          <w:sz w:val="24"/>
          <w:szCs w:val="24"/>
        </w:rPr>
        <w:t>m</w:t>
      </w:r>
      <w:r w:rsidRPr="00FC028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235A5" w:rsidRPr="00FC0288">
        <w:rPr>
          <w:rFonts w:ascii="Times New Roman" w:eastAsia="Calibri" w:hAnsi="Times New Roman" w:cs="Times New Roman"/>
          <w:sz w:val="24"/>
          <w:szCs w:val="24"/>
        </w:rPr>
        <w:t>anotācij</w:t>
      </w:r>
      <w:r w:rsidR="00A235A5">
        <w:rPr>
          <w:rFonts w:ascii="Times New Roman" w:eastAsia="Calibri" w:hAnsi="Times New Roman" w:cs="Times New Roman"/>
          <w:sz w:val="24"/>
          <w:szCs w:val="24"/>
        </w:rPr>
        <w:t>ai</w:t>
      </w:r>
      <w:r w:rsidRPr="00FC0288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713988D" w14:textId="77777777" w:rsidR="00FC0288" w:rsidRDefault="00FC0288" w:rsidP="00EE352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D05F58" w14:textId="77777777" w:rsidR="00EE352A" w:rsidRDefault="009129CB" w:rsidP="00EE352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Detalizēts maksas pakalpojumu izdevum</w:t>
      </w:r>
      <w:r w:rsidR="009F2DC4">
        <w:rPr>
          <w:rFonts w:ascii="Times New Roman" w:eastAsia="Calibri" w:hAnsi="Times New Roman" w:cs="Times New Roman"/>
          <w:b/>
          <w:sz w:val="24"/>
          <w:szCs w:val="24"/>
        </w:rPr>
        <w:t>u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sadalījums</w:t>
      </w:r>
    </w:p>
    <w:p w14:paraId="65E69233" w14:textId="77777777" w:rsidR="009129CB" w:rsidRPr="00EF05F7" w:rsidRDefault="009129CB" w:rsidP="00EE352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659"/>
        <w:gridCol w:w="1760"/>
        <w:gridCol w:w="1356"/>
        <w:gridCol w:w="872"/>
        <w:gridCol w:w="938"/>
        <w:gridCol w:w="1350"/>
        <w:gridCol w:w="872"/>
        <w:gridCol w:w="938"/>
        <w:gridCol w:w="1350"/>
        <w:gridCol w:w="30"/>
        <w:gridCol w:w="2009"/>
        <w:gridCol w:w="1250"/>
      </w:tblGrid>
      <w:tr w:rsidR="008B4ED3" w:rsidRPr="001B3310" w14:paraId="69EF9C0D" w14:textId="2D69CB46" w:rsidTr="001B3310">
        <w:trPr>
          <w:trHeight w:val="255"/>
        </w:trPr>
        <w:tc>
          <w:tcPr>
            <w:tcW w:w="1129" w:type="dxa"/>
            <w:vMerge w:val="restart"/>
            <w:shd w:val="clear" w:color="000000" w:fill="FFFFFF"/>
            <w:noWrap/>
            <w:vAlign w:val="center"/>
          </w:tcPr>
          <w:p w14:paraId="5983A98F" w14:textId="77777777" w:rsidR="008B4ED3" w:rsidRPr="001B3310" w:rsidRDefault="008B4ED3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EKK</w:t>
            </w:r>
          </w:p>
        </w:tc>
        <w:tc>
          <w:tcPr>
            <w:tcW w:w="1659" w:type="dxa"/>
            <w:vMerge w:val="restart"/>
            <w:shd w:val="clear" w:color="000000" w:fill="FFFFFF"/>
            <w:vAlign w:val="center"/>
          </w:tcPr>
          <w:p w14:paraId="2B0CB688" w14:textId="77777777" w:rsidR="008B4ED3" w:rsidRPr="001B3310" w:rsidRDefault="008B4ED3" w:rsidP="001534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eastAsia="Calibri" w:hAnsi="Times New Roman" w:cs="Times New Roman"/>
                <w:sz w:val="20"/>
                <w:szCs w:val="20"/>
              </w:rPr>
              <w:t>Koda nosaukums</w:t>
            </w:r>
          </w:p>
          <w:p w14:paraId="21C3423F" w14:textId="77777777" w:rsidR="008B4ED3" w:rsidRPr="001B3310" w:rsidRDefault="008B4ED3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116" w:type="dxa"/>
            <w:gridSpan w:val="2"/>
            <w:shd w:val="clear" w:color="auto" w:fill="auto"/>
            <w:noWrap/>
            <w:vAlign w:val="center"/>
          </w:tcPr>
          <w:p w14:paraId="5AD11F43" w14:textId="5582FE43" w:rsidR="008B4ED3" w:rsidRPr="001B3310" w:rsidRDefault="008B4ED3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</w:t>
            </w:r>
            <w:r w:rsidR="00427BBF"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  <w:r w:rsidR="0045495A"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 gadā</w:t>
            </w:r>
          </w:p>
        </w:tc>
        <w:tc>
          <w:tcPr>
            <w:tcW w:w="3160" w:type="dxa"/>
            <w:gridSpan w:val="3"/>
            <w:vAlign w:val="center"/>
          </w:tcPr>
          <w:p w14:paraId="2871DDC2" w14:textId="6F65F5CD" w:rsidR="008B4ED3" w:rsidRPr="001B3310" w:rsidRDefault="008B4ED3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202</w:t>
            </w:r>
            <w:r w:rsidR="0045495A"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 gadā</w:t>
            </w:r>
          </w:p>
        </w:tc>
        <w:tc>
          <w:tcPr>
            <w:tcW w:w="3190" w:type="dxa"/>
            <w:gridSpan w:val="4"/>
            <w:vAlign w:val="center"/>
          </w:tcPr>
          <w:p w14:paraId="308DA458" w14:textId="11946055" w:rsidR="008B4ED3" w:rsidRPr="001B3310" w:rsidRDefault="008B4ED3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202</w:t>
            </w:r>
            <w:r w:rsidR="0045495A"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 gadā</w:t>
            </w:r>
          </w:p>
        </w:tc>
        <w:tc>
          <w:tcPr>
            <w:tcW w:w="3259" w:type="dxa"/>
            <w:gridSpan w:val="2"/>
            <w:vAlign w:val="center"/>
          </w:tcPr>
          <w:p w14:paraId="4EA7F7EC" w14:textId="38E08B83" w:rsidR="008B4ED3" w:rsidRPr="001B3310" w:rsidRDefault="008B4ED3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202</w:t>
            </w:r>
            <w:r w:rsidR="0045495A"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 gadā</w:t>
            </w:r>
          </w:p>
        </w:tc>
      </w:tr>
      <w:tr w:rsidR="00D72F65" w:rsidRPr="001B3310" w14:paraId="0665675D" w14:textId="1CDEFB1E" w:rsidTr="001B3310">
        <w:trPr>
          <w:trHeight w:val="255"/>
        </w:trPr>
        <w:tc>
          <w:tcPr>
            <w:tcW w:w="1129" w:type="dxa"/>
            <w:vMerge/>
            <w:shd w:val="clear" w:color="000000" w:fill="FFFFFF"/>
            <w:noWrap/>
          </w:tcPr>
          <w:p w14:paraId="28427FFB" w14:textId="77777777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659" w:type="dxa"/>
            <w:vMerge/>
            <w:shd w:val="clear" w:color="000000" w:fill="FFFFFF"/>
            <w:vAlign w:val="bottom"/>
          </w:tcPr>
          <w:p w14:paraId="1A34912F" w14:textId="77777777" w:rsidR="00D72F65" w:rsidRPr="001B3310" w:rsidRDefault="00D72F65" w:rsidP="001534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</w:tcPr>
          <w:p w14:paraId="6DB2791C" w14:textId="2C848BA1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saskaņā ar spēkā esošo cenrādi, līdz noteikumu projekta stāšanās spēkā, </w:t>
            </w:r>
            <w:proofErr w:type="spellStart"/>
            <w:r w:rsidRPr="001B331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1356" w:type="dxa"/>
            <w:vAlign w:val="center"/>
          </w:tcPr>
          <w:p w14:paraId="72DD1A7C" w14:textId="73ED6C49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pēc noteikumu projekta stāšanās spēkā</w:t>
            </w:r>
            <w:r w:rsidRPr="001B331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1B331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872" w:type="dxa"/>
            <w:vAlign w:val="center"/>
          </w:tcPr>
          <w:p w14:paraId="643EFF51" w14:textId="5E8D6591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Saskaņā ar vidēja termiņa budžeta ietvaru</w:t>
            </w:r>
          </w:p>
        </w:tc>
        <w:tc>
          <w:tcPr>
            <w:tcW w:w="938" w:type="dxa"/>
            <w:vAlign w:val="center"/>
          </w:tcPr>
          <w:p w14:paraId="63BADAD3" w14:textId="717E4A15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Izmaiņas</w:t>
            </w:r>
          </w:p>
        </w:tc>
        <w:tc>
          <w:tcPr>
            <w:tcW w:w="1350" w:type="dxa"/>
            <w:vAlign w:val="center"/>
          </w:tcPr>
          <w:p w14:paraId="644047A9" w14:textId="01CCEE90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 xml:space="preserve">Ieņēmumi kopā ar izmaiņām, </w:t>
            </w:r>
            <w:proofErr w:type="spellStart"/>
            <w:r w:rsidRPr="001B3310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  <w:r w:rsidRPr="001B3310">
              <w:rPr>
                <w:rFonts w:ascii="Times New Roman" w:hAnsi="Times New Roman" w:cs="Times New Roman"/>
                <w:sz w:val="20"/>
                <w:szCs w:val="20"/>
              </w:rPr>
              <w:t xml:space="preserve"> 2023. gadam</w:t>
            </w:r>
          </w:p>
        </w:tc>
        <w:tc>
          <w:tcPr>
            <w:tcW w:w="872" w:type="dxa"/>
            <w:vAlign w:val="center"/>
          </w:tcPr>
          <w:p w14:paraId="110A0559" w14:textId="01CC92E0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Saskaņā ar vidēja termiņa budžeta ietvaru</w:t>
            </w:r>
          </w:p>
        </w:tc>
        <w:tc>
          <w:tcPr>
            <w:tcW w:w="938" w:type="dxa"/>
            <w:vAlign w:val="center"/>
          </w:tcPr>
          <w:p w14:paraId="094BBE05" w14:textId="202B5E37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Izmaiņas</w:t>
            </w:r>
          </w:p>
        </w:tc>
        <w:tc>
          <w:tcPr>
            <w:tcW w:w="1350" w:type="dxa"/>
            <w:vAlign w:val="center"/>
          </w:tcPr>
          <w:p w14:paraId="5C977303" w14:textId="3D120F1D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 xml:space="preserve">Ieņēmumi kopā ar izmaiņām, </w:t>
            </w:r>
            <w:proofErr w:type="spellStart"/>
            <w:r w:rsidRPr="001B3310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  <w:r w:rsidRPr="001B3310">
              <w:rPr>
                <w:rFonts w:ascii="Times New Roman" w:hAnsi="Times New Roman" w:cs="Times New Roman"/>
                <w:sz w:val="20"/>
                <w:szCs w:val="20"/>
              </w:rPr>
              <w:t xml:space="preserve"> 2024. gadam</w:t>
            </w:r>
          </w:p>
        </w:tc>
        <w:tc>
          <w:tcPr>
            <w:tcW w:w="2039" w:type="dxa"/>
            <w:gridSpan w:val="2"/>
            <w:vAlign w:val="center"/>
          </w:tcPr>
          <w:p w14:paraId="0EC11EA2" w14:textId="2002A0CE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Izmaiņas</w:t>
            </w:r>
          </w:p>
        </w:tc>
        <w:tc>
          <w:tcPr>
            <w:tcW w:w="1250" w:type="dxa"/>
            <w:vAlign w:val="center"/>
          </w:tcPr>
          <w:p w14:paraId="31547455" w14:textId="76334A6A" w:rsidR="00D72F65" w:rsidRPr="001B3310" w:rsidRDefault="00D72F65" w:rsidP="0015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 xml:space="preserve">Ieņēmumi kopā ar izmaiņām, </w:t>
            </w:r>
            <w:proofErr w:type="spellStart"/>
            <w:r w:rsidRPr="001B3310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  <w:r w:rsidRPr="001B3310">
              <w:rPr>
                <w:rFonts w:ascii="Times New Roman" w:hAnsi="Times New Roman" w:cs="Times New Roman"/>
                <w:sz w:val="20"/>
                <w:szCs w:val="20"/>
              </w:rPr>
              <w:t xml:space="preserve"> 2025. gadam</w:t>
            </w:r>
          </w:p>
        </w:tc>
      </w:tr>
      <w:tr w:rsidR="00792799" w:rsidRPr="001B3310" w14:paraId="1D36033B" w14:textId="0FFFB0D5" w:rsidTr="001B3310">
        <w:trPr>
          <w:trHeight w:val="255"/>
        </w:trPr>
        <w:tc>
          <w:tcPr>
            <w:tcW w:w="1129" w:type="dxa"/>
            <w:shd w:val="clear" w:color="000000" w:fill="FFFFFF"/>
            <w:noWrap/>
            <w:vAlign w:val="bottom"/>
          </w:tcPr>
          <w:p w14:paraId="7B3B1AD8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1000 - 9000</w:t>
            </w:r>
          </w:p>
        </w:tc>
        <w:tc>
          <w:tcPr>
            <w:tcW w:w="1659" w:type="dxa"/>
            <w:shd w:val="clear" w:color="000000" w:fill="FFFFFF"/>
            <w:vAlign w:val="bottom"/>
          </w:tcPr>
          <w:p w14:paraId="2581DC49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Izdevumi - kopā </w:t>
            </w:r>
          </w:p>
        </w:tc>
        <w:tc>
          <w:tcPr>
            <w:tcW w:w="1760" w:type="dxa"/>
            <w:shd w:val="clear" w:color="auto" w:fill="auto"/>
            <w:noWrap/>
          </w:tcPr>
          <w:p w14:paraId="01ECB444" w14:textId="63C3F22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21 969</w:t>
            </w:r>
          </w:p>
        </w:tc>
        <w:tc>
          <w:tcPr>
            <w:tcW w:w="1356" w:type="dxa"/>
          </w:tcPr>
          <w:p w14:paraId="70CC3CB6" w14:textId="1CBF0BF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-21 969</w:t>
            </w:r>
          </w:p>
        </w:tc>
        <w:tc>
          <w:tcPr>
            <w:tcW w:w="872" w:type="dxa"/>
          </w:tcPr>
          <w:p w14:paraId="6642122C" w14:textId="1207E80C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16 117</w:t>
            </w:r>
          </w:p>
        </w:tc>
        <w:tc>
          <w:tcPr>
            <w:tcW w:w="938" w:type="dxa"/>
          </w:tcPr>
          <w:p w14:paraId="239729AD" w14:textId="545DCC2E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-16 117</w:t>
            </w:r>
          </w:p>
        </w:tc>
        <w:tc>
          <w:tcPr>
            <w:tcW w:w="1350" w:type="dxa"/>
          </w:tcPr>
          <w:p w14:paraId="7D989498" w14:textId="0147F79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0FBFFCBA" w14:textId="0DBBC04F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16 117</w:t>
            </w:r>
          </w:p>
        </w:tc>
        <w:tc>
          <w:tcPr>
            <w:tcW w:w="938" w:type="dxa"/>
          </w:tcPr>
          <w:p w14:paraId="65E259E7" w14:textId="76CD5543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37 667</w:t>
            </w:r>
          </w:p>
        </w:tc>
        <w:tc>
          <w:tcPr>
            <w:tcW w:w="1350" w:type="dxa"/>
          </w:tcPr>
          <w:p w14:paraId="3776AAA2" w14:textId="260F3B2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53 784</w:t>
            </w:r>
          </w:p>
        </w:tc>
        <w:tc>
          <w:tcPr>
            <w:tcW w:w="2039" w:type="dxa"/>
            <w:gridSpan w:val="2"/>
          </w:tcPr>
          <w:p w14:paraId="7FF7B8DA" w14:textId="7E631FF0" w:rsidR="00792799" w:rsidRPr="001B3310" w:rsidRDefault="00792799" w:rsidP="0079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="001B331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250" w:type="dxa"/>
          </w:tcPr>
          <w:p w14:paraId="5F2F8796" w14:textId="0A8635E9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3F1B0974" w14:textId="3D7165C7" w:rsidTr="001B3310">
        <w:trPr>
          <w:trHeight w:val="255"/>
        </w:trPr>
        <w:tc>
          <w:tcPr>
            <w:tcW w:w="1129" w:type="dxa"/>
            <w:shd w:val="clear" w:color="000000" w:fill="FFFFFF"/>
            <w:hideMark/>
          </w:tcPr>
          <w:p w14:paraId="3C26C128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35CCE363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760" w:type="dxa"/>
            <w:shd w:val="clear" w:color="auto" w:fill="auto"/>
            <w:noWrap/>
          </w:tcPr>
          <w:p w14:paraId="103C2E3A" w14:textId="096D9691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17 002</w:t>
            </w:r>
          </w:p>
        </w:tc>
        <w:tc>
          <w:tcPr>
            <w:tcW w:w="1356" w:type="dxa"/>
          </w:tcPr>
          <w:p w14:paraId="6FC611B4" w14:textId="4E970479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-17 002</w:t>
            </w:r>
          </w:p>
        </w:tc>
        <w:tc>
          <w:tcPr>
            <w:tcW w:w="872" w:type="dxa"/>
          </w:tcPr>
          <w:p w14:paraId="1CA20DCB" w14:textId="2D6EE6E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13 241</w:t>
            </w:r>
          </w:p>
        </w:tc>
        <w:tc>
          <w:tcPr>
            <w:tcW w:w="938" w:type="dxa"/>
          </w:tcPr>
          <w:p w14:paraId="588A53A8" w14:textId="129D6F8F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-13 241</w:t>
            </w:r>
          </w:p>
        </w:tc>
        <w:tc>
          <w:tcPr>
            <w:tcW w:w="1350" w:type="dxa"/>
          </w:tcPr>
          <w:p w14:paraId="730193A3" w14:textId="26F23C33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0FF7F1B3" w14:textId="315DF43B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13 241</w:t>
            </w:r>
          </w:p>
        </w:tc>
        <w:tc>
          <w:tcPr>
            <w:tcW w:w="938" w:type="dxa"/>
          </w:tcPr>
          <w:p w14:paraId="09EEEF99" w14:textId="7C6F4ED3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31 494</w:t>
            </w:r>
          </w:p>
        </w:tc>
        <w:tc>
          <w:tcPr>
            <w:tcW w:w="1350" w:type="dxa"/>
          </w:tcPr>
          <w:p w14:paraId="7953637C" w14:textId="2CC59C3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44 735*</w:t>
            </w:r>
          </w:p>
        </w:tc>
        <w:tc>
          <w:tcPr>
            <w:tcW w:w="2039" w:type="dxa"/>
            <w:gridSpan w:val="2"/>
          </w:tcPr>
          <w:p w14:paraId="637B93AF" w14:textId="4AFE0362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1B331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250" w:type="dxa"/>
          </w:tcPr>
          <w:p w14:paraId="425A466E" w14:textId="6B223184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5D03030A" w14:textId="77777777" w:rsidTr="001B3310">
        <w:trPr>
          <w:trHeight w:val="255"/>
        </w:trPr>
        <w:tc>
          <w:tcPr>
            <w:tcW w:w="1129" w:type="dxa"/>
            <w:shd w:val="clear" w:color="000000" w:fill="FFFFFF"/>
          </w:tcPr>
          <w:p w14:paraId="5987D349" w14:textId="46FC15A3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1659" w:type="dxa"/>
            <w:shd w:val="clear" w:color="000000" w:fill="FFFFFF"/>
          </w:tcPr>
          <w:p w14:paraId="4AC17EB2" w14:textId="78E0ABD6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760" w:type="dxa"/>
            <w:shd w:val="clear" w:color="auto" w:fill="auto"/>
            <w:noWrap/>
          </w:tcPr>
          <w:p w14:paraId="7C265112" w14:textId="3EC724A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16 192</w:t>
            </w:r>
          </w:p>
        </w:tc>
        <w:tc>
          <w:tcPr>
            <w:tcW w:w="1356" w:type="dxa"/>
          </w:tcPr>
          <w:p w14:paraId="65011AA5" w14:textId="6545A6F8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-16 192</w:t>
            </w:r>
          </w:p>
        </w:tc>
        <w:tc>
          <w:tcPr>
            <w:tcW w:w="872" w:type="dxa"/>
          </w:tcPr>
          <w:p w14:paraId="76681690" w14:textId="3CCD7E8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12 610</w:t>
            </w:r>
          </w:p>
        </w:tc>
        <w:tc>
          <w:tcPr>
            <w:tcW w:w="938" w:type="dxa"/>
          </w:tcPr>
          <w:p w14:paraId="12367E5D" w14:textId="327C59D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-12 610</w:t>
            </w:r>
          </w:p>
        </w:tc>
        <w:tc>
          <w:tcPr>
            <w:tcW w:w="1350" w:type="dxa"/>
          </w:tcPr>
          <w:p w14:paraId="4F9A6690" w14:textId="634CB72E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715D85AA" w14:textId="3407A488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12 610</w:t>
            </w:r>
          </w:p>
        </w:tc>
        <w:tc>
          <w:tcPr>
            <w:tcW w:w="938" w:type="dxa"/>
          </w:tcPr>
          <w:p w14:paraId="2BDDC56B" w14:textId="243FBD1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23 586</w:t>
            </w:r>
          </w:p>
        </w:tc>
        <w:tc>
          <w:tcPr>
            <w:tcW w:w="1350" w:type="dxa"/>
          </w:tcPr>
          <w:p w14:paraId="75EB5AAE" w14:textId="0460AEC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36 196</w:t>
            </w:r>
          </w:p>
        </w:tc>
        <w:tc>
          <w:tcPr>
            <w:tcW w:w="2039" w:type="dxa"/>
            <w:gridSpan w:val="2"/>
          </w:tcPr>
          <w:p w14:paraId="430B9D4A" w14:textId="31527E44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 w:rsidR="001B331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50" w:type="dxa"/>
          </w:tcPr>
          <w:p w14:paraId="2F9E0A6F" w14:textId="06440745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5C934B4D" w14:textId="1C4CBA36" w:rsidTr="001B3310">
        <w:trPr>
          <w:trHeight w:val="634"/>
        </w:trPr>
        <w:tc>
          <w:tcPr>
            <w:tcW w:w="1129" w:type="dxa"/>
            <w:shd w:val="clear" w:color="000000" w:fill="FFFFFF"/>
            <w:hideMark/>
          </w:tcPr>
          <w:p w14:paraId="0B4681A8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1200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2AE8CDB1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Darba devēja valsts sociālās apdrošināšanas obligātās iemaksas, sociāla rakstura pabalsti un kompensācijas</w:t>
            </w:r>
          </w:p>
        </w:tc>
        <w:tc>
          <w:tcPr>
            <w:tcW w:w="1760" w:type="dxa"/>
            <w:shd w:val="clear" w:color="auto" w:fill="auto"/>
            <w:noWrap/>
          </w:tcPr>
          <w:p w14:paraId="4027D9F7" w14:textId="3688DBC4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356" w:type="dxa"/>
          </w:tcPr>
          <w:p w14:paraId="53E1AA54" w14:textId="7E1ADE5F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-810</w:t>
            </w:r>
          </w:p>
        </w:tc>
        <w:tc>
          <w:tcPr>
            <w:tcW w:w="872" w:type="dxa"/>
          </w:tcPr>
          <w:p w14:paraId="13502AF1" w14:textId="678E46B1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631</w:t>
            </w:r>
          </w:p>
        </w:tc>
        <w:tc>
          <w:tcPr>
            <w:tcW w:w="938" w:type="dxa"/>
          </w:tcPr>
          <w:p w14:paraId="2E5A0EF6" w14:textId="583AF51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-631</w:t>
            </w:r>
          </w:p>
        </w:tc>
        <w:tc>
          <w:tcPr>
            <w:tcW w:w="1350" w:type="dxa"/>
          </w:tcPr>
          <w:p w14:paraId="25C41FEE" w14:textId="0C3F12C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2" w:type="dxa"/>
          </w:tcPr>
          <w:p w14:paraId="058C0B8A" w14:textId="0C1EAEC4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631</w:t>
            </w:r>
          </w:p>
        </w:tc>
        <w:tc>
          <w:tcPr>
            <w:tcW w:w="938" w:type="dxa"/>
          </w:tcPr>
          <w:p w14:paraId="4651E558" w14:textId="102342D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7 908</w:t>
            </w:r>
          </w:p>
        </w:tc>
        <w:tc>
          <w:tcPr>
            <w:tcW w:w="1350" w:type="dxa"/>
          </w:tcPr>
          <w:p w14:paraId="54FE07D7" w14:textId="148ED00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8 539</w:t>
            </w:r>
          </w:p>
        </w:tc>
        <w:tc>
          <w:tcPr>
            <w:tcW w:w="2039" w:type="dxa"/>
            <w:gridSpan w:val="2"/>
          </w:tcPr>
          <w:p w14:paraId="4B7CD15C" w14:textId="5EF73A92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-631</w:t>
            </w:r>
          </w:p>
        </w:tc>
        <w:tc>
          <w:tcPr>
            <w:tcW w:w="1250" w:type="dxa"/>
          </w:tcPr>
          <w:p w14:paraId="469071B3" w14:textId="70C1CED5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2381A7D5" w14:textId="2E66AFD4" w:rsidTr="001B3310">
        <w:trPr>
          <w:trHeight w:val="317"/>
        </w:trPr>
        <w:tc>
          <w:tcPr>
            <w:tcW w:w="1129" w:type="dxa"/>
            <w:shd w:val="clear" w:color="000000" w:fill="FFFFFF"/>
            <w:hideMark/>
          </w:tcPr>
          <w:p w14:paraId="19BCBE76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78E38783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760" w:type="dxa"/>
            <w:shd w:val="clear" w:color="auto" w:fill="auto"/>
            <w:noWrap/>
          </w:tcPr>
          <w:p w14:paraId="4BD293D7" w14:textId="7974DDE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4 967</w:t>
            </w:r>
          </w:p>
        </w:tc>
        <w:tc>
          <w:tcPr>
            <w:tcW w:w="1356" w:type="dxa"/>
          </w:tcPr>
          <w:p w14:paraId="687E84A2" w14:textId="2463424C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-4 967</w:t>
            </w:r>
          </w:p>
        </w:tc>
        <w:tc>
          <w:tcPr>
            <w:tcW w:w="872" w:type="dxa"/>
          </w:tcPr>
          <w:p w14:paraId="58B31969" w14:textId="68D9C98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2 876</w:t>
            </w:r>
          </w:p>
        </w:tc>
        <w:tc>
          <w:tcPr>
            <w:tcW w:w="938" w:type="dxa"/>
          </w:tcPr>
          <w:p w14:paraId="2CE9A380" w14:textId="0614124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-2 876</w:t>
            </w:r>
          </w:p>
        </w:tc>
        <w:tc>
          <w:tcPr>
            <w:tcW w:w="1350" w:type="dxa"/>
          </w:tcPr>
          <w:p w14:paraId="41F3495C" w14:textId="73B60878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69E2B3D3" w14:textId="45CF272F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2 876</w:t>
            </w:r>
          </w:p>
        </w:tc>
        <w:tc>
          <w:tcPr>
            <w:tcW w:w="938" w:type="dxa"/>
          </w:tcPr>
          <w:p w14:paraId="57A870A1" w14:textId="371F07F9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6 173</w:t>
            </w:r>
          </w:p>
        </w:tc>
        <w:tc>
          <w:tcPr>
            <w:tcW w:w="1350" w:type="dxa"/>
          </w:tcPr>
          <w:p w14:paraId="2DC57E48" w14:textId="5465F53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9 049</w:t>
            </w:r>
          </w:p>
        </w:tc>
        <w:tc>
          <w:tcPr>
            <w:tcW w:w="2039" w:type="dxa"/>
            <w:gridSpan w:val="2"/>
          </w:tcPr>
          <w:p w14:paraId="407FE051" w14:textId="56CF5CEF" w:rsidR="00792799" w:rsidRPr="001B3310" w:rsidRDefault="00792799" w:rsidP="0079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1B331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250" w:type="dxa"/>
          </w:tcPr>
          <w:p w14:paraId="34741CA7" w14:textId="1D6255C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3185B6F1" w14:textId="657BF4D4" w:rsidTr="001B3310">
        <w:trPr>
          <w:trHeight w:val="255"/>
        </w:trPr>
        <w:tc>
          <w:tcPr>
            <w:tcW w:w="1129" w:type="dxa"/>
            <w:shd w:val="clear" w:color="000000" w:fill="FFFFFF"/>
            <w:hideMark/>
          </w:tcPr>
          <w:p w14:paraId="40106A73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2200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50D08FF9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Pakalpojumi</w:t>
            </w:r>
          </w:p>
        </w:tc>
        <w:tc>
          <w:tcPr>
            <w:tcW w:w="1760" w:type="dxa"/>
            <w:shd w:val="clear" w:color="auto" w:fill="auto"/>
            <w:noWrap/>
          </w:tcPr>
          <w:p w14:paraId="6C302742" w14:textId="1E2567B1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4 266</w:t>
            </w:r>
          </w:p>
        </w:tc>
        <w:tc>
          <w:tcPr>
            <w:tcW w:w="1356" w:type="dxa"/>
          </w:tcPr>
          <w:p w14:paraId="0E5F0D16" w14:textId="6F42F5B1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-4 266</w:t>
            </w:r>
          </w:p>
        </w:tc>
        <w:tc>
          <w:tcPr>
            <w:tcW w:w="872" w:type="dxa"/>
          </w:tcPr>
          <w:p w14:paraId="6F85AD14" w14:textId="4B0E4BBE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2 425</w:t>
            </w:r>
          </w:p>
        </w:tc>
        <w:tc>
          <w:tcPr>
            <w:tcW w:w="938" w:type="dxa"/>
          </w:tcPr>
          <w:p w14:paraId="13E5C797" w14:textId="7E7C8DF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-2 425</w:t>
            </w:r>
          </w:p>
        </w:tc>
        <w:tc>
          <w:tcPr>
            <w:tcW w:w="1350" w:type="dxa"/>
          </w:tcPr>
          <w:p w14:paraId="454993B7" w14:textId="7A9A9CE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764DB8EC" w14:textId="667C25A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2 425</w:t>
            </w:r>
          </w:p>
        </w:tc>
        <w:tc>
          <w:tcPr>
            <w:tcW w:w="938" w:type="dxa"/>
          </w:tcPr>
          <w:p w14:paraId="35124D7A" w14:textId="43BE45A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3 854</w:t>
            </w:r>
          </w:p>
        </w:tc>
        <w:tc>
          <w:tcPr>
            <w:tcW w:w="1350" w:type="dxa"/>
          </w:tcPr>
          <w:p w14:paraId="331FE3AF" w14:textId="10C425B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6 279</w:t>
            </w:r>
          </w:p>
        </w:tc>
        <w:tc>
          <w:tcPr>
            <w:tcW w:w="2039" w:type="dxa"/>
            <w:gridSpan w:val="2"/>
          </w:tcPr>
          <w:p w14:paraId="54A83513" w14:textId="1A049B56" w:rsidR="00792799" w:rsidRPr="001B3310" w:rsidRDefault="00792799" w:rsidP="0079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1B331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1250" w:type="dxa"/>
          </w:tcPr>
          <w:p w14:paraId="5F6C51C4" w14:textId="033D77B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491A5935" w14:textId="77777777" w:rsidTr="001B3310">
        <w:trPr>
          <w:trHeight w:val="255"/>
        </w:trPr>
        <w:tc>
          <w:tcPr>
            <w:tcW w:w="1129" w:type="dxa"/>
            <w:shd w:val="clear" w:color="000000" w:fill="FFFFFF"/>
          </w:tcPr>
          <w:p w14:paraId="06459679" w14:textId="07228306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1659" w:type="dxa"/>
            <w:shd w:val="clear" w:color="000000" w:fill="FFFFFF"/>
          </w:tcPr>
          <w:p w14:paraId="36AA5096" w14:textId="4A5ADED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Pasta, telefona un citi sakaru pakalpojumi</w:t>
            </w:r>
          </w:p>
        </w:tc>
        <w:tc>
          <w:tcPr>
            <w:tcW w:w="1760" w:type="dxa"/>
            <w:shd w:val="clear" w:color="auto" w:fill="auto"/>
            <w:noWrap/>
          </w:tcPr>
          <w:p w14:paraId="3EE25FE9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6" w:type="dxa"/>
          </w:tcPr>
          <w:p w14:paraId="0D864A2F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73D8AD0F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5A741D4C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</w:tcPr>
          <w:p w14:paraId="3394C866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6DD8B816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2E1B0553" w14:textId="4FE817D4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268</w:t>
            </w:r>
          </w:p>
        </w:tc>
        <w:tc>
          <w:tcPr>
            <w:tcW w:w="1350" w:type="dxa"/>
          </w:tcPr>
          <w:p w14:paraId="5DA81931" w14:textId="15E6EFE4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268</w:t>
            </w:r>
          </w:p>
        </w:tc>
        <w:tc>
          <w:tcPr>
            <w:tcW w:w="2039" w:type="dxa"/>
            <w:gridSpan w:val="2"/>
          </w:tcPr>
          <w:p w14:paraId="3DA756EE" w14:textId="1E4831F9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50" w:type="dxa"/>
          </w:tcPr>
          <w:p w14:paraId="57BEADB2" w14:textId="386E403E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72F65" w:rsidRPr="001B3310" w14:paraId="47545E20" w14:textId="5989A37E" w:rsidTr="001B3310">
        <w:trPr>
          <w:trHeight w:val="510"/>
        </w:trPr>
        <w:tc>
          <w:tcPr>
            <w:tcW w:w="1129" w:type="dxa"/>
            <w:shd w:val="clear" w:color="000000" w:fill="FFFFFF"/>
            <w:hideMark/>
          </w:tcPr>
          <w:p w14:paraId="71C8043A" w14:textId="77777777" w:rsidR="00D72F65" w:rsidRPr="001B3310" w:rsidRDefault="00D72F65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2220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21572C9E" w14:textId="77777777" w:rsidR="00D72F65" w:rsidRPr="001B3310" w:rsidRDefault="00D72F65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komunālajiem pakalpojumiem</w:t>
            </w:r>
          </w:p>
        </w:tc>
        <w:tc>
          <w:tcPr>
            <w:tcW w:w="1760" w:type="dxa"/>
            <w:shd w:val="clear" w:color="auto" w:fill="auto"/>
            <w:noWrap/>
          </w:tcPr>
          <w:p w14:paraId="28577381" w14:textId="76D87525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437</w:t>
            </w:r>
          </w:p>
        </w:tc>
        <w:tc>
          <w:tcPr>
            <w:tcW w:w="1356" w:type="dxa"/>
          </w:tcPr>
          <w:p w14:paraId="3DF6E7FE" w14:textId="6912F15E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-437</w:t>
            </w:r>
          </w:p>
        </w:tc>
        <w:tc>
          <w:tcPr>
            <w:tcW w:w="872" w:type="dxa"/>
          </w:tcPr>
          <w:p w14:paraId="442EC3BB" w14:textId="0B5F23AF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343</w:t>
            </w:r>
          </w:p>
        </w:tc>
        <w:tc>
          <w:tcPr>
            <w:tcW w:w="938" w:type="dxa"/>
          </w:tcPr>
          <w:p w14:paraId="75E2E1B2" w14:textId="5BE8BA3A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-343</w:t>
            </w:r>
          </w:p>
        </w:tc>
        <w:tc>
          <w:tcPr>
            <w:tcW w:w="1350" w:type="dxa"/>
          </w:tcPr>
          <w:p w14:paraId="5B04D675" w14:textId="1C21A8AD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5117A936" w14:textId="578DC96E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343</w:t>
            </w:r>
          </w:p>
        </w:tc>
        <w:tc>
          <w:tcPr>
            <w:tcW w:w="938" w:type="dxa"/>
          </w:tcPr>
          <w:p w14:paraId="3674BC41" w14:textId="7575655D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199</w:t>
            </w:r>
          </w:p>
        </w:tc>
        <w:tc>
          <w:tcPr>
            <w:tcW w:w="1350" w:type="dxa"/>
          </w:tcPr>
          <w:p w14:paraId="4E4B5280" w14:textId="2FBD837E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542</w:t>
            </w:r>
          </w:p>
        </w:tc>
        <w:tc>
          <w:tcPr>
            <w:tcW w:w="2039" w:type="dxa"/>
            <w:gridSpan w:val="2"/>
          </w:tcPr>
          <w:p w14:paraId="76BDAEB8" w14:textId="1123233D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-343</w:t>
            </w:r>
          </w:p>
        </w:tc>
        <w:tc>
          <w:tcPr>
            <w:tcW w:w="1250" w:type="dxa"/>
          </w:tcPr>
          <w:p w14:paraId="10520A11" w14:textId="65B52C81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72F65" w:rsidRPr="001B3310" w14:paraId="18771474" w14:textId="3658FA3B" w:rsidTr="001B3310">
        <w:trPr>
          <w:trHeight w:val="558"/>
        </w:trPr>
        <w:tc>
          <w:tcPr>
            <w:tcW w:w="1129" w:type="dxa"/>
            <w:shd w:val="clear" w:color="000000" w:fill="FFFFFF"/>
            <w:hideMark/>
          </w:tcPr>
          <w:p w14:paraId="0AABC8C5" w14:textId="77777777" w:rsidR="00D72F65" w:rsidRPr="001B3310" w:rsidRDefault="00D72F65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2230</w:t>
            </w:r>
          </w:p>
          <w:p w14:paraId="7B41EA8E" w14:textId="77777777" w:rsidR="00D72F65" w:rsidRPr="001B3310" w:rsidRDefault="00D72F65" w:rsidP="00E349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59" w:type="dxa"/>
            <w:shd w:val="clear" w:color="000000" w:fill="FFFFFF"/>
            <w:hideMark/>
          </w:tcPr>
          <w:p w14:paraId="2AD0443F" w14:textId="77777777" w:rsidR="00D72F65" w:rsidRPr="001B3310" w:rsidRDefault="00D72F65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Iestādes administratīvie izdevumi un ar iestādes darbības nodrošināšanu saistītie izdevumi</w:t>
            </w:r>
          </w:p>
        </w:tc>
        <w:tc>
          <w:tcPr>
            <w:tcW w:w="1760" w:type="dxa"/>
            <w:shd w:val="clear" w:color="auto" w:fill="auto"/>
            <w:noWrap/>
          </w:tcPr>
          <w:p w14:paraId="12D6E5B4" w14:textId="6385A17D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3 829</w:t>
            </w:r>
          </w:p>
        </w:tc>
        <w:tc>
          <w:tcPr>
            <w:tcW w:w="1356" w:type="dxa"/>
          </w:tcPr>
          <w:p w14:paraId="5936E270" w14:textId="10565459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-3 829</w:t>
            </w:r>
          </w:p>
        </w:tc>
        <w:tc>
          <w:tcPr>
            <w:tcW w:w="872" w:type="dxa"/>
          </w:tcPr>
          <w:p w14:paraId="2999B76F" w14:textId="61B78B54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2 082</w:t>
            </w:r>
          </w:p>
        </w:tc>
        <w:tc>
          <w:tcPr>
            <w:tcW w:w="938" w:type="dxa"/>
          </w:tcPr>
          <w:p w14:paraId="4BC3AB5C" w14:textId="59690F59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-2 082</w:t>
            </w:r>
          </w:p>
        </w:tc>
        <w:tc>
          <w:tcPr>
            <w:tcW w:w="1350" w:type="dxa"/>
          </w:tcPr>
          <w:p w14:paraId="2ADB5D3F" w14:textId="3E5FF258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091EE183" w14:textId="4A08E24B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2 082</w:t>
            </w:r>
          </w:p>
        </w:tc>
        <w:tc>
          <w:tcPr>
            <w:tcW w:w="938" w:type="dxa"/>
          </w:tcPr>
          <w:p w14:paraId="02A65A01" w14:textId="51DE2492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1 444</w:t>
            </w:r>
          </w:p>
        </w:tc>
        <w:tc>
          <w:tcPr>
            <w:tcW w:w="1350" w:type="dxa"/>
          </w:tcPr>
          <w:p w14:paraId="7C8E2343" w14:textId="45014168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3 526</w:t>
            </w:r>
          </w:p>
        </w:tc>
        <w:tc>
          <w:tcPr>
            <w:tcW w:w="2039" w:type="dxa"/>
            <w:gridSpan w:val="2"/>
          </w:tcPr>
          <w:p w14:paraId="123BA2FA" w14:textId="3A6282E5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1B331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082</w:t>
            </w:r>
          </w:p>
        </w:tc>
        <w:tc>
          <w:tcPr>
            <w:tcW w:w="1250" w:type="dxa"/>
          </w:tcPr>
          <w:p w14:paraId="0E846AED" w14:textId="3E19246A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72F65" w:rsidRPr="001B3310" w14:paraId="6FD7204A" w14:textId="77777777" w:rsidTr="001B3310">
        <w:trPr>
          <w:trHeight w:val="558"/>
        </w:trPr>
        <w:tc>
          <w:tcPr>
            <w:tcW w:w="1129" w:type="dxa"/>
            <w:shd w:val="clear" w:color="000000" w:fill="FFFFFF"/>
          </w:tcPr>
          <w:p w14:paraId="181624E7" w14:textId="004F4581" w:rsidR="00D72F65" w:rsidRPr="001B3310" w:rsidRDefault="00D72F65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2240</w:t>
            </w:r>
          </w:p>
        </w:tc>
        <w:tc>
          <w:tcPr>
            <w:tcW w:w="1659" w:type="dxa"/>
            <w:shd w:val="clear" w:color="000000" w:fill="FFFFFF"/>
          </w:tcPr>
          <w:p w14:paraId="249272F5" w14:textId="1FC10EE1" w:rsidR="00D72F65" w:rsidRPr="001B3310" w:rsidRDefault="00D72F65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Remontdarbi un iestāžu uzturēšanas pakalpojumi</w:t>
            </w:r>
          </w:p>
        </w:tc>
        <w:tc>
          <w:tcPr>
            <w:tcW w:w="1760" w:type="dxa"/>
            <w:shd w:val="clear" w:color="auto" w:fill="auto"/>
            <w:noWrap/>
          </w:tcPr>
          <w:p w14:paraId="2150EDF5" w14:textId="77777777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6" w:type="dxa"/>
          </w:tcPr>
          <w:p w14:paraId="38C59863" w14:textId="77777777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0F73D347" w14:textId="77777777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697CFEF1" w14:textId="77777777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</w:tcPr>
          <w:p w14:paraId="7B4D4D92" w14:textId="77777777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5FA5DB10" w14:textId="77777777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78D1ECEB" w14:textId="5C370F2B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370</w:t>
            </w:r>
          </w:p>
        </w:tc>
        <w:tc>
          <w:tcPr>
            <w:tcW w:w="1350" w:type="dxa"/>
          </w:tcPr>
          <w:p w14:paraId="287AFA18" w14:textId="474DBD09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370</w:t>
            </w:r>
          </w:p>
        </w:tc>
        <w:tc>
          <w:tcPr>
            <w:tcW w:w="2039" w:type="dxa"/>
            <w:gridSpan w:val="2"/>
          </w:tcPr>
          <w:p w14:paraId="77D20E85" w14:textId="735714A3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50" w:type="dxa"/>
          </w:tcPr>
          <w:p w14:paraId="5083EAE4" w14:textId="06BEC72F" w:rsidR="00D72F65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62A44532" w14:textId="77777777" w:rsidTr="001B3310">
        <w:trPr>
          <w:trHeight w:val="558"/>
        </w:trPr>
        <w:tc>
          <w:tcPr>
            <w:tcW w:w="1129" w:type="dxa"/>
            <w:shd w:val="clear" w:color="000000" w:fill="FFFFFF"/>
          </w:tcPr>
          <w:p w14:paraId="17D77789" w14:textId="18C48474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1659" w:type="dxa"/>
            <w:shd w:val="clear" w:color="000000" w:fill="FFFFFF"/>
          </w:tcPr>
          <w:p w14:paraId="40117B57" w14:textId="78DC5E54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Informācijas tehnoloģiju pakalpojumi</w:t>
            </w:r>
          </w:p>
        </w:tc>
        <w:tc>
          <w:tcPr>
            <w:tcW w:w="1760" w:type="dxa"/>
            <w:shd w:val="clear" w:color="auto" w:fill="auto"/>
            <w:noWrap/>
          </w:tcPr>
          <w:p w14:paraId="79B597C3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6" w:type="dxa"/>
          </w:tcPr>
          <w:p w14:paraId="468C07E7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051810B3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07454619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</w:tcPr>
          <w:p w14:paraId="079EE0DC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75251F1A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2C2717B7" w14:textId="0C59E90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678</w:t>
            </w:r>
          </w:p>
        </w:tc>
        <w:tc>
          <w:tcPr>
            <w:tcW w:w="1350" w:type="dxa"/>
          </w:tcPr>
          <w:p w14:paraId="72C59747" w14:textId="704C5999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678</w:t>
            </w:r>
          </w:p>
        </w:tc>
        <w:tc>
          <w:tcPr>
            <w:tcW w:w="2039" w:type="dxa"/>
            <w:gridSpan w:val="2"/>
          </w:tcPr>
          <w:p w14:paraId="186C52E9" w14:textId="7B0E278A" w:rsidR="00792799" w:rsidRPr="001B3310" w:rsidRDefault="00D72F65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50" w:type="dxa"/>
          </w:tcPr>
          <w:p w14:paraId="0EB57709" w14:textId="73D6D50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678DB866" w14:textId="77777777" w:rsidTr="001B3310">
        <w:trPr>
          <w:trHeight w:val="558"/>
        </w:trPr>
        <w:tc>
          <w:tcPr>
            <w:tcW w:w="1129" w:type="dxa"/>
            <w:shd w:val="clear" w:color="000000" w:fill="FFFFFF"/>
          </w:tcPr>
          <w:p w14:paraId="4285565B" w14:textId="54B09A45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1659" w:type="dxa"/>
            <w:shd w:val="clear" w:color="000000" w:fill="FFFFFF"/>
          </w:tcPr>
          <w:p w14:paraId="104EC8B0" w14:textId="0E5F8F7F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760" w:type="dxa"/>
            <w:shd w:val="clear" w:color="auto" w:fill="auto"/>
            <w:noWrap/>
          </w:tcPr>
          <w:p w14:paraId="3975C36E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6" w:type="dxa"/>
          </w:tcPr>
          <w:p w14:paraId="75D73557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5C263766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41283A5E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</w:tcPr>
          <w:p w14:paraId="3F53FAB8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13C64521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3856C620" w14:textId="3C16300E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895</w:t>
            </w:r>
          </w:p>
        </w:tc>
        <w:tc>
          <w:tcPr>
            <w:tcW w:w="1350" w:type="dxa"/>
          </w:tcPr>
          <w:p w14:paraId="73FB89DF" w14:textId="3A3E4B19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895</w:t>
            </w:r>
          </w:p>
        </w:tc>
        <w:tc>
          <w:tcPr>
            <w:tcW w:w="2039" w:type="dxa"/>
            <w:gridSpan w:val="2"/>
          </w:tcPr>
          <w:p w14:paraId="57CE3E74" w14:textId="00FFE2BF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50" w:type="dxa"/>
          </w:tcPr>
          <w:p w14:paraId="1E3EBAB7" w14:textId="46E0223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5F209911" w14:textId="0906B023" w:rsidTr="001B3310">
        <w:trPr>
          <w:trHeight w:val="765"/>
        </w:trPr>
        <w:tc>
          <w:tcPr>
            <w:tcW w:w="1129" w:type="dxa"/>
            <w:shd w:val="clear" w:color="000000" w:fill="FFFFFF"/>
            <w:hideMark/>
          </w:tcPr>
          <w:p w14:paraId="2B5854D3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2300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76BAE7D8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Krājumi, materiāli, energoresursi, prece, biroja preces un inventārs, ko neuzskaita kodā 5000</w:t>
            </w:r>
          </w:p>
        </w:tc>
        <w:tc>
          <w:tcPr>
            <w:tcW w:w="1760" w:type="dxa"/>
            <w:shd w:val="clear" w:color="auto" w:fill="auto"/>
            <w:noWrap/>
          </w:tcPr>
          <w:p w14:paraId="7B5D5312" w14:textId="0DBD24A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701</w:t>
            </w:r>
          </w:p>
        </w:tc>
        <w:tc>
          <w:tcPr>
            <w:tcW w:w="1356" w:type="dxa"/>
          </w:tcPr>
          <w:p w14:paraId="4648DD0A" w14:textId="302BFA49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-701</w:t>
            </w:r>
          </w:p>
        </w:tc>
        <w:tc>
          <w:tcPr>
            <w:tcW w:w="872" w:type="dxa"/>
          </w:tcPr>
          <w:p w14:paraId="74549A14" w14:textId="2E7EB082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451</w:t>
            </w:r>
          </w:p>
        </w:tc>
        <w:tc>
          <w:tcPr>
            <w:tcW w:w="938" w:type="dxa"/>
          </w:tcPr>
          <w:p w14:paraId="6DF8FFF8" w14:textId="4D4649A3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-451</w:t>
            </w:r>
          </w:p>
        </w:tc>
        <w:tc>
          <w:tcPr>
            <w:tcW w:w="1350" w:type="dxa"/>
          </w:tcPr>
          <w:p w14:paraId="3A514437" w14:textId="4E66A7E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6CA7DC1C" w14:textId="02D3D8E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451</w:t>
            </w:r>
          </w:p>
        </w:tc>
        <w:tc>
          <w:tcPr>
            <w:tcW w:w="938" w:type="dxa"/>
          </w:tcPr>
          <w:p w14:paraId="623F073A" w14:textId="1434A8B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2 319</w:t>
            </w:r>
          </w:p>
        </w:tc>
        <w:tc>
          <w:tcPr>
            <w:tcW w:w="1350" w:type="dxa"/>
          </w:tcPr>
          <w:p w14:paraId="34E8B4A1" w14:textId="1764FCD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2 770</w:t>
            </w:r>
          </w:p>
        </w:tc>
        <w:tc>
          <w:tcPr>
            <w:tcW w:w="2039" w:type="dxa"/>
            <w:gridSpan w:val="2"/>
          </w:tcPr>
          <w:p w14:paraId="26F926C1" w14:textId="7401564C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-451</w:t>
            </w:r>
          </w:p>
        </w:tc>
        <w:tc>
          <w:tcPr>
            <w:tcW w:w="1250" w:type="dxa"/>
          </w:tcPr>
          <w:p w14:paraId="609FDE5E" w14:textId="27DCDDD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3DBF4D04" w14:textId="7022AA11" w:rsidTr="001B3310">
        <w:trPr>
          <w:trHeight w:val="510"/>
        </w:trPr>
        <w:tc>
          <w:tcPr>
            <w:tcW w:w="1129" w:type="dxa"/>
            <w:shd w:val="clear" w:color="000000" w:fill="FFFFFF"/>
            <w:hideMark/>
          </w:tcPr>
          <w:p w14:paraId="009D1CE3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2310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2669DFAC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Biroja preces un inventārs</w:t>
            </w:r>
          </w:p>
        </w:tc>
        <w:tc>
          <w:tcPr>
            <w:tcW w:w="1760" w:type="dxa"/>
            <w:shd w:val="clear" w:color="auto" w:fill="auto"/>
            <w:noWrap/>
          </w:tcPr>
          <w:p w14:paraId="46B68D98" w14:textId="48CBFE80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695</w:t>
            </w:r>
          </w:p>
        </w:tc>
        <w:tc>
          <w:tcPr>
            <w:tcW w:w="1356" w:type="dxa"/>
          </w:tcPr>
          <w:p w14:paraId="6462E9D4" w14:textId="7E1874B1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-695</w:t>
            </w:r>
          </w:p>
        </w:tc>
        <w:tc>
          <w:tcPr>
            <w:tcW w:w="872" w:type="dxa"/>
          </w:tcPr>
          <w:p w14:paraId="41B157DC" w14:textId="1C83C6F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448</w:t>
            </w:r>
          </w:p>
        </w:tc>
        <w:tc>
          <w:tcPr>
            <w:tcW w:w="938" w:type="dxa"/>
          </w:tcPr>
          <w:p w14:paraId="580F3F4B" w14:textId="06748F8E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-448</w:t>
            </w:r>
          </w:p>
        </w:tc>
        <w:tc>
          <w:tcPr>
            <w:tcW w:w="1350" w:type="dxa"/>
          </w:tcPr>
          <w:p w14:paraId="1573694C" w14:textId="19EC955C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4B8477B3" w14:textId="1844F2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448</w:t>
            </w:r>
          </w:p>
        </w:tc>
        <w:tc>
          <w:tcPr>
            <w:tcW w:w="938" w:type="dxa"/>
          </w:tcPr>
          <w:p w14:paraId="0ADE2988" w14:textId="28168CB5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572</w:t>
            </w:r>
          </w:p>
        </w:tc>
        <w:tc>
          <w:tcPr>
            <w:tcW w:w="1350" w:type="dxa"/>
          </w:tcPr>
          <w:p w14:paraId="15522FD1" w14:textId="79A0C60B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1 020</w:t>
            </w:r>
          </w:p>
        </w:tc>
        <w:tc>
          <w:tcPr>
            <w:tcW w:w="2039" w:type="dxa"/>
            <w:gridSpan w:val="2"/>
          </w:tcPr>
          <w:p w14:paraId="0D4C573A" w14:textId="1D38AE2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-448</w:t>
            </w:r>
          </w:p>
        </w:tc>
        <w:tc>
          <w:tcPr>
            <w:tcW w:w="1250" w:type="dxa"/>
          </w:tcPr>
          <w:p w14:paraId="7CE339EB" w14:textId="438106E2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25A805B2" w14:textId="3431F45E" w:rsidTr="001B3310">
        <w:trPr>
          <w:trHeight w:val="255"/>
        </w:trPr>
        <w:tc>
          <w:tcPr>
            <w:tcW w:w="1129" w:type="dxa"/>
            <w:shd w:val="clear" w:color="000000" w:fill="FFFFFF"/>
            <w:hideMark/>
          </w:tcPr>
          <w:p w14:paraId="6EFA7103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2320</w:t>
            </w:r>
          </w:p>
        </w:tc>
        <w:tc>
          <w:tcPr>
            <w:tcW w:w="1659" w:type="dxa"/>
            <w:shd w:val="clear" w:color="000000" w:fill="FFFFFF"/>
            <w:hideMark/>
          </w:tcPr>
          <w:p w14:paraId="18CE62C6" w14:textId="77777777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Kurināmais un enerģētiskie materiāli</w:t>
            </w:r>
          </w:p>
        </w:tc>
        <w:tc>
          <w:tcPr>
            <w:tcW w:w="1760" w:type="dxa"/>
            <w:shd w:val="clear" w:color="auto" w:fill="auto"/>
            <w:noWrap/>
          </w:tcPr>
          <w:p w14:paraId="40B001F3" w14:textId="0B41B40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56" w:type="dxa"/>
          </w:tcPr>
          <w:p w14:paraId="3B478DB6" w14:textId="72A3F842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-6</w:t>
            </w:r>
          </w:p>
        </w:tc>
        <w:tc>
          <w:tcPr>
            <w:tcW w:w="872" w:type="dxa"/>
          </w:tcPr>
          <w:p w14:paraId="43144F11" w14:textId="40B3F94D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938" w:type="dxa"/>
          </w:tcPr>
          <w:p w14:paraId="70BDE13C" w14:textId="536FDA1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-3</w:t>
            </w:r>
          </w:p>
        </w:tc>
        <w:tc>
          <w:tcPr>
            <w:tcW w:w="1350" w:type="dxa"/>
          </w:tcPr>
          <w:p w14:paraId="6876F402" w14:textId="73D4B9C2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72" w:type="dxa"/>
          </w:tcPr>
          <w:p w14:paraId="7D2A11BE" w14:textId="27DA977F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938" w:type="dxa"/>
          </w:tcPr>
          <w:p w14:paraId="060BA02E" w14:textId="07F2B49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-3</w:t>
            </w:r>
          </w:p>
        </w:tc>
        <w:tc>
          <w:tcPr>
            <w:tcW w:w="1350" w:type="dxa"/>
          </w:tcPr>
          <w:p w14:paraId="7D993E85" w14:textId="6AA72B68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039" w:type="dxa"/>
            <w:gridSpan w:val="2"/>
          </w:tcPr>
          <w:p w14:paraId="559F8762" w14:textId="70B4444A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250" w:type="dxa"/>
          </w:tcPr>
          <w:p w14:paraId="7B7887B2" w14:textId="3EBAB0AC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792799" w:rsidRPr="001B3310" w14:paraId="5478A673" w14:textId="77777777" w:rsidTr="001B3310">
        <w:trPr>
          <w:trHeight w:val="255"/>
        </w:trPr>
        <w:tc>
          <w:tcPr>
            <w:tcW w:w="1129" w:type="dxa"/>
            <w:shd w:val="clear" w:color="000000" w:fill="FFFFFF"/>
          </w:tcPr>
          <w:p w14:paraId="5FA91516" w14:textId="2A9A0AC4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1659" w:type="dxa"/>
            <w:shd w:val="clear" w:color="000000" w:fill="FFFFFF"/>
          </w:tcPr>
          <w:p w14:paraId="749AE639" w14:textId="08C51185" w:rsidR="00792799" w:rsidRPr="001B3310" w:rsidRDefault="00792799" w:rsidP="00E34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760" w:type="dxa"/>
            <w:shd w:val="clear" w:color="auto" w:fill="auto"/>
            <w:noWrap/>
          </w:tcPr>
          <w:p w14:paraId="757F14DC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6" w:type="dxa"/>
          </w:tcPr>
          <w:p w14:paraId="27503B60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4C02AAAA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1D5A1EF7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</w:tcPr>
          <w:p w14:paraId="2562B017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2" w:type="dxa"/>
          </w:tcPr>
          <w:p w14:paraId="560A2B56" w14:textId="77777777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5F2D58EF" w14:textId="2A3925C6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1 750</w:t>
            </w:r>
          </w:p>
        </w:tc>
        <w:tc>
          <w:tcPr>
            <w:tcW w:w="1350" w:type="dxa"/>
          </w:tcPr>
          <w:p w14:paraId="69B9A8BB" w14:textId="6D6AF378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1 750</w:t>
            </w:r>
          </w:p>
        </w:tc>
        <w:tc>
          <w:tcPr>
            <w:tcW w:w="2039" w:type="dxa"/>
            <w:gridSpan w:val="2"/>
          </w:tcPr>
          <w:p w14:paraId="78CA477E" w14:textId="08219565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="001B331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B3310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250" w:type="dxa"/>
          </w:tcPr>
          <w:p w14:paraId="03259959" w14:textId="43D8EA63" w:rsidR="00792799" w:rsidRPr="001B3310" w:rsidRDefault="00792799" w:rsidP="00E3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B33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</w:tbl>
    <w:p w14:paraId="2C1AC206" w14:textId="4E683820" w:rsidR="00FC0288" w:rsidRPr="001B3310" w:rsidRDefault="00B667EA" w:rsidP="00B667EA">
      <w:pPr>
        <w:pStyle w:val="StyleRight"/>
        <w:ind w:firstLine="0"/>
        <w:jc w:val="left"/>
        <w:rPr>
          <w:color w:val="000000"/>
          <w:sz w:val="18"/>
          <w:szCs w:val="18"/>
        </w:rPr>
      </w:pPr>
      <w:r w:rsidRPr="001B3310">
        <w:rPr>
          <w:color w:val="000000"/>
          <w:sz w:val="18"/>
          <w:szCs w:val="18"/>
        </w:rPr>
        <w:t xml:space="preserve">* t.sk. maksas pakalpojumu veidos </w:t>
      </w:r>
      <w:r w:rsidRPr="001B3310">
        <w:rPr>
          <w:bCs/>
          <w:color w:val="000000"/>
          <w:sz w:val="18"/>
          <w:szCs w:val="18"/>
        </w:rPr>
        <w:t>"</w:t>
      </w:r>
      <w:r w:rsidRPr="001B3310">
        <w:rPr>
          <w:color w:val="000000"/>
          <w:sz w:val="18"/>
          <w:szCs w:val="18"/>
        </w:rPr>
        <w:t>Administrator</w:t>
      </w:r>
      <w:r w:rsidR="00D20628">
        <w:rPr>
          <w:color w:val="000000"/>
          <w:sz w:val="18"/>
          <w:szCs w:val="18"/>
        </w:rPr>
        <w:t>a</w:t>
      </w:r>
      <w:r w:rsidRPr="001B3310">
        <w:rPr>
          <w:color w:val="000000"/>
          <w:sz w:val="18"/>
          <w:szCs w:val="18"/>
        </w:rPr>
        <w:t xml:space="preserve"> eksāmen</w:t>
      </w:r>
      <w:r w:rsidR="00D20628">
        <w:rPr>
          <w:color w:val="000000"/>
          <w:sz w:val="18"/>
          <w:szCs w:val="18"/>
        </w:rPr>
        <w:t>a</w:t>
      </w:r>
      <w:r w:rsidRPr="001B3310">
        <w:rPr>
          <w:color w:val="000000"/>
          <w:sz w:val="18"/>
          <w:szCs w:val="18"/>
        </w:rPr>
        <w:t xml:space="preserve"> kārtošana</w:t>
      </w:r>
      <w:r w:rsidRPr="001B3310">
        <w:rPr>
          <w:bCs/>
          <w:color w:val="000000"/>
          <w:sz w:val="18"/>
          <w:szCs w:val="18"/>
        </w:rPr>
        <w:t>"</w:t>
      </w:r>
      <w:r w:rsidRPr="001B3310">
        <w:rPr>
          <w:color w:val="000000"/>
          <w:sz w:val="18"/>
          <w:szCs w:val="18"/>
        </w:rPr>
        <w:t xml:space="preserve"> un </w:t>
      </w:r>
      <w:r w:rsidRPr="001B3310">
        <w:rPr>
          <w:bCs/>
          <w:color w:val="000000"/>
          <w:sz w:val="18"/>
          <w:szCs w:val="18"/>
        </w:rPr>
        <w:t>"</w:t>
      </w:r>
      <w:r w:rsidRPr="001B3310">
        <w:rPr>
          <w:color w:val="000000"/>
          <w:sz w:val="18"/>
          <w:szCs w:val="18"/>
        </w:rPr>
        <w:t>Kvalifikācijas eksāmena kārtošana</w:t>
      </w:r>
      <w:r w:rsidRPr="001B3310">
        <w:rPr>
          <w:bCs/>
          <w:color w:val="000000"/>
          <w:sz w:val="18"/>
          <w:szCs w:val="18"/>
        </w:rPr>
        <w:t>"</w:t>
      </w:r>
      <w:r w:rsidRPr="001B3310">
        <w:rPr>
          <w:color w:val="000000"/>
          <w:sz w:val="18"/>
          <w:szCs w:val="18"/>
        </w:rPr>
        <w:t xml:space="preserve"> plānotajā budžeta sadaļā </w:t>
      </w:r>
      <w:r w:rsidR="00D20628">
        <w:rPr>
          <w:color w:val="000000"/>
          <w:sz w:val="18"/>
          <w:szCs w:val="18"/>
        </w:rPr>
        <w:t>–</w:t>
      </w:r>
      <w:r w:rsidR="00D20628" w:rsidRPr="001B3310">
        <w:rPr>
          <w:color w:val="000000"/>
          <w:sz w:val="18"/>
          <w:szCs w:val="18"/>
        </w:rPr>
        <w:t> </w:t>
      </w:r>
      <w:r w:rsidRPr="001B3310">
        <w:rPr>
          <w:color w:val="000000"/>
          <w:sz w:val="18"/>
          <w:szCs w:val="18"/>
        </w:rPr>
        <w:t>Atlīdzība iekļauta lektoriem noteiktā bruto samaksa 30 </w:t>
      </w:r>
      <w:proofErr w:type="spellStart"/>
      <w:r w:rsidRPr="001B3310">
        <w:rPr>
          <w:i/>
          <w:iCs/>
          <w:color w:val="000000"/>
          <w:sz w:val="18"/>
          <w:szCs w:val="18"/>
        </w:rPr>
        <w:t>euro</w:t>
      </w:r>
      <w:proofErr w:type="spellEnd"/>
      <w:r w:rsidRPr="001B3310">
        <w:rPr>
          <w:color w:val="000000"/>
          <w:sz w:val="18"/>
          <w:szCs w:val="18"/>
        </w:rPr>
        <w:t xml:space="preserve"> par vienu maksātnespējas procesa administratoru, samaksas summā iekļauti  nepieciešamie nodokļu maksājumi atbilstoši Latvijas Republikas normatīvajiem aktiem.</w:t>
      </w:r>
    </w:p>
    <w:sectPr w:rsidR="00FC0288" w:rsidRPr="001B3310" w:rsidSect="004A4E4A">
      <w:headerReference w:type="default" r:id="rId8"/>
      <w:footerReference w:type="default" r:id="rId9"/>
      <w:footerReference w:type="first" r:id="rId10"/>
      <w:pgSz w:w="16838" w:h="11906" w:orient="landscape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F4452" w14:textId="77777777" w:rsidR="001378BE" w:rsidRDefault="001378BE" w:rsidP="00EF05F7">
      <w:pPr>
        <w:spacing w:after="0" w:line="240" w:lineRule="auto"/>
      </w:pPr>
      <w:r>
        <w:separator/>
      </w:r>
    </w:p>
  </w:endnote>
  <w:endnote w:type="continuationSeparator" w:id="0">
    <w:p w14:paraId="23D25F11" w14:textId="77777777" w:rsidR="001378BE" w:rsidRDefault="001378BE" w:rsidP="00EF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D36AC" w14:textId="69119D25" w:rsidR="006F14CA" w:rsidRPr="00C36772" w:rsidRDefault="00D20628" w:rsidP="006F14CA">
    <w:pPr>
      <w:pStyle w:val="Kjene"/>
      <w:jc w:val="both"/>
      <w:rPr>
        <w:rFonts w:ascii="Times New Roman" w:hAnsi="Times New Roman"/>
        <w:sz w:val="20"/>
        <w:szCs w:val="20"/>
      </w:rPr>
    </w:pPr>
    <w:r w:rsidRPr="00FC0288">
      <w:rPr>
        <w:rFonts w:ascii="Times New Roman" w:hAnsi="Times New Roman"/>
        <w:sz w:val="20"/>
        <w:szCs w:val="20"/>
      </w:rPr>
      <w:t>TM</w:t>
    </w:r>
    <w:r>
      <w:rPr>
        <w:rFonts w:ascii="Times New Roman" w:hAnsi="Times New Roman"/>
        <w:sz w:val="20"/>
        <w:szCs w:val="20"/>
      </w:rPr>
      <w:t>A</w:t>
    </w:r>
    <w:r w:rsidRPr="00FC0288">
      <w:rPr>
        <w:rFonts w:ascii="Times New Roman" w:hAnsi="Times New Roman"/>
        <w:sz w:val="20"/>
        <w:szCs w:val="20"/>
      </w:rPr>
      <w:t>notp</w:t>
    </w:r>
    <w:r>
      <w:rPr>
        <w:rFonts w:ascii="Times New Roman" w:hAnsi="Times New Roman"/>
        <w:sz w:val="20"/>
        <w:szCs w:val="20"/>
      </w:rPr>
      <w:t>1</w:t>
    </w:r>
    <w:r w:rsidRPr="00FC0288">
      <w:rPr>
        <w:rFonts w:ascii="Times New Roman" w:hAnsi="Times New Roman"/>
        <w:sz w:val="20"/>
        <w:szCs w:val="20"/>
      </w:rPr>
      <w:t>_</w:t>
    </w:r>
    <w:r w:rsidR="002459EE">
      <w:rPr>
        <w:rFonts w:ascii="Times New Roman" w:hAnsi="Times New Roman"/>
        <w:sz w:val="20"/>
        <w:szCs w:val="20"/>
      </w:rPr>
      <w:t>10</w:t>
    </w:r>
    <w:r>
      <w:rPr>
        <w:rFonts w:ascii="Times New Roman" w:hAnsi="Times New Roman"/>
        <w:sz w:val="20"/>
        <w:szCs w:val="20"/>
      </w:rPr>
      <w:t xml:space="preserve">0122 </w:t>
    </w:r>
    <w:proofErr w:type="spellStart"/>
    <w:r>
      <w:rPr>
        <w:rFonts w:ascii="Times New Roman" w:hAnsi="Times New Roman"/>
        <w:sz w:val="20"/>
        <w:szCs w:val="20"/>
      </w:rPr>
      <w:t>MKD_cenr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A9E55" w14:textId="0F5B92AC" w:rsidR="007606C0" w:rsidRPr="00C36772" w:rsidRDefault="00D20628" w:rsidP="00C36772">
    <w:pPr>
      <w:pStyle w:val="Kjene"/>
      <w:jc w:val="both"/>
      <w:rPr>
        <w:rFonts w:ascii="Times New Roman" w:hAnsi="Times New Roman"/>
        <w:sz w:val="20"/>
        <w:szCs w:val="20"/>
      </w:rPr>
    </w:pPr>
    <w:bookmarkStart w:id="1" w:name="_Hlk482968661"/>
    <w:bookmarkStart w:id="2" w:name="_Hlk482968662"/>
    <w:bookmarkStart w:id="3" w:name="_Hlk482968664"/>
    <w:bookmarkStart w:id="4" w:name="_Hlk482968665"/>
    <w:r w:rsidRPr="00FC0288">
      <w:rPr>
        <w:rFonts w:ascii="Times New Roman" w:hAnsi="Times New Roman"/>
        <w:sz w:val="20"/>
        <w:szCs w:val="20"/>
      </w:rPr>
      <w:t>TM</w:t>
    </w:r>
    <w:r>
      <w:rPr>
        <w:rFonts w:ascii="Times New Roman" w:hAnsi="Times New Roman"/>
        <w:sz w:val="20"/>
        <w:szCs w:val="20"/>
      </w:rPr>
      <w:t>A</w:t>
    </w:r>
    <w:r w:rsidRPr="00FC0288">
      <w:rPr>
        <w:rFonts w:ascii="Times New Roman" w:hAnsi="Times New Roman"/>
        <w:sz w:val="20"/>
        <w:szCs w:val="20"/>
      </w:rPr>
      <w:t>notp</w:t>
    </w:r>
    <w:r>
      <w:rPr>
        <w:rFonts w:ascii="Times New Roman" w:hAnsi="Times New Roman"/>
        <w:sz w:val="20"/>
        <w:szCs w:val="20"/>
      </w:rPr>
      <w:t>1</w:t>
    </w:r>
    <w:r w:rsidRPr="00FC0288">
      <w:rPr>
        <w:rFonts w:ascii="Times New Roman" w:hAnsi="Times New Roman"/>
        <w:sz w:val="20"/>
        <w:szCs w:val="20"/>
      </w:rPr>
      <w:t>_</w:t>
    </w:r>
    <w:r w:rsidR="002459EE">
      <w:rPr>
        <w:rFonts w:ascii="Times New Roman" w:hAnsi="Times New Roman"/>
        <w:sz w:val="20"/>
        <w:szCs w:val="20"/>
      </w:rPr>
      <w:t>10</w:t>
    </w:r>
    <w:r>
      <w:rPr>
        <w:rFonts w:ascii="Times New Roman" w:hAnsi="Times New Roman"/>
        <w:sz w:val="20"/>
        <w:szCs w:val="20"/>
      </w:rPr>
      <w:t xml:space="preserve">0122 </w:t>
    </w:r>
    <w:proofErr w:type="spellStart"/>
    <w:r>
      <w:rPr>
        <w:rFonts w:ascii="Times New Roman" w:hAnsi="Times New Roman"/>
        <w:sz w:val="20"/>
        <w:szCs w:val="20"/>
      </w:rPr>
      <w:t>MKD_cenr</w:t>
    </w:r>
    <w:bookmarkEnd w:id="1"/>
    <w:bookmarkEnd w:id="2"/>
    <w:bookmarkEnd w:id="3"/>
    <w:bookmarkEnd w:id="4"/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4192B" w14:textId="77777777" w:rsidR="001378BE" w:rsidRDefault="001378BE" w:rsidP="00EF05F7">
      <w:pPr>
        <w:spacing w:after="0" w:line="240" w:lineRule="auto"/>
      </w:pPr>
      <w:r>
        <w:separator/>
      </w:r>
    </w:p>
  </w:footnote>
  <w:footnote w:type="continuationSeparator" w:id="0">
    <w:p w14:paraId="7DE1BDE0" w14:textId="77777777" w:rsidR="001378BE" w:rsidRDefault="001378BE" w:rsidP="00EF0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093787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D5DA1CC" w14:textId="77777777" w:rsidR="007606C0" w:rsidRPr="00F456E3" w:rsidRDefault="007606C0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F456E3">
          <w:rPr>
            <w:rFonts w:ascii="Times New Roman" w:hAnsi="Times New Roman"/>
            <w:sz w:val="24"/>
            <w:szCs w:val="24"/>
          </w:rPr>
          <w:fldChar w:fldCharType="begin"/>
        </w:r>
        <w:r w:rsidRPr="00F456E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456E3">
          <w:rPr>
            <w:rFonts w:ascii="Times New Roman" w:hAnsi="Times New Roman"/>
            <w:sz w:val="24"/>
            <w:szCs w:val="24"/>
          </w:rPr>
          <w:fldChar w:fldCharType="separate"/>
        </w:r>
        <w:r w:rsidR="00D333CE">
          <w:rPr>
            <w:rFonts w:ascii="Times New Roman" w:hAnsi="Times New Roman"/>
            <w:noProof/>
            <w:sz w:val="24"/>
            <w:szCs w:val="24"/>
          </w:rPr>
          <w:t>2</w:t>
        </w:r>
        <w:r w:rsidRPr="00F456E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C14D1A5" w14:textId="77777777" w:rsidR="007606C0" w:rsidRDefault="007606C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53261"/>
    <w:multiLevelType w:val="hybridMultilevel"/>
    <w:tmpl w:val="747080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C6A08"/>
    <w:multiLevelType w:val="hybridMultilevel"/>
    <w:tmpl w:val="DA0A75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84054"/>
    <w:multiLevelType w:val="multilevel"/>
    <w:tmpl w:val="566611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" w15:restartNumberingAfterBreak="0">
    <w:nsid w:val="67893C8B"/>
    <w:multiLevelType w:val="hybridMultilevel"/>
    <w:tmpl w:val="B532ED36"/>
    <w:lvl w:ilvl="0" w:tplc="73227B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D5D21"/>
    <w:multiLevelType w:val="hybridMultilevel"/>
    <w:tmpl w:val="FBB026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5F7"/>
    <w:rsid w:val="00006BC0"/>
    <w:rsid w:val="0001072B"/>
    <w:rsid w:val="00011A11"/>
    <w:rsid w:val="0003073E"/>
    <w:rsid w:val="0003308B"/>
    <w:rsid w:val="000412F9"/>
    <w:rsid w:val="00043B22"/>
    <w:rsid w:val="000504B5"/>
    <w:rsid w:val="00057AAB"/>
    <w:rsid w:val="0006144A"/>
    <w:rsid w:val="00070DD5"/>
    <w:rsid w:val="0007506F"/>
    <w:rsid w:val="0008015C"/>
    <w:rsid w:val="000813A6"/>
    <w:rsid w:val="0009330C"/>
    <w:rsid w:val="000E3A2C"/>
    <w:rsid w:val="000E3E27"/>
    <w:rsid w:val="000F171D"/>
    <w:rsid w:val="000F48BE"/>
    <w:rsid w:val="000F4B59"/>
    <w:rsid w:val="000F5C7F"/>
    <w:rsid w:val="0010089F"/>
    <w:rsid w:val="00103E9A"/>
    <w:rsid w:val="00122FB7"/>
    <w:rsid w:val="00127E61"/>
    <w:rsid w:val="001378BE"/>
    <w:rsid w:val="001444E6"/>
    <w:rsid w:val="00144EFF"/>
    <w:rsid w:val="00153176"/>
    <w:rsid w:val="0015342C"/>
    <w:rsid w:val="001545A8"/>
    <w:rsid w:val="0016049B"/>
    <w:rsid w:val="001660D8"/>
    <w:rsid w:val="001674DB"/>
    <w:rsid w:val="00187D4A"/>
    <w:rsid w:val="001977BF"/>
    <w:rsid w:val="001A3531"/>
    <w:rsid w:val="001B3310"/>
    <w:rsid w:val="001B39F6"/>
    <w:rsid w:val="001B4AF6"/>
    <w:rsid w:val="001C395A"/>
    <w:rsid w:val="001C47A1"/>
    <w:rsid w:val="001C6946"/>
    <w:rsid w:val="001D16B9"/>
    <w:rsid w:val="001D226B"/>
    <w:rsid w:val="001D352A"/>
    <w:rsid w:val="001D5E1C"/>
    <w:rsid w:val="001E1064"/>
    <w:rsid w:val="001E7BC9"/>
    <w:rsid w:val="001F39AD"/>
    <w:rsid w:val="00211327"/>
    <w:rsid w:val="00216238"/>
    <w:rsid w:val="0022238E"/>
    <w:rsid w:val="00230263"/>
    <w:rsid w:val="00232B2F"/>
    <w:rsid w:val="0023387A"/>
    <w:rsid w:val="002459EE"/>
    <w:rsid w:val="00286225"/>
    <w:rsid w:val="00291EB5"/>
    <w:rsid w:val="00294A00"/>
    <w:rsid w:val="00296D1B"/>
    <w:rsid w:val="002A2259"/>
    <w:rsid w:val="002A50C9"/>
    <w:rsid w:val="002A79DE"/>
    <w:rsid w:val="002B05F0"/>
    <w:rsid w:val="002C03DC"/>
    <w:rsid w:val="002C1F67"/>
    <w:rsid w:val="002C2ECB"/>
    <w:rsid w:val="002D660A"/>
    <w:rsid w:val="002D7DE7"/>
    <w:rsid w:val="002E6D63"/>
    <w:rsid w:val="002F1DE2"/>
    <w:rsid w:val="00303814"/>
    <w:rsid w:val="00304DBF"/>
    <w:rsid w:val="00311DB1"/>
    <w:rsid w:val="003126F6"/>
    <w:rsid w:val="003201B5"/>
    <w:rsid w:val="00336B8B"/>
    <w:rsid w:val="00337A5D"/>
    <w:rsid w:val="003434B4"/>
    <w:rsid w:val="00346150"/>
    <w:rsid w:val="003532AA"/>
    <w:rsid w:val="00355C07"/>
    <w:rsid w:val="00361C4E"/>
    <w:rsid w:val="00383805"/>
    <w:rsid w:val="00390BF4"/>
    <w:rsid w:val="00392A9C"/>
    <w:rsid w:val="00397DA4"/>
    <w:rsid w:val="003B1303"/>
    <w:rsid w:val="003C2721"/>
    <w:rsid w:val="003E026C"/>
    <w:rsid w:val="003F18BF"/>
    <w:rsid w:val="00403EA0"/>
    <w:rsid w:val="004047A9"/>
    <w:rsid w:val="00404DD2"/>
    <w:rsid w:val="00427B64"/>
    <w:rsid w:val="00427BBF"/>
    <w:rsid w:val="00430AD8"/>
    <w:rsid w:val="00433C60"/>
    <w:rsid w:val="00441E56"/>
    <w:rsid w:val="00447C0F"/>
    <w:rsid w:val="00453EB6"/>
    <w:rsid w:val="0045495A"/>
    <w:rsid w:val="00465F59"/>
    <w:rsid w:val="004715D2"/>
    <w:rsid w:val="00484C72"/>
    <w:rsid w:val="00487EB1"/>
    <w:rsid w:val="004A00F3"/>
    <w:rsid w:val="004A4E4A"/>
    <w:rsid w:val="004A67CF"/>
    <w:rsid w:val="004B2B39"/>
    <w:rsid w:val="004C6A0E"/>
    <w:rsid w:val="004D5680"/>
    <w:rsid w:val="004E4A13"/>
    <w:rsid w:val="004E76BB"/>
    <w:rsid w:val="004E78A7"/>
    <w:rsid w:val="004F03A9"/>
    <w:rsid w:val="00504A84"/>
    <w:rsid w:val="005068A5"/>
    <w:rsid w:val="005105B8"/>
    <w:rsid w:val="00510B90"/>
    <w:rsid w:val="00514310"/>
    <w:rsid w:val="00533242"/>
    <w:rsid w:val="00534673"/>
    <w:rsid w:val="00536FA5"/>
    <w:rsid w:val="0056143D"/>
    <w:rsid w:val="00573CFF"/>
    <w:rsid w:val="00584959"/>
    <w:rsid w:val="005861AA"/>
    <w:rsid w:val="005863B9"/>
    <w:rsid w:val="005B2911"/>
    <w:rsid w:val="005B7F07"/>
    <w:rsid w:val="005C0794"/>
    <w:rsid w:val="005D4C3F"/>
    <w:rsid w:val="006052E1"/>
    <w:rsid w:val="00605300"/>
    <w:rsid w:val="00624BE5"/>
    <w:rsid w:val="00634B36"/>
    <w:rsid w:val="0065344A"/>
    <w:rsid w:val="006652B2"/>
    <w:rsid w:val="00665FE9"/>
    <w:rsid w:val="00681BEA"/>
    <w:rsid w:val="00697894"/>
    <w:rsid w:val="006A5A62"/>
    <w:rsid w:val="006C0648"/>
    <w:rsid w:val="006D0730"/>
    <w:rsid w:val="006D1951"/>
    <w:rsid w:val="006D6331"/>
    <w:rsid w:val="006F14CA"/>
    <w:rsid w:val="006F2D54"/>
    <w:rsid w:val="00705518"/>
    <w:rsid w:val="00713652"/>
    <w:rsid w:val="00724BA3"/>
    <w:rsid w:val="00725473"/>
    <w:rsid w:val="00725E1D"/>
    <w:rsid w:val="007445BD"/>
    <w:rsid w:val="007451AF"/>
    <w:rsid w:val="00750F43"/>
    <w:rsid w:val="00753C26"/>
    <w:rsid w:val="00754E4B"/>
    <w:rsid w:val="007606C0"/>
    <w:rsid w:val="00761623"/>
    <w:rsid w:val="00764622"/>
    <w:rsid w:val="00776930"/>
    <w:rsid w:val="00781ADB"/>
    <w:rsid w:val="0078406F"/>
    <w:rsid w:val="007900C5"/>
    <w:rsid w:val="00792799"/>
    <w:rsid w:val="00792A80"/>
    <w:rsid w:val="00793337"/>
    <w:rsid w:val="007A10E0"/>
    <w:rsid w:val="007A4E60"/>
    <w:rsid w:val="007B25B2"/>
    <w:rsid w:val="007B2E3C"/>
    <w:rsid w:val="007E3398"/>
    <w:rsid w:val="007E6A89"/>
    <w:rsid w:val="00800473"/>
    <w:rsid w:val="008036F8"/>
    <w:rsid w:val="008203A2"/>
    <w:rsid w:val="0083560B"/>
    <w:rsid w:val="00872E2C"/>
    <w:rsid w:val="0088361B"/>
    <w:rsid w:val="008843EA"/>
    <w:rsid w:val="00890F11"/>
    <w:rsid w:val="00895E88"/>
    <w:rsid w:val="008A5804"/>
    <w:rsid w:val="008B1AC3"/>
    <w:rsid w:val="008B4ED3"/>
    <w:rsid w:val="008C0D6E"/>
    <w:rsid w:val="008C3307"/>
    <w:rsid w:val="008C7462"/>
    <w:rsid w:val="008D21B7"/>
    <w:rsid w:val="008E2124"/>
    <w:rsid w:val="008E7BBA"/>
    <w:rsid w:val="009129CB"/>
    <w:rsid w:val="009238C1"/>
    <w:rsid w:val="009246B0"/>
    <w:rsid w:val="00955382"/>
    <w:rsid w:val="00960660"/>
    <w:rsid w:val="00961D64"/>
    <w:rsid w:val="009779D1"/>
    <w:rsid w:val="009A087C"/>
    <w:rsid w:val="009A14DF"/>
    <w:rsid w:val="009A66A8"/>
    <w:rsid w:val="009B2260"/>
    <w:rsid w:val="009C6779"/>
    <w:rsid w:val="009D5C1E"/>
    <w:rsid w:val="009D606B"/>
    <w:rsid w:val="009F2DC4"/>
    <w:rsid w:val="009F5489"/>
    <w:rsid w:val="009F6B01"/>
    <w:rsid w:val="00A0236B"/>
    <w:rsid w:val="00A16D95"/>
    <w:rsid w:val="00A203A5"/>
    <w:rsid w:val="00A21BF9"/>
    <w:rsid w:val="00A235A5"/>
    <w:rsid w:val="00A24BA6"/>
    <w:rsid w:val="00A45081"/>
    <w:rsid w:val="00A80F1E"/>
    <w:rsid w:val="00A82C35"/>
    <w:rsid w:val="00A94DF2"/>
    <w:rsid w:val="00AA3342"/>
    <w:rsid w:val="00AB3590"/>
    <w:rsid w:val="00AB463B"/>
    <w:rsid w:val="00AB5DFF"/>
    <w:rsid w:val="00AC4627"/>
    <w:rsid w:val="00AC6767"/>
    <w:rsid w:val="00AD1CE9"/>
    <w:rsid w:val="00AD5C02"/>
    <w:rsid w:val="00AE4C16"/>
    <w:rsid w:val="00AF00AE"/>
    <w:rsid w:val="00B0284C"/>
    <w:rsid w:val="00B043C2"/>
    <w:rsid w:val="00B12E61"/>
    <w:rsid w:val="00B24025"/>
    <w:rsid w:val="00B3189F"/>
    <w:rsid w:val="00B320FB"/>
    <w:rsid w:val="00B348F8"/>
    <w:rsid w:val="00B3659E"/>
    <w:rsid w:val="00B47D64"/>
    <w:rsid w:val="00B55BF2"/>
    <w:rsid w:val="00B57463"/>
    <w:rsid w:val="00B667EA"/>
    <w:rsid w:val="00B73A5F"/>
    <w:rsid w:val="00B73F7B"/>
    <w:rsid w:val="00BA50DE"/>
    <w:rsid w:val="00BD3A36"/>
    <w:rsid w:val="00BE4B09"/>
    <w:rsid w:val="00C02EE6"/>
    <w:rsid w:val="00C058B6"/>
    <w:rsid w:val="00C06DAF"/>
    <w:rsid w:val="00C263C9"/>
    <w:rsid w:val="00C3042D"/>
    <w:rsid w:val="00C36772"/>
    <w:rsid w:val="00C36D95"/>
    <w:rsid w:val="00C41779"/>
    <w:rsid w:val="00C459E3"/>
    <w:rsid w:val="00C4636C"/>
    <w:rsid w:val="00C52933"/>
    <w:rsid w:val="00C53E21"/>
    <w:rsid w:val="00C75694"/>
    <w:rsid w:val="00C81FDD"/>
    <w:rsid w:val="00C87814"/>
    <w:rsid w:val="00C94140"/>
    <w:rsid w:val="00CA1C9E"/>
    <w:rsid w:val="00CA4037"/>
    <w:rsid w:val="00CA4B45"/>
    <w:rsid w:val="00CD3C69"/>
    <w:rsid w:val="00CD7CAD"/>
    <w:rsid w:val="00CE00C8"/>
    <w:rsid w:val="00CE02F7"/>
    <w:rsid w:val="00CE2EEF"/>
    <w:rsid w:val="00CF65EC"/>
    <w:rsid w:val="00CF7EB2"/>
    <w:rsid w:val="00D117C1"/>
    <w:rsid w:val="00D129CE"/>
    <w:rsid w:val="00D20628"/>
    <w:rsid w:val="00D31C62"/>
    <w:rsid w:val="00D333CE"/>
    <w:rsid w:val="00D72F65"/>
    <w:rsid w:val="00D86288"/>
    <w:rsid w:val="00D86939"/>
    <w:rsid w:val="00DA690B"/>
    <w:rsid w:val="00DD1FBE"/>
    <w:rsid w:val="00DE0B1E"/>
    <w:rsid w:val="00DF43C0"/>
    <w:rsid w:val="00DF52CA"/>
    <w:rsid w:val="00DF729B"/>
    <w:rsid w:val="00E0173A"/>
    <w:rsid w:val="00E01ADA"/>
    <w:rsid w:val="00E13724"/>
    <w:rsid w:val="00E3490D"/>
    <w:rsid w:val="00E60DCE"/>
    <w:rsid w:val="00E63B11"/>
    <w:rsid w:val="00E64F38"/>
    <w:rsid w:val="00E7138F"/>
    <w:rsid w:val="00E91F26"/>
    <w:rsid w:val="00EA32D6"/>
    <w:rsid w:val="00EA3637"/>
    <w:rsid w:val="00ED045C"/>
    <w:rsid w:val="00ED2535"/>
    <w:rsid w:val="00ED7D79"/>
    <w:rsid w:val="00EE352A"/>
    <w:rsid w:val="00EE6843"/>
    <w:rsid w:val="00EF05F7"/>
    <w:rsid w:val="00EF0BE3"/>
    <w:rsid w:val="00EF1433"/>
    <w:rsid w:val="00F17D7D"/>
    <w:rsid w:val="00F222EA"/>
    <w:rsid w:val="00F307A5"/>
    <w:rsid w:val="00F31C68"/>
    <w:rsid w:val="00F40687"/>
    <w:rsid w:val="00F456E3"/>
    <w:rsid w:val="00F563CB"/>
    <w:rsid w:val="00F56D26"/>
    <w:rsid w:val="00F76F98"/>
    <w:rsid w:val="00F771B5"/>
    <w:rsid w:val="00F83A09"/>
    <w:rsid w:val="00F94806"/>
    <w:rsid w:val="00FA1590"/>
    <w:rsid w:val="00FA30D4"/>
    <w:rsid w:val="00FC0288"/>
    <w:rsid w:val="00FC325F"/>
    <w:rsid w:val="00FD3F5B"/>
    <w:rsid w:val="00FE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E2220"/>
  <w15:docId w15:val="{F194FE5E-3514-4D2B-AF83-35CA12E4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Komentraatsauce">
    <w:name w:val="annotation reference"/>
    <w:uiPriority w:val="99"/>
    <w:unhideWhenUsed/>
    <w:rsid w:val="00EF05F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F05F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F05F7"/>
    <w:rPr>
      <w:rFonts w:ascii="Calibri" w:eastAsia="Calibri" w:hAnsi="Calibri" w:cs="Times New Roman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F05F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F05F7"/>
    <w:rPr>
      <w:rFonts w:ascii="Tahoma" w:eastAsia="Calibri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EF05F7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GalveneRakstz">
    <w:name w:val="Galvene Rakstz."/>
    <w:basedOn w:val="Noklusjumarindkopasfonts"/>
    <w:link w:val="Galvene"/>
    <w:uiPriority w:val="99"/>
    <w:rsid w:val="00EF05F7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EF05F7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KjeneRakstz">
    <w:name w:val="Kājene Rakstz."/>
    <w:basedOn w:val="Noklusjumarindkopasfonts"/>
    <w:link w:val="Kjene"/>
    <w:uiPriority w:val="99"/>
    <w:rsid w:val="00EF05F7"/>
    <w:rPr>
      <w:rFonts w:ascii="Calibri" w:eastAsia="Calibri" w:hAnsi="Calibri" w:cs="Times New Roman"/>
    </w:rPr>
  </w:style>
  <w:style w:type="paragraph" w:styleId="Sarakstarindkopa">
    <w:name w:val="List Paragraph"/>
    <w:basedOn w:val="Parasts"/>
    <w:uiPriority w:val="34"/>
    <w:qFormat/>
    <w:rsid w:val="00EF05F7"/>
    <w:pPr>
      <w:ind w:left="720"/>
      <w:contextualSpacing/>
    </w:p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129CB"/>
    <w:rPr>
      <w:rFonts w:asciiTheme="minorHAnsi" w:eastAsiaTheme="minorHAnsi" w:hAnsiTheme="minorHAnsi" w:cstheme="minorBidi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129C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tyleRight">
    <w:name w:val="Style Right"/>
    <w:basedOn w:val="Parasts"/>
    <w:rsid w:val="00FC0288"/>
    <w:pPr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Prskatjums">
    <w:name w:val="Revision"/>
    <w:hidden/>
    <w:uiPriority w:val="99"/>
    <w:semiHidden/>
    <w:rsid w:val="008E7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6CACA-CBA2-49C9-9AC7-2293928C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1597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Detalizēts maksas pakalpojumu izdevumu sadalījums</vt:lpstr>
      <vt:lpstr>Detalizēts maksas pakalpojumu izdevumu sadalījums</vt:lpstr>
    </vt:vector>
  </TitlesOfParts>
  <Company>Tieslietu ministrija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Detalizēts maksas pakalpojumu izdevumu sadalījums</dc:title>
  <dc:subject>Anotācijas 1.pielikums</dc:subject>
  <dc:creator>Ilze Grandsberga, Normunds Priednieks</dc:creator>
  <dc:description>67099153, Ilze.Grandsberga@mkd.gov.lv
67099106, Normunds.Priednieks@mkd.gov.lv</dc:description>
  <cp:lastModifiedBy>Ilze Grandsberga</cp:lastModifiedBy>
  <cp:revision>10</cp:revision>
  <cp:lastPrinted>2019-04-25T11:20:00Z</cp:lastPrinted>
  <dcterms:created xsi:type="dcterms:W3CDTF">2021-12-21T07:09:00Z</dcterms:created>
  <dcterms:modified xsi:type="dcterms:W3CDTF">2022-01-10T08:05:00Z</dcterms:modified>
</cp:coreProperties>
</file>